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74416" w14:textId="1B2B4AD4" w:rsidR="00290F9A" w:rsidRPr="009C3AA6" w:rsidRDefault="00BE041E" w:rsidP="00994282">
      <w:pPr>
        <w:pStyle w:val="Corpodetexto"/>
        <w:ind w:left="3600" w:firstLine="720"/>
        <w:rPr>
          <w:rFonts w:ascii="Montserrat" w:hAnsi="Montserrat"/>
          <w:b/>
          <w:sz w:val="22"/>
          <w:szCs w:val="22"/>
        </w:rPr>
      </w:pPr>
      <w:r w:rsidRPr="009C3AA6">
        <w:rPr>
          <w:rFonts w:ascii="Montserrat" w:hAnsi="Montserrat"/>
          <w:b/>
          <w:sz w:val="22"/>
          <w:szCs w:val="22"/>
        </w:rPr>
        <w:t xml:space="preserve">Nº </w:t>
      </w:r>
      <w:r w:rsidRPr="009C3AA6">
        <w:rPr>
          <w:rFonts w:ascii="Montserrat" w:hAnsi="Montserrat"/>
          <w:b/>
          <w:color w:val="FFFFFF" w:themeColor="background1"/>
          <w:sz w:val="22"/>
          <w:szCs w:val="22"/>
        </w:rPr>
        <w:t>XX</w:t>
      </w:r>
      <w:r w:rsidRPr="009C3AA6">
        <w:rPr>
          <w:rFonts w:ascii="Montserrat" w:hAnsi="Montserrat"/>
          <w:b/>
          <w:sz w:val="22"/>
          <w:szCs w:val="22"/>
        </w:rPr>
        <w:t>/2024</w:t>
      </w:r>
    </w:p>
    <w:p w14:paraId="1BD8A49B" w14:textId="77777777" w:rsidR="00E815B7" w:rsidRPr="009C3AA6" w:rsidRDefault="00290F9A" w:rsidP="00290F9A">
      <w:pPr>
        <w:pStyle w:val="Corpodetexto"/>
        <w:jc w:val="center"/>
        <w:rPr>
          <w:rFonts w:ascii="Montserrat" w:hAnsi="Montserrat"/>
          <w:b/>
          <w:sz w:val="22"/>
          <w:szCs w:val="22"/>
        </w:rPr>
      </w:pPr>
      <w:r w:rsidRPr="009C3AA6">
        <w:rPr>
          <w:rFonts w:ascii="Montserrat" w:hAnsi="Montserrat"/>
          <w:b/>
          <w:sz w:val="22"/>
          <w:szCs w:val="22"/>
        </w:rPr>
        <w:t>FICHA DE MATRÍCULA D</w:t>
      </w:r>
      <w:r w:rsidR="00BE041E" w:rsidRPr="009C3AA6">
        <w:rPr>
          <w:rFonts w:ascii="Montserrat" w:hAnsi="Montserrat"/>
          <w:b/>
          <w:sz w:val="22"/>
          <w:szCs w:val="22"/>
        </w:rPr>
        <w:t>E</w:t>
      </w:r>
      <w:r w:rsidRPr="009C3AA6">
        <w:rPr>
          <w:rFonts w:ascii="Montserrat" w:hAnsi="Montserrat"/>
          <w:b/>
          <w:sz w:val="22"/>
          <w:szCs w:val="22"/>
        </w:rPr>
        <w:t xml:space="preserve"> </w:t>
      </w:r>
      <w:r w:rsidR="00E815B7" w:rsidRPr="009C3AA6">
        <w:rPr>
          <w:rFonts w:ascii="Montserrat" w:hAnsi="Montserrat"/>
          <w:b/>
          <w:sz w:val="22"/>
          <w:szCs w:val="22"/>
        </w:rPr>
        <w:t>COOPERADO</w:t>
      </w:r>
      <w:r w:rsidRPr="009C3AA6">
        <w:rPr>
          <w:rFonts w:ascii="Montserrat" w:hAnsi="Montserrat"/>
          <w:b/>
          <w:sz w:val="22"/>
          <w:szCs w:val="22"/>
        </w:rPr>
        <w:t xml:space="preserve"> </w:t>
      </w:r>
    </w:p>
    <w:p w14:paraId="292BCD05" w14:textId="239EBD80" w:rsidR="00290F9A" w:rsidRPr="009C3AA6" w:rsidRDefault="00BE041E" w:rsidP="00290F9A">
      <w:pPr>
        <w:pStyle w:val="Corpodetexto"/>
        <w:jc w:val="center"/>
        <w:rPr>
          <w:rFonts w:ascii="Montserrat" w:hAnsi="Montserrat"/>
          <w:b/>
          <w:sz w:val="22"/>
          <w:szCs w:val="22"/>
        </w:rPr>
      </w:pPr>
      <w:r w:rsidRPr="009C3AA6">
        <w:rPr>
          <w:rFonts w:ascii="Montserrat" w:hAnsi="Montserrat"/>
          <w:b/>
          <w:sz w:val="22"/>
          <w:szCs w:val="22"/>
        </w:rPr>
        <w:t>UNIODONTO RS FEDERAÇÃO</w:t>
      </w:r>
    </w:p>
    <w:p w14:paraId="38CC5217" w14:textId="77777777" w:rsidR="00290F9A" w:rsidRPr="009C3AA6" w:rsidRDefault="00290F9A" w:rsidP="00290F9A">
      <w:pPr>
        <w:pStyle w:val="Corpodetexto"/>
        <w:rPr>
          <w:rFonts w:ascii="Montserrat" w:hAnsi="Montserrat"/>
          <w:sz w:val="22"/>
          <w:szCs w:val="22"/>
          <w:u w:val="single"/>
        </w:rPr>
      </w:pPr>
    </w:p>
    <w:p w14:paraId="1175FC7F" w14:textId="6587BC74" w:rsidR="00290F9A" w:rsidRPr="009C3AA6" w:rsidRDefault="00290F9A" w:rsidP="00290F9A">
      <w:pPr>
        <w:pStyle w:val="Corpodetexto"/>
        <w:tabs>
          <w:tab w:val="left" w:pos="2552"/>
        </w:tabs>
        <w:jc w:val="left"/>
        <w:rPr>
          <w:rFonts w:ascii="Montserrat" w:hAnsi="Montserrat"/>
          <w:sz w:val="20"/>
        </w:rPr>
      </w:pPr>
      <w:r w:rsidRPr="009C3AA6">
        <w:rPr>
          <w:rFonts w:ascii="Montserrat" w:hAnsi="Montserrat"/>
          <w:b/>
          <w:sz w:val="20"/>
        </w:rPr>
        <w:t>NOME COMPLETO</w:t>
      </w:r>
      <w:r w:rsidRPr="009C3AA6">
        <w:rPr>
          <w:rFonts w:ascii="Montserrat" w:hAnsi="Montserrat"/>
          <w:sz w:val="20"/>
        </w:rPr>
        <w:t xml:space="preserve">: </w:t>
      </w:r>
      <w:r w:rsidR="00BB1EF6">
        <w:rPr>
          <w:rFonts w:ascii="Montserrat" w:hAnsi="Montserrat"/>
          <w:sz w:val="20"/>
        </w:rPr>
        <w:t xml:space="preserve"> </w:t>
      </w:r>
      <w:permStart w:id="1944288787" w:edGrp="everyone"/>
      <w:r w:rsidR="00BB1EF6">
        <w:rPr>
          <w:rFonts w:ascii="Montserrat" w:hAnsi="Montserrat"/>
          <w:sz w:val="20"/>
        </w:rPr>
        <w:t xml:space="preserve">                                                                                                                                                                        </w:t>
      </w:r>
      <w:permEnd w:id="1944288787"/>
    </w:p>
    <w:p w14:paraId="76645A31" w14:textId="590FBE80" w:rsidR="00290F9A" w:rsidRDefault="00290F9A" w:rsidP="00290F9A">
      <w:pPr>
        <w:pStyle w:val="Corpodetexto"/>
        <w:jc w:val="left"/>
        <w:rPr>
          <w:rFonts w:ascii="Montserrat" w:hAnsi="Montserrat"/>
          <w:sz w:val="20"/>
        </w:rPr>
      </w:pPr>
      <w:r w:rsidRPr="009C3AA6">
        <w:rPr>
          <w:rFonts w:ascii="Montserrat" w:hAnsi="Montserrat"/>
          <w:b/>
          <w:sz w:val="20"/>
        </w:rPr>
        <w:t>DATA DE NASCIMENTO</w:t>
      </w:r>
      <w:r w:rsidRPr="009C3AA6">
        <w:rPr>
          <w:rFonts w:ascii="Montserrat" w:hAnsi="Montserrat"/>
          <w:sz w:val="20"/>
        </w:rPr>
        <w:t xml:space="preserve">: </w:t>
      </w:r>
      <w:permStart w:id="166944237" w:edGrp="everyone"/>
      <w:r w:rsidR="00BB1EF6">
        <w:rPr>
          <w:rFonts w:ascii="Montserrat" w:hAnsi="Montserrat"/>
          <w:sz w:val="20"/>
        </w:rPr>
        <w:t xml:space="preserve">                                                    </w:t>
      </w:r>
      <w:permEnd w:id="166944237"/>
    </w:p>
    <w:p w14:paraId="748E79ED" w14:textId="6800230A" w:rsidR="00FC351A" w:rsidRPr="009C6058" w:rsidRDefault="00CE1672" w:rsidP="00290F9A">
      <w:pPr>
        <w:pStyle w:val="Corpodetexto"/>
        <w:jc w:val="left"/>
        <w:rPr>
          <w:rFonts w:ascii="Montserrat" w:hAnsi="Montserrat"/>
          <w:b/>
          <w:bCs/>
          <w:sz w:val="20"/>
        </w:rPr>
      </w:pPr>
      <w:r w:rsidRPr="009C6058">
        <w:rPr>
          <w:rFonts w:ascii="Montserrat" w:hAnsi="Montserrat"/>
          <w:b/>
          <w:bCs/>
          <w:sz w:val="20"/>
        </w:rPr>
        <w:t>NOME DA MÃE:</w:t>
      </w:r>
      <w:r w:rsidR="00BB1EF6">
        <w:rPr>
          <w:rFonts w:ascii="Montserrat" w:hAnsi="Montserrat"/>
          <w:b/>
          <w:bCs/>
          <w:sz w:val="20"/>
        </w:rPr>
        <w:t xml:space="preserve"> </w:t>
      </w:r>
      <w:permStart w:id="1536689757" w:edGrp="everyone"/>
      <w:r w:rsidR="00BB1EF6">
        <w:rPr>
          <w:rFonts w:ascii="Montserrat" w:hAnsi="Montserrat"/>
          <w:b/>
          <w:bCs/>
          <w:sz w:val="20"/>
        </w:rPr>
        <w:t xml:space="preserve">                                                                      </w:t>
      </w:r>
      <w:permEnd w:id="1536689757"/>
      <w:r w:rsidRPr="009C6058">
        <w:rPr>
          <w:rFonts w:ascii="Montserrat" w:hAnsi="Montserrat"/>
          <w:b/>
          <w:bCs/>
          <w:sz w:val="20"/>
        </w:rPr>
        <w:t xml:space="preserve">NOME DO PAI: </w:t>
      </w:r>
      <w:permStart w:id="1941908078" w:edGrp="everyone"/>
      <w:r w:rsidR="00BB1EF6">
        <w:rPr>
          <w:rFonts w:ascii="Montserrat" w:hAnsi="Montserrat"/>
          <w:b/>
          <w:bCs/>
          <w:sz w:val="20"/>
        </w:rPr>
        <w:t xml:space="preserve">                                                                   </w:t>
      </w:r>
      <w:permEnd w:id="1941908078"/>
    </w:p>
    <w:p w14:paraId="26C9452E" w14:textId="23E11343" w:rsidR="00290F9A" w:rsidRPr="009C3AA6" w:rsidRDefault="00290F9A" w:rsidP="00290F9A">
      <w:pPr>
        <w:pStyle w:val="Corpodetexto"/>
        <w:jc w:val="left"/>
        <w:rPr>
          <w:rFonts w:ascii="Montserrat" w:hAnsi="Montserrat"/>
          <w:b/>
          <w:sz w:val="20"/>
        </w:rPr>
      </w:pPr>
      <w:r w:rsidRPr="009C3AA6">
        <w:rPr>
          <w:rFonts w:ascii="Montserrat" w:hAnsi="Montserrat"/>
          <w:b/>
          <w:sz w:val="20"/>
        </w:rPr>
        <w:t>SEXO</w:t>
      </w:r>
      <w:r w:rsidRPr="009C3AA6">
        <w:rPr>
          <w:rFonts w:ascii="Montserrat" w:hAnsi="Montserrat"/>
          <w:sz w:val="20"/>
        </w:rPr>
        <w:t xml:space="preserve">: ( </w:t>
      </w:r>
      <w:permStart w:id="1878550604" w:edGrp="everyone"/>
      <w:r w:rsidR="00BB1EF6">
        <w:rPr>
          <w:rFonts w:ascii="Montserrat" w:hAnsi="Montserrat"/>
          <w:sz w:val="20"/>
        </w:rPr>
        <w:t xml:space="preserve">       </w:t>
      </w:r>
      <w:permEnd w:id="1878550604"/>
      <w:r w:rsidRPr="009C3AA6">
        <w:rPr>
          <w:rFonts w:ascii="Montserrat" w:hAnsi="Montserrat"/>
          <w:sz w:val="20"/>
        </w:rPr>
        <w:t xml:space="preserve">    ) Masc. (</w:t>
      </w:r>
      <w:permStart w:id="1930912720" w:edGrp="everyone"/>
      <w:r w:rsidR="00BB1EF6">
        <w:rPr>
          <w:rFonts w:ascii="Montserrat" w:hAnsi="Montserrat"/>
          <w:sz w:val="20"/>
        </w:rPr>
        <w:t xml:space="preserve">       </w:t>
      </w:r>
      <w:permEnd w:id="1930912720"/>
      <w:r w:rsidRPr="009C3AA6">
        <w:rPr>
          <w:rFonts w:ascii="Montserrat" w:hAnsi="Montserrat"/>
          <w:sz w:val="20"/>
        </w:rPr>
        <w:t xml:space="preserve">  ) Fem.</w:t>
      </w:r>
      <w:r w:rsidR="009C3AA6">
        <w:rPr>
          <w:rFonts w:ascii="Montserrat" w:hAnsi="Montserrat"/>
          <w:sz w:val="20"/>
        </w:rPr>
        <w:t xml:space="preserve">         </w:t>
      </w:r>
      <w:r w:rsidRPr="009C3AA6">
        <w:rPr>
          <w:rFonts w:ascii="Montserrat" w:hAnsi="Montserrat"/>
          <w:b/>
          <w:sz w:val="20"/>
        </w:rPr>
        <w:t>LOCAL DE NASCIMENTO</w:t>
      </w:r>
      <w:r w:rsidRPr="009C3AA6">
        <w:rPr>
          <w:rFonts w:ascii="Montserrat" w:hAnsi="Montserrat"/>
          <w:sz w:val="20"/>
        </w:rPr>
        <w:t xml:space="preserve">: </w:t>
      </w:r>
      <w:permStart w:id="1961172559" w:edGrp="everyone"/>
      <w:r w:rsidR="00BB1EF6">
        <w:rPr>
          <w:rFonts w:ascii="Montserrat" w:hAnsi="Montserrat"/>
          <w:sz w:val="20"/>
        </w:rPr>
        <w:t xml:space="preserve">                                               </w:t>
      </w:r>
      <w:permEnd w:id="1961172559"/>
      <w:r w:rsidRPr="009C3AA6">
        <w:rPr>
          <w:rFonts w:ascii="Montserrat" w:hAnsi="Montserrat"/>
          <w:sz w:val="20"/>
        </w:rPr>
        <w:t xml:space="preserve">     </w:t>
      </w:r>
      <w:r w:rsidR="00BB1EF6" w:rsidRPr="00BB1EF6">
        <w:rPr>
          <w:rFonts w:ascii="Montserrat" w:hAnsi="Montserrat"/>
          <w:b/>
          <w:bCs/>
          <w:sz w:val="20"/>
        </w:rPr>
        <w:t xml:space="preserve">UF: </w:t>
      </w:r>
      <w:permStart w:id="497447857" w:edGrp="everyone"/>
      <w:r w:rsidR="00BB1EF6">
        <w:rPr>
          <w:rFonts w:ascii="Montserrat" w:hAnsi="Montserrat"/>
          <w:b/>
          <w:bCs/>
          <w:sz w:val="20"/>
        </w:rPr>
        <w:t xml:space="preserve">                   </w:t>
      </w:r>
      <w:permEnd w:id="497447857"/>
      <w:r w:rsidRPr="009C3AA6">
        <w:rPr>
          <w:rFonts w:ascii="Montserrat" w:hAnsi="Montserrat"/>
          <w:sz w:val="20"/>
        </w:rPr>
        <w:t xml:space="preserve">                 </w:t>
      </w:r>
      <w:r w:rsidR="00FC351A">
        <w:rPr>
          <w:rFonts w:ascii="Montserrat" w:hAnsi="Montserrat"/>
          <w:sz w:val="20"/>
        </w:rPr>
        <w:t xml:space="preserve">         </w:t>
      </w:r>
      <w:r w:rsidRPr="009C3AA6">
        <w:rPr>
          <w:rFonts w:ascii="Montserrat" w:hAnsi="Montserrat"/>
          <w:b/>
          <w:sz w:val="20"/>
        </w:rPr>
        <w:t xml:space="preserve">                                               </w:t>
      </w:r>
    </w:p>
    <w:p w14:paraId="63807F2B" w14:textId="798ECFAF" w:rsidR="00290F9A" w:rsidRPr="009C3AA6" w:rsidRDefault="00290F9A" w:rsidP="00290F9A">
      <w:pPr>
        <w:pStyle w:val="Corpodetexto"/>
        <w:jc w:val="left"/>
        <w:rPr>
          <w:rFonts w:ascii="Montserrat" w:hAnsi="Montserrat"/>
          <w:sz w:val="20"/>
        </w:rPr>
      </w:pPr>
      <w:r w:rsidRPr="009C3AA6">
        <w:rPr>
          <w:rFonts w:ascii="Montserrat" w:hAnsi="Montserrat"/>
          <w:b/>
          <w:sz w:val="20"/>
        </w:rPr>
        <w:t>ESTADO CIVIL</w:t>
      </w:r>
      <w:r w:rsidRPr="009C3AA6">
        <w:rPr>
          <w:rFonts w:ascii="Montserrat" w:hAnsi="Montserrat"/>
          <w:sz w:val="20"/>
        </w:rPr>
        <w:t xml:space="preserve">: ( </w:t>
      </w:r>
      <w:permStart w:id="1233734705" w:edGrp="everyone"/>
      <w:r w:rsidR="00BB1EF6">
        <w:rPr>
          <w:rFonts w:ascii="Montserrat" w:hAnsi="Montserrat"/>
          <w:sz w:val="20"/>
        </w:rPr>
        <w:t xml:space="preserve">       </w:t>
      </w:r>
      <w:permEnd w:id="1233734705"/>
      <w:r w:rsidRPr="009C3AA6">
        <w:rPr>
          <w:rFonts w:ascii="Montserrat" w:hAnsi="Montserrat"/>
          <w:sz w:val="20"/>
        </w:rPr>
        <w:t xml:space="preserve">  ) Solteiro; ( </w:t>
      </w:r>
      <w:permStart w:id="772961925" w:edGrp="everyone"/>
      <w:r w:rsidR="00BB1EF6">
        <w:rPr>
          <w:rFonts w:ascii="Montserrat" w:hAnsi="Montserrat"/>
          <w:sz w:val="20"/>
        </w:rPr>
        <w:t xml:space="preserve">     </w:t>
      </w:r>
      <w:permEnd w:id="772961925"/>
      <w:r w:rsidRPr="009C3AA6">
        <w:rPr>
          <w:rFonts w:ascii="Montserrat" w:hAnsi="Montserrat"/>
          <w:sz w:val="20"/>
        </w:rPr>
        <w:t xml:space="preserve"> ) Casado; (</w:t>
      </w:r>
      <w:r w:rsidR="00BB1EF6">
        <w:rPr>
          <w:rFonts w:ascii="Montserrat" w:hAnsi="Montserrat"/>
          <w:sz w:val="20"/>
        </w:rPr>
        <w:t xml:space="preserve"> </w:t>
      </w:r>
      <w:permStart w:id="1476658998" w:edGrp="everyone"/>
      <w:r w:rsidR="00BB1EF6">
        <w:rPr>
          <w:rFonts w:ascii="Montserrat" w:hAnsi="Montserrat"/>
          <w:sz w:val="20"/>
        </w:rPr>
        <w:t xml:space="preserve">       </w:t>
      </w:r>
      <w:permEnd w:id="1476658998"/>
      <w:r w:rsidRPr="009C3AA6">
        <w:rPr>
          <w:rFonts w:ascii="Montserrat" w:hAnsi="Montserrat"/>
          <w:sz w:val="20"/>
        </w:rPr>
        <w:t xml:space="preserve">  ) Viúvo; (</w:t>
      </w:r>
      <w:permStart w:id="1305168865" w:edGrp="everyone"/>
      <w:r w:rsidR="00BB1EF6">
        <w:rPr>
          <w:rFonts w:ascii="Montserrat" w:hAnsi="Montserrat"/>
          <w:sz w:val="20"/>
        </w:rPr>
        <w:t xml:space="preserve">      </w:t>
      </w:r>
      <w:permEnd w:id="1305168865"/>
      <w:r w:rsidRPr="009C3AA6">
        <w:rPr>
          <w:rFonts w:ascii="Montserrat" w:hAnsi="Montserrat"/>
          <w:sz w:val="20"/>
        </w:rPr>
        <w:t xml:space="preserve">  ) Separado;</w:t>
      </w:r>
      <w:r w:rsidR="00BE041E" w:rsidRPr="009C3AA6">
        <w:rPr>
          <w:rFonts w:ascii="Montserrat" w:hAnsi="Montserrat"/>
          <w:sz w:val="20"/>
        </w:rPr>
        <w:t xml:space="preserve"> </w:t>
      </w:r>
      <w:r w:rsidRPr="009C3AA6">
        <w:rPr>
          <w:rFonts w:ascii="Montserrat" w:hAnsi="Montserrat"/>
          <w:sz w:val="20"/>
        </w:rPr>
        <w:t xml:space="preserve">( </w:t>
      </w:r>
      <w:permStart w:id="1473671734" w:edGrp="everyone"/>
      <w:r w:rsidR="00BB1EF6">
        <w:rPr>
          <w:rFonts w:ascii="Montserrat" w:hAnsi="Montserrat"/>
          <w:sz w:val="20"/>
        </w:rPr>
        <w:t xml:space="preserve">     </w:t>
      </w:r>
      <w:permEnd w:id="1473671734"/>
      <w:r w:rsidRPr="009C3AA6">
        <w:rPr>
          <w:rFonts w:ascii="Montserrat" w:hAnsi="Montserrat"/>
          <w:sz w:val="20"/>
        </w:rPr>
        <w:t xml:space="preserve"> )Divorciado</w:t>
      </w:r>
    </w:p>
    <w:p w14:paraId="539B76DA" w14:textId="3FB4DD17" w:rsidR="00290F9A" w:rsidRPr="009C3AA6" w:rsidRDefault="008A0FD9" w:rsidP="00290F9A">
      <w:pPr>
        <w:pStyle w:val="Corpodetexto"/>
        <w:jc w:val="left"/>
        <w:rPr>
          <w:rFonts w:ascii="Montserrat" w:hAnsi="Montserrat"/>
          <w:sz w:val="20"/>
        </w:rPr>
      </w:pPr>
      <w:r w:rsidRPr="009C3AA6">
        <w:rPr>
          <w:rFonts w:ascii="Montserrat" w:hAnsi="Montserrat"/>
          <w:b/>
          <w:sz w:val="20"/>
        </w:rPr>
        <w:t>Nº CPF</w:t>
      </w:r>
      <w:r w:rsidR="00290F9A" w:rsidRPr="009C3AA6">
        <w:rPr>
          <w:rFonts w:ascii="Montserrat" w:hAnsi="Montserrat"/>
          <w:b/>
          <w:sz w:val="20"/>
        </w:rPr>
        <w:t xml:space="preserve">:  </w:t>
      </w:r>
      <w:permStart w:id="453867201" w:edGrp="everyone"/>
      <w:r w:rsidR="00BB1EF6">
        <w:rPr>
          <w:rFonts w:ascii="Montserrat" w:hAnsi="Montserrat"/>
          <w:b/>
          <w:sz w:val="20"/>
        </w:rPr>
        <w:t xml:space="preserve">                                                                  </w:t>
      </w:r>
      <w:permEnd w:id="453867201"/>
    </w:p>
    <w:p w14:paraId="0E2B680F" w14:textId="4B697301" w:rsidR="00290F9A" w:rsidRPr="009C3AA6" w:rsidRDefault="008A0FD9" w:rsidP="00290F9A">
      <w:pPr>
        <w:pStyle w:val="Corpodetexto"/>
        <w:jc w:val="left"/>
        <w:rPr>
          <w:rFonts w:ascii="Montserrat" w:hAnsi="Montserrat"/>
          <w:sz w:val="20"/>
        </w:rPr>
      </w:pPr>
      <w:r w:rsidRPr="009C3AA6">
        <w:rPr>
          <w:rFonts w:ascii="Montserrat" w:hAnsi="Montserrat"/>
          <w:b/>
          <w:sz w:val="20"/>
        </w:rPr>
        <w:t>Nº RG</w:t>
      </w:r>
      <w:r w:rsidR="00290F9A" w:rsidRPr="009C3AA6">
        <w:rPr>
          <w:rFonts w:ascii="Montserrat" w:hAnsi="Montserrat"/>
          <w:sz w:val="20"/>
        </w:rPr>
        <w:t xml:space="preserve">:  </w:t>
      </w:r>
      <w:permStart w:id="1205213330" w:edGrp="everyone"/>
      <w:r w:rsidR="00BB1EF6">
        <w:rPr>
          <w:rFonts w:ascii="Montserrat" w:hAnsi="Montserrat"/>
          <w:sz w:val="20"/>
        </w:rPr>
        <w:t xml:space="preserve"> </w:t>
      </w:r>
      <w:r w:rsidR="00BB1EF6">
        <w:t xml:space="preserve"> </w:t>
      </w:r>
      <w:r w:rsidR="00BB1EF6">
        <w:rPr>
          <w:rFonts w:ascii="Montserrat" w:hAnsi="Montserrat"/>
          <w:sz w:val="20"/>
        </w:rPr>
        <w:t xml:space="preserve">  </w:t>
      </w:r>
      <w:permEnd w:id="1205213330"/>
      <w:r w:rsidR="00290F9A" w:rsidRPr="009C3AA6">
        <w:rPr>
          <w:rFonts w:ascii="Montserrat" w:hAnsi="Montserrat"/>
          <w:sz w:val="20"/>
        </w:rPr>
        <w:t xml:space="preserve">                          </w:t>
      </w:r>
      <w:r w:rsidRPr="009C3AA6">
        <w:rPr>
          <w:rFonts w:ascii="Montserrat" w:hAnsi="Montserrat"/>
          <w:sz w:val="20"/>
        </w:rPr>
        <w:t xml:space="preserve">                </w:t>
      </w:r>
      <w:r w:rsidR="00290F9A" w:rsidRPr="009C3AA6">
        <w:rPr>
          <w:rFonts w:ascii="Montserrat" w:hAnsi="Montserrat"/>
          <w:b/>
          <w:sz w:val="20"/>
        </w:rPr>
        <w:t>ÓRGÃO EMISSOR:</w:t>
      </w:r>
      <w:r w:rsidR="00290F9A" w:rsidRPr="009C3AA6">
        <w:rPr>
          <w:rFonts w:ascii="Montserrat" w:hAnsi="Montserrat"/>
          <w:sz w:val="20"/>
        </w:rPr>
        <w:tab/>
        <w:t xml:space="preserve"> </w:t>
      </w:r>
      <w:permStart w:id="1315059573" w:edGrp="everyone"/>
      <w:r w:rsidR="00BB1EF6">
        <w:rPr>
          <w:rFonts w:ascii="Montserrat" w:hAnsi="Montserrat"/>
          <w:sz w:val="20"/>
        </w:rPr>
        <w:t xml:space="preserve">     </w:t>
      </w:r>
      <w:permEnd w:id="1315059573"/>
      <w:r w:rsidR="00290F9A" w:rsidRPr="009C3AA6">
        <w:rPr>
          <w:rFonts w:ascii="Montserrat" w:hAnsi="Montserrat"/>
          <w:sz w:val="20"/>
        </w:rPr>
        <w:t xml:space="preserve">                          </w:t>
      </w:r>
      <w:r w:rsidR="00290F9A" w:rsidRPr="009C3AA6">
        <w:rPr>
          <w:rFonts w:ascii="Montserrat" w:hAnsi="Montserrat"/>
          <w:b/>
          <w:sz w:val="20"/>
        </w:rPr>
        <w:t xml:space="preserve">UF: </w:t>
      </w:r>
      <w:permStart w:id="218722671" w:edGrp="everyone"/>
      <w:r w:rsidR="00BB1EF6">
        <w:rPr>
          <w:rFonts w:ascii="Montserrat" w:hAnsi="Montserrat"/>
          <w:b/>
          <w:sz w:val="20"/>
        </w:rPr>
        <w:t xml:space="preserve">      </w:t>
      </w:r>
      <w:permEnd w:id="218722671"/>
      <w:r w:rsidR="00BB1EF6">
        <w:rPr>
          <w:rFonts w:ascii="Montserrat" w:hAnsi="Montserrat"/>
          <w:b/>
          <w:sz w:val="20"/>
        </w:rPr>
        <w:t xml:space="preserve">  </w:t>
      </w:r>
    </w:p>
    <w:p w14:paraId="6F4179D7" w14:textId="4C8AAC47" w:rsidR="000B4F06" w:rsidRPr="009C3AA6" w:rsidRDefault="00BE041E" w:rsidP="00D03A78">
      <w:pPr>
        <w:pStyle w:val="Corpodetexto"/>
        <w:shd w:val="clear" w:color="auto" w:fill="F2DBDB" w:themeFill="accent2" w:themeFillTint="33"/>
        <w:jc w:val="left"/>
        <w:rPr>
          <w:rFonts w:ascii="Montserrat" w:hAnsi="Montserrat"/>
          <w:b/>
          <w:sz w:val="20"/>
        </w:rPr>
      </w:pPr>
      <w:r w:rsidRPr="009C3AA6">
        <w:rPr>
          <w:rFonts w:ascii="Montserrat" w:hAnsi="Montserrat"/>
          <w:b/>
          <w:sz w:val="20"/>
        </w:rPr>
        <w:t>INSCRIÇÃO CRO Nº</w:t>
      </w:r>
      <w:r w:rsidR="00BB1EF6">
        <w:rPr>
          <w:rFonts w:ascii="Montserrat" w:hAnsi="Montserrat"/>
          <w:b/>
          <w:sz w:val="20"/>
        </w:rPr>
        <w:t xml:space="preserve"> </w:t>
      </w:r>
      <w:permStart w:id="1993751078" w:edGrp="everyone"/>
      <w:r w:rsidR="00BB1EF6">
        <w:rPr>
          <w:rFonts w:ascii="Montserrat" w:hAnsi="Montserrat"/>
          <w:b/>
          <w:sz w:val="20"/>
        </w:rPr>
        <w:t xml:space="preserve">     </w:t>
      </w:r>
      <w:permEnd w:id="1993751078"/>
      <w:r w:rsidRPr="009C3AA6">
        <w:rPr>
          <w:rFonts w:ascii="Montserrat" w:hAnsi="Montserrat"/>
          <w:b/>
          <w:sz w:val="20"/>
        </w:rPr>
        <w:t xml:space="preserve"> </w:t>
      </w:r>
      <w:r w:rsidR="000B4F06" w:rsidRPr="009C3AA6">
        <w:rPr>
          <w:rFonts w:ascii="Montserrat" w:hAnsi="Montserrat"/>
          <w:b/>
          <w:sz w:val="20"/>
        </w:rPr>
        <w:t xml:space="preserve">                    ESPECIALIDADE: </w:t>
      </w:r>
      <w:permStart w:id="1176140172" w:edGrp="everyone"/>
      <w:r w:rsidR="00BB1EF6">
        <w:rPr>
          <w:rFonts w:ascii="Montserrat" w:hAnsi="Montserrat"/>
          <w:b/>
          <w:sz w:val="20"/>
        </w:rPr>
        <w:t xml:space="preserve">     </w:t>
      </w:r>
      <w:permEnd w:id="1176140172"/>
      <w:r w:rsidR="000B4F06" w:rsidRPr="009C3AA6">
        <w:rPr>
          <w:rFonts w:ascii="Montserrat" w:hAnsi="Montserrat"/>
          <w:b/>
          <w:sz w:val="20"/>
        </w:rPr>
        <w:tab/>
      </w:r>
      <w:r w:rsidR="000B4F06" w:rsidRPr="009C3AA6">
        <w:rPr>
          <w:rFonts w:ascii="Montserrat" w:hAnsi="Montserrat"/>
          <w:b/>
          <w:sz w:val="20"/>
        </w:rPr>
        <w:tab/>
      </w:r>
      <w:r w:rsidR="000B4F06" w:rsidRPr="009C3AA6">
        <w:rPr>
          <w:rFonts w:ascii="Montserrat" w:hAnsi="Montserrat"/>
          <w:b/>
          <w:sz w:val="20"/>
        </w:rPr>
        <w:tab/>
        <w:t>ÁREA DE ATUAÇÃO:</w:t>
      </w:r>
      <w:r w:rsidR="00BB1EF6">
        <w:rPr>
          <w:rFonts w:ascii="Montserrat" w:hAnsi="Montserrat"/>
          <w:b/>
          <w:sz w:val="20"/>
        </w:rPr>
        <w:t xml:space="preserve"> </w:t>
      </w:r>
      <w:permStart w:id="1919429714" w:edGrp="everyone"/>
      <w:r w:rsidR="00BB1EF6">
        <w:rPr>
          <w:rFonts w:ascii="Montserrat" w:hAnsi="Montserrat"/>
          <w:b/>
          <w:sz w:val="20"/>
        </w:rPr>
        <w:t xml:space="preserve">     </w:t>
      </w:r>
      <w:permEnd w:id="1919429714"/>
    </w:p>
    <w:p w14:paraId="4DCF21FE" w14:textId="3889616C" w:rsidR="009D3880" w:rsidRDefault="009D3880" w:rsidP="00787A7D">
      <w:pPr>
        <w:pStyle w:val="Corpodetexto"/>
        <w:jc w:val="left"/>
        <w:rPr>
          <w:rFonts w:ascii="Montserrat" w:hAnsi="Montserrat"/>
          <w:b/>
          <w:sz w:val="20"/>
        </w:rPr>
      </w:pPr>
      <w:r>
        <w:rPr>
          <w:rFonts w:ascii="Montserrat" w:hAnsi="Montserrat"/>
          <w:b/>
          <w:sz w:val="20"/>
        </w:rPr>
        <w:t xml:space="preserve">HORÁRIO DE FUNCIONAMENTO DO CONSULTÓRIO: </w:t>
      </w:r>
      <w:permStart w:id="2117951634" w:edGrp="everyone"/>
      <w:r>
        <w:rPr>
          <w:rFonts w:ascii="Montserrat" w:hAnsi="Montserrat"/>
          <w:b/>
          <w:sz w:val="20"/>
        </w:rPr>
        <w:t xml:space="preserve">          </w:t>
      </w:r>
      <w:permEnd w:id="2117951634"/>
    </w:p>
    <w:p w14:paraId="5D3D8CC8" w14:textId="5E070171" w:rsidR="00787A7D" w:rsidRPr="009C3AA6" w:rsidRDefault="00787A7D" w:rsidP="00787A7D">
      <w:pPr>
        <w:pStyle w:val="Corpodetexto"/>
        <w:jc w:val="left"/>
        <w:rPr>
          <w:rFonts w:ascii="Montserrat" w:hAnsi="Montserrat"/>
          <w:b/>
          <w:sz w:val="20"/>
        </w:rPr>
      </w:pPr>
      <w:r>
        <w:rPr>
          <w:rFonts w:ascii="Montserrat" w:hAnsi="Montserrat"/>
          <w:b/>
          <w:sz w:val="20"/>
        </w:rPr>
        <w:t>OCUPAÇÃO ATUAL:</w:t>
      </w:r>
      <w:r w:rsidR="00BB1EF6">
        <w:rPr>
          <w:rFonts w:ascii="Montserrat" w:hAnsi="Montserrat"/>
          <w:b/>
          <w:sz w:val="20"/>
        </w:rPr>
        <w:t xml:space="preserve"> </w:t>
      </w:r>
      <w:permStart w:id="1067548415" w:edGrp="everyone"/>
      <w:r w:rsidR="00BB1EF6">
        <w:rPr>
          <w:rFonts w:ascii="Montserrat" w:hAnsi="Montserrat"/>
          <w:b/>
          <w:sz w:val="20"/>
        </w:rPr>
        <w:t xml:space="preserve">      </w:t>
      </w:r>
      <w:permEnd w:id="1067548415"/>
    </w:p>
    <w:p w14:paraId="585F7B0A" w14:textId="6DAADE6F" w:rsidR="000B4F06" w:rsidRPr="009C3AA6" w:rsidRDefault="000B4F06" w:rsidP="00290F9A">
      <w:pPr>
        <w:pStyle w:val="Corpodetexto"/>
        <w:jc w:val="left"/>
        <w:rPr>
          <w:rFonts w:ascii="Montserrat" w:hAnsi="Montserrat"/>
          <w:b/>
          <w:sz w:val="20"/>
        </w:rPr>
      </w:pPr>
      <w:r w:rsidRPr="009C3AA6">
        <w:rPr>
          <w:rFonts w:ascii="Montserrat" w:hAnsi="Montserrat"/>
          <w:b/>
          <w:sz w:val="20"/>
        </w:rPr>
        <w:t xml:space="preserve">INSCRIÇÃO INSS: </w:t>
      </w:r>
      <w:permStart w:id="1524117755" w:edGrp="everyone"/>
      <w:r w:rsidR="00BB1EF6">
        <w:rPr>
          <w:rFonts w:ascii="Montserrat" w:hAnsi="Montserrat"/>
          <w:b/>
          <w:sz w:val="20"/>
        </w:rPr>
        <w:t xml:space="preserve">       </w:t>
      </w:r>
      <w:permEnd w:id="1524117755"/>
      <w:r w:rsidRPr="009C3AA6">
        <w:rPr>
          <w:rFonts w:ascii="Montserrat" w:hAnsi="Montserrat"/>
          <w:b/>
          <w:sz w:val="20"/>
        </w:rPr>
        <w:tab/>
      </w:r>
      <w:r w:rsidRPr="009C3AA6">
        <w:rPr>
          <w:rFonts w:ascii="Montserrat" w:hAnsi="Montserrat"/>
          <w:b/>
          <w:sz w:val="20"/>
        </w:rPr>
        <w:tab/>
        <w:t xml:space="preserve">  </w:t>
      </w:r>
    </w:p>
    <w:p w14:paraId="5353BB11" w14:textId="2947CB87" w:rsidR="000B4F06" w:rsidRPr="009C3AA6" w:rsidRDefault="000B4F06" w:rsidP="00290F9A">
      <w:pPr>
        <w:pStyle w:val="Corpodetexto"/>
        <w:jc w:val="left"/>
        <w:rPr>
          <w:rFonts w:ascii="Montserrat" w:hAnsi="Montserrat"/>
          <w:b/>
          <w:sz w:val="20"/>
        </w:rPr>
      </w:pPr>
      <w:r w:rsidRPr="009C3AA6">
        <w:rPr>
          <w:rFonts w:ascii="Montserrat" w:hAnsi="Montserrat"/>
          <w:b/>
          <w:sz w:val="20"/>
        </w:rPr>
        <w:t xml:space="preserve">CHAVE PIX: </w:t>
      </w:r>
      <w:permStart w:id="1005408035" w:edGrp="everyone"/>
      <w:r w:rsidR="00BB1EF6">
        <w:rPr>
          <w:rFonts w:ascii="Montserrat" w:hAnsi="Montserrat"/>
          <w:b/>
          <w:sz w:val="20"/>
        </w:rPr>
        <w:t xml:space="preserve">       </w:t>
      </w:r>
      <w:permEnd w:id="1005408035"/>
      <w:r w:rsidR="009C6058">
        <w:rPr>
          <w:rFonts w:ascii="Montserrat" w:hAnsi="Montserrat"/>
          <w:b/>
          <w:sz w:val="20"/>
        </w:rPr>
        <w:t xml:space="preserve"> </w:t>
      </w:r>
      <w:r w:rsidR="009C6058">
        <w:rPr>
          <w:rFonts w:ascii="Montserrat" w:hAnsi="Montserrat"/>
          <w:b/>
          <w:sz w:val="20"/>
        </w:rPr>
        <w:tab/>
      </w:r>
      <w:r w:rsidR="009C6058">
        <w:rPr>
          <w:rFonts w:ascii="Montserrat" w:hAnsi="Montserrat"/>
          <w:b/>
          <w:sz w:val="20"/>
        </w:rPr>
        <w:tab/>
      </w:r>
    </w:p>
    <w:p w14:paraId="499C69AF" w14:textId="2BC64730" w:rsidR="00787A7D" w:rsidRDefault="000B4F06" w:rsidP="00290F9A">
      <w:pPr>
        <w:pStyle w:val="Corpodetexto"/>
        <w:jc w:val="left"/>
        <w:rPr>
          <w:rFonts w:ascii="Montserrat" w:hAnsi="Montserrat"/>
          <w:b/>
          <w:sz w:val="20"/>
        </w:rPr>
      </w:pPr>
      <w:r w:rsidRPr="009C3AA6">
        <w:rPr>
          <w:rFonts w:ascii="Montserrat" w:hAnsi="Montserrat"/>
          <w:b/>
          <w:sz w:val="20"/>
        </w:rPr>
        <w:t xml:space="preserve">DADOS DA CONTA BANCÁRIA: </w:t>
      </w:r>
      <w:permStart w:id="968966743" w:edGrp="everyone"/>
      <w:r w:rsidR="00BB1EF6">
        <w:rPr>
          <w:rFonts w:ascii="Montserrat" w:hAnsi="Montserrat"/>
          <w:b/>
          <w:sz w:val="20"/>
        </w:rPr>
        <w:t xml:space="preserve">      </w:t>
      </w:r>
      <w:permEnd w:id="968966743"/>
    </w:p>
    <w:p w14:paraId="3243B947" w14:textId="49FE890E" w:rsidR="00290F9A" w:rsidRPr="009C3AA6" w:rsidRDefault="00290F9A" w:rsidP="00BE041E">
      <w:pPr>
        <w:pStyle w:val="Corpodetexto"/>
        <w:pBdr>
          <w:top w:val="single" w:sz="4" w:space="1" w:color="auto"/>
          <w:left w:val="single" w:sz="4" w:space="4" w:color="auto"/>
          <w:bottom w:val="single" w:sz="4" w:space="1" w:color="auto"/>
          <w:right w:val="single" w:sz="4" w:space="4" w:color="auto"/>
        </w:pBdr>
        <w:jc w:val="left"/>
        <w:rPr>
          <w:rFonts w:ascii="Montserrat" w:hAnsi="Montserrat"/>
          <w:sz w:val="20"/>
        </w:rPr>
      </w:pPr>
      <w:r w:rsidRPr="009C3AA6">
        <w:rPr>
          <w:rFonts w:ascii="Montserrat" w:hAnsi="Montserrat"/>
          <w:b/>
          <w:sz w:val="20"/>
        </w:rPr>
        <w:t>ENDEREÇO RESIDENCIAL</w:t>
      </w:r>
      <w:r w:rsidRPr="009C3AA6">
        <w:rPr>
          <w:rFonts w:ascii="Montserrat" w:hAnsi="Montserrat"/>
          <w:sz w:val="20"/>
        </w:rPr>
        <w:t>:</w:t>
      </w:r>
      <w:r w:rsidR="00BB1EF6">
        <w:rPr>
          <w:rFonts w:ascii="Montserrat" w:hAnsi="Montserrat"/>
          <w:sz w:val="20"/>
        </w:rPr>
        <w:t xml:space="preserve"> </w:t>
      </w:r>
      <w:r w:rsidRPr="009C3AA6">
        <w:rPr>
          <w:rFonts w:ascii="Montserrat" w:hAnsi="Montserrat"/>
          <w:sz w:val="20"/>
        </w:rPr>
        <w:t xml:space="preserve">  </w:t>
      </w:r>
      <w:permStart w:id="576483492" w:edGrp="everyone"/>
      <w:r w:rsidR="00BB1EF6">
        <w:rPr>
          <w:rFonts w:ascii="Montserrat" w:hAnsi="Montserrat"/>
          <w:sz w:val="20"/>
        </w:rPr>
        <w:t xml:space="preserve">         </w:t>
      </w:r>
      <w:permEnd w:id="576483492"/>
    </w:p>
    <w:p w14:paraId="6B27AA9D" w14:textId="163C54D4" w:rsidR="00290F9A" w:rsidRPr="009C3AA6" w:rsidRDefault="00290F9A" w:rsidP="00BE041E">
      <w:pPr>
        <w:pStyle w:val="Corpodetexto"/>
        <w:pBdr>
          <w:top w:val="single" w:sz="4" w:space="1" w:color="auto"/>
          <w:left w:val="single" w:sz="4" w:space="4" w:color="auto"/>
          <w:bottom w:val="single" w:sz="4" w:space="1" w:color="auto"/>
          <w:right w:val="single" w:sz="4" w:space="4" w:color="auto"/>
        </w:pBdr>
        <w:jc w:val="left"/>
        <w:rPr>
          <w:rFonts w:ascii="Montserrat" w:hAnsi="Montserrat"/>
          <w:sz w:val="20"/>
        </w:rPr>
      </w:pPr>
      <w:r w:rsidRPr="009C3AA6">
        <w:rPr>
          <w:rFonts w:ascii="Montserrat" w:hAnsi="Montserrat"/>
          <w:b/>
          <w:sz w:val="20"/>
        </w:rPr>
        <w:t>FONE</w:t>
      </w:r>
      <w:r w:rsidRPr="009C3AA6">
        <w:rPr>
          <w:rFonts w:ascii="Montserrat" w:hAnsi="Montserrat"/>
          <w:sz w:val="20"/>
        </w:rPr>
        <w:t xml:space="preserve">:  </w:t>
      </w:r>
      <w:permStart w:id="1653621980" w:edGrp="everyone"/>
      <w:r w:rsidR="00BB1EF6">
        <w:rPr>
          <w:rFonts w:ascii="Montserrat" w:hAnsi="Montserrat"/>
          <w:sz w:val="20"/>
        </w:rPr>
        <w:t xml:space="preserve">       </w:t>
      </w:r>
      <w:permEnd w:id="1653621980"/>
      <w:r w:rsidRPr="009C3AA6">
        <w:rPr>
          <w:rFonts w:ascii="Montserrat" w:hAnsi="Montserrat"/>
          <w:sz w:val="20"/>
        </w:rPr>
        <w:t xml:space="preserve">                      </w:t>
      </w:r>
      <w:r w:rsidR="00BE041E" w:rsidRPr="009C3AA6">
        <w:rPr>
          <w:rFonts w:ascii="Montserrat" w:hAnsi="Montserrat"/>
          <w:sz w:val="20"/>
        </w:rPr>
        <w:tab/>
      </w:r>
      <w:r w:rsidR="00BE041E" w:rsidRPr="009C3AA6">
        <w:rPr>
          <w:rFonts w:ascii="Montserrat" w:hAnsi="Montserrat"/>
          <w:sz w:val="20"/>
        </w:rPr>
        <w:tab/>
      </w:r>
      <w:r w:rsidRPr="009C3AA6">
        <w:rPr>
          <w:rFonts w:ascii="Montserrat" w:hAnsi="Montserrat"/>
          <w:sz w:val="20"/>
        </w:rPr>
        <w:t xml:space="preserve">  </w:t>
      </w:r>
      <w:r w:rsidRPr="009C3AA6">
        <w:rPr>
          <w:rFonts w:ascii="Montserrat" w:hAnsi="Montserrat"/>
          <w:b/>
          <w:sz w:val="20"/>
        </w:rPr>
        <w:t>CELULAR:</w:t>
      </w:r>
      <w:r w:rsidRPr="009C3AA6">
        <w:rPr>
          <w:rFonts w:ascii="Montserrat" w:hAnsi="Montserrat"/>
          <w:sz w:val="20"/>
        </w:rPr>
        <w:t xml:space="preserve"> </w:t>
      </w:r>
      <w:permStart w:id="2016369339" w:edGrp="everyone"/>
      <w:r w:rsidR="00BB1EF6">
        <w:rPr>
          <w:rFonts w:ascii="Montserrat" w:hAnsi="Montserrat"/>
          <w:sz w:val="20"/>
        </w:rPr>
        <w:t xml:space="preserve">      </w:t>
      </w:r>
      <w:permEnd w:id="2016369339"/>
      <w:r w:rsidRPr="009C3AA6">
        <w:rPr>
          <w:rFonts w:ascii="Montserrat" w:hAnsi="Montserrat"/>
          <w:sz w:val="20"/>
        </w:rPr>
        <w:t xml:space="preserve"> </w:t>
      </w:r>
    </w:p>
    <w:p w14:paraId="6BC9305C" w14:textId="04970394" w:rsidR="00290F9A" w:rsidRPr="009C3AA6" w:rsidRDefault="00290F9A" w:rsidP="00BE041E">
      <w:pPr>
        <w:pStyle w:val="Corpodetexto"/>
        <w:pBdr>
          <w:top w:val="single" w:sz="4" w:space="1" w:color="auto"/>
          <w:left w:val="single" w:sz="4" w:space="4" w:color="auto"/>
          <w:bottom w:val="single" w:sz="4" w:space="1" w:color="auto"/>
          <w:right w:val="single" w:sz="4" w:space="4" w:color="auto"/>
        </w:pBdr>
        <w:jc w:val="left"/>
        <w:rPr>
          <w:rFonts w:ascii="Montserrat" w:hAnsi="Montserrat"/>
          <w:b/>
          <w:sz w:val="20"/>
        </w:rPr>
      </w:pPr>
      <w:r w:rsidRPr="009C3AA6">
        <w:rPr>
          <w:rFonts w:ascii="Montserrat" w:hAnsi="Montserrat"/>
          <w:b/>
          <w:sz w:val="20"/>
        </w:rPr>
        <w:t xml:space="preserve">E-MAIL: </w:t>
      </w:r>
      <w:permStart w:id="1049043854" w:edGrp="everyone"/>
      <w:r w:rsidR="00BB1EF6">
        <w:rPr>
          <w:rFonts w:ascii="Montserrat" w:hAnsi="Montserrat"/>
          <w:b/>
          <w:sz w:val="20"/>
        </w:rPr>
        <w:t xml:space="preserve">     </w:t>
      </w:r>
      <w:permEnd w:id="1049043854"/>
    </w:p>
    <w:p w14:paraId="205125D8" w14:textId="77777777" w:rsidR="00290F9A" w:rsidRPr="00FC351A" w:rsidRDefault="00290F9A" w:rsidP="00290F9A">
      <w:pPr>
        <w:pStyle w:val="Corpodetexto"/>
        <w:jc w:val="left"/>
        <w:rPr>
          <w:rFonts w:ascii="Montserrat" w:hAnsi="Montserrat"/>
          <w:sz w:val="6"/>
          <w:szCs w:val="6"/>
          <w:u w:val="single"/>
        </w:rPr>
      </w:pPr>
    </w:p>
    <w:p w14:paraId="61235010" w14:textId="6DE6917E" w:rsidR="00BE041E" w:rsidRPr="009C3AA6" w:rsidRDefault="00BE041E" w:rsidP="00BE041E">
      <w:pPr>
        <w:pStyle w:val="Corpodetexto"/>
        <w:pBdr>
          <w:top w:val="single" w:sz="4" w:space="1" w:color="auto"/>
          <w:left w:val="single" w:sz="4" w:space="4" w:color="auto"/>
          <w:bottom w:val="single" w:sz="4" w:space="1" w:color="auto"/>
          <w:right w:val="single" w:sz="4" w:space="4" w:color="auto"/>
        </w:pBdr>
        <w:jc w:val="left"/>
        <w:rPr>
          <w:rFonts w:ascii="Montserrat" w:hAnsi="Montserrat"/>
          <w:sz w:val="20"/>
        </w:rPr>
      </w:pPr>
      <w:r w:rsidRPr="009C3AA6">
        <w:rPr>
          <w:rFonts w:ascii="Montserrat" w:hAnsi="Montserrat"/>
          <w:b/>
          <w:sz w:val="20"/>
        </w:rPr>
        <w:t>ENDEREÇO PROFISSIONAL</w:t>
      </w:r>
      <w:r w:rsidRPr="009C3AA6">
        <w:rPr>
          <w:rFonts w:ascii="Montserrat" w:hAnsi="Montserrat"/>
          <w:sz w:val="20"/>
        </w:rPr>
        <w:t xml:space="preserve">:  </w:t>
      </w:r>
      <w:permStart w:id="2069049456" w:edGrp="everyone"/>
      <w:r w:rsidR="00BB1EF6">
        <w:rPr>
          <w:rFonts w:ascii="Montserrat" w:hAnsi="Montserrat"/>
          <w:sz w:val="20"/>
        </w:rPr>
        <w:t xml:space="preserve">     </w:t>
      </w:r>
      <w:permEnd w:id="2069049456"/>
    </w:p>
    <w:p w14:paraId="22C361C9" w14:textId="75097C82" w:rsidR="00BE041E" w:rsidRPr="009C3AA6" w:rsidRDefault="00BE041E" w:rsidP="00BE041E">
      <w:pPr>
        <w:pStyle w:val="Corpodetexto"/>
        <w:pBdr>
          <w:top w:val="single" w:sz="4" w:space="1" w:color="auto"/>
          <w:left w:val="single" w:sz="4" w:space="4" w:color="auto"/>
          <w:bottom w:val="single" w:sz="4" w:space="1" w:color="auto"/>
          <w:right w:val="single" w:sz="4" w:space="4" w:color="auto"/>
        </w:pBdr>
        <w:jc w:val="left"/>
        <w:rPr>
          <w:rFonts w:ascii="Montserrat" w:hAnsi="Montserrat"/>
          <w:sz w:val="20"/>
        </w:rPr>
      </w:pPr>
      <w:r w:rsidRPr="009C3AA6">
        <w:rPr>
          <w:rFonts w:ascii="Montserrat" w:hAnsi="Montserrat"/>
          <w:b/>
          <w:sz w:val="20"/>
        </w:rPr>
        <w:t>FONE</w:t>
      </w:r>
      <w:r w:rsidRPr="009C3AA6">
        <w:rPr>
          <w:rFonts w:ascii="Montserrat" w:hAnsi="Montserrat"/>
          <w:sz w:val="20"/>
        </w:rPr>
        <w:t xml:space="preserve">: </w:t>
      </w:r>
      <w:permStart w:id="1657815400" w:edGrp="everyone"/>
      <w:r w:rsidR="00BB1EF6">
        <w:rPr>
          <w:rFonts w:ascii="Montserrat" w:hAnsi="Montserrat"/>
          <w:sz w:val="20"/>
        </w:rPr>
        <w:t xml:space="preserve">      </w:t>
      </w:r>
      <w:permEnd w:id="1657815400"/>
      <w:r w:rsidRPr="009C3AA6">
        <w:rPr>
          <w:rFonts w:ascii="Montserrat" w:hAnsi="Montserrat"/>
          <w:sz w:val="20"/>
        </w:rPr>
        <w:t xml:space="preserve">                  </w:t>
      </w:r>
      <w:r w:rsidRPr="009C3AA6">
        <w:rPr>
          <w:rFonts w:ascii="Montserrat" w:hAnsi="Montserrat"/>
          <w:sz w:val="20"/>
        </w:rPr>
        <w:tab/>
        <w:t xml:space="preserve">                </w:t>
      </w:r>
      <w:r w:rsidRPr="009C3AA6">
        <w:rPr>
          <w:rFonts w:ascii="Montserrat" w:hAnsi="Montserrat"/>
          <w:b/>
          <w:sz w:val="20"/>
        </w:rPr>
        <w:t>CELULAR:</w:t>
      </w:r>
      <w:r w:rsidRPr="009C3AA6">
        <w:rPr>
          <w:rFonts w:ascii="Montserrat" w:hAnsi="Montserrat"/>
          <w:sz w:val="20"/>
        </w:rPr>
        <w:t xml:space="preserve">  </w:t>
      </w:r>
      <w:permStart w:id="1188105778" w:edGrp="everyone"/>
      <w:r w:rsidR="00BB1EF6">
        <w:rPr>
          <w:rFonts w:ascii="Montserrat" w:hAnsi="Montserrat"/>
          <w:sz w:val="20"/>
        </w:rPr>
        <w:t xml:space="preserve">       </w:t>
      </w:r>
      <w:permEnd w:id="1188105778"/>
    </w:p>
    <w:p w14:paraId="3C8B2C0B" w14:textId="444AFEF6" w:rsidR="00BE041E" w:rsidRPr="009C3AA6" w:rsidRDefault="00BE041E" w:rsidP="00BE041E">
      <w:pPr>
        <w:pStyle w:val="Corpodetexto"/>
        <w:pBdr>
          <w:top w:val="single" w:sz="4" w:space="1" w:color="auto"/>
          <w:left w:val="single" w:sz="4" w:space="4" w:color="auto"/>
          <w:bottom w:val="single" w:sz="4" w:space="1" w:color="auto"/>
          <w:right w:val="single" w:sz="4" w:space="4" w:color="auto"/>
        </w:pBdr>
        <w:jc w:val="left"/>
        <w:rPr>
          <w:rFonts w:ascii="Montserrat" w:hAnsi="Montserrat"/>
          <w:b/>
          <w:sz w:val="20"/>
        </w:rPr>
      </w:pPr>
      <w:r w:rsidRPr="009C3AA6">
        <w:rPr>
          <w:rFonts w:ascii="Montserrat" w:hAnsi="Montserrat"/>
          <w:b/>
          <w:sz w:val="20"/>
        </w:rPr>
        <w:t xml:space="preserve">E-MAIL: </w:t>
      </w:r>
      <w:permStart w:id="823265274" w:edGrp="everyone"/>
      <w:r w:rsidR="00BB1EF6">
        <w:rPr>
          <w:rFonts w:ascii="Montserrat" w:hAnsi="Montserrat"/>
          <w:b/>
          <w:sz w:val="20"/>
        </w:rPr>
        <w:t xml:space="preserve">       </w:t>
      </w:r>
      <w:permEnd w:id="823265274"/>
    </w:p>
    <w:p w14:paraId="07A65431" w14:textId="0C23FB09" w:rsidR="00757460" w:rsidRPr="009C3AA6" w:rsidRDefault="00757460" w:rsidP="0001592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Montserrat" w:hAnsi="Montserrat" w:cs="Segoe UI"/>
          <w:color w:val="0D0D0D"/>
          <w:sz w:val="22"/>
          <w:szCs w:val="22"/>
        </w:rPr>
      </w:pPr>
      <w:r w:rsidRPr="009C3AA6">
        <w:rPr>
          <w:rFonts w:ascii="Montserrat" w:hAnsi="Montserrat" w:cs="Segoe UI"/>
          <w:b/>
          <w:bCs/>
          <w:color w:val="0D0D0D"/>
          <w:sz w:val="22"/>
          <w:szCs w:val="22"/>
        </w:rPr>
        <w:t>Declaro</w:t>
      </w:r>
      <w:r w:rsidRPr="009C3AA6">
        <w:rPr>
          <w:rFonts w:ascii="Montserrat" w:hAnsi="Montserrat" w:cs="Segoe UI"/>
          <w:color w:val="0D0D0D"/>
          <w:sz w:val="22"/>
          <w:szCs w:val="22"/>
        </w:rPr>
        <w:t xml:space="preserve"> estar ciente e de acordo com os princípios</w:t>
      </w:r>
      <w:r w:rsidR="00E815B7" w:rsidRPr="009C3AA6">
        <w:rPr>
          <w:rFonts w:ascii="Montserrat" w:hAnsi="Montserrat" w:cs="Segoe UI"/>
          <w:color w:val="0D0D0D"/>
          <w:sz w:val="22"/>
          <w:szCs w:val="22"/>
        </w:rPr>
        <w:t xml:space="preserve">, </w:t>
      </w:r>
      <w:r w:rsidRPr="009C3AA6">
        <w:rPr>
          <w:rFonts w:ascii="Montserrat" w:hAnsi="Montserrat" w:cs="Segoe UI"/>
          <w:color w:val="0D0D0D"/>
          <w:sz w:val="22"/>
          <w:szCs w:val="22"/>
        </w:rPr>
        <w:t xml:space="preserve">objetivos </w:t>
      </w:r>
      <w:r w:rsidR="00E815B7" w:rsidRPr="009C3AA6">
        <w:rPr>
          <w:rFonts w:ascii="Montserrat" w:hAnsi="Montserrat" w:cs="Segoe UI"/>
          <w:color w:val="0D0D0D"/>
          <w:sz w:val="22"/>
          <w:szCs w:val="22"/>
        </w:rPr>
        <w:t xml:space="preserve">e regras estatutárias </w:t>
      </w:r>
      <w:r w:rsidRPr="009C3AA6">
        <w:rPr>
          <w:rFonts w:ascii="Montserrat" w:hAnsi="Montserrat" w:cs="Segoe UI"/>
          <w:color w:val="0D0D0D"/>
          <w:sz w:val="22"/>
          <w:szCs w:val="22"/>
        </w:rPr>
        <w:t>da cooperativa, bem como com as responsabilidades e direitos inerentes à condição de cooperado(a), conforme estabelecido no</w:t>
      </w:r>
      <w:r w:rsidR="005A4A9F">
        <w:rPr>
          <w:rFonts w:ascii="Montserrat" w:hAnsi="Montserrat" w:cs="Segoe UI"/>
          <w:color w:val="0D0D0D"/>
          <w:sz w:val="22"/>
          <w:szCs w:val="22"/>
        </w:rPr>
        <w:t xml:space="preserve">s </w:t>
      </w:r>
      <w:r w:rsidR="005A4A9F" w:rsidRPr="009010BF">
        <w:rPr>
          <w:rFonts w:ascii="Montserrat" w:hAnsi="Montserrat" w:cs="Segoe UI"/>
          <w:b/>
          <w:bCs/>
          <w:color w:val="0D0D0D"/>
          <w:sz w:val="22"/>
          <w:szCs w:val="22"/>
        </w:rPr>
        <w:t>artigos 17 e 19 do</w:t>
      </w:r>
      <w:r w:rsidRPr="009010BF">
        <w:rPr>
          <w:rFonts w:ascii="Montserrat" w:hAnsi="Montserrat" w:cs="Segoe UI"/>
          <w:b/>
          <w:bCs/>
          <w:color w:val="0D0D0D"/>
          <w:sz w:val="22"/>
          <w:szCs w:val="22"/>
        </w:rPr>
        <w:t xml:space="preserve"> estatuto social</w:t>
      </w:r>
      <w:r w:rsidR="00544FB0" w:rsidRPr="009C3AA6">
        <w:rPr>
          <w:rFonts w:ascii="Montserrat" w:hAnsi="Montserrat" w:cs="Segoe UI"/>
          <w:color w:val="0D0D0D"/>
          <w:sz w:val="22"/>
          <w:szCs w:val="22"/>
        </w:rPr>
        <w:t xml:space="preserve"> e dispostos na </w:t>
      </w:r>
      <w:r w:rsidR="00544FB0" w:rsidRPr="009010BF">
        <w:rPr>
          <w:rFonts w:ascii="Montserrat" w:hAnsi="Montserrat" w:cs="Segoe UI"/>
          <w:b/>
          <w:bCs/>
          <w:color w:val="0D0D0D"/>
          <w:sz w:val="22"/>
          <w:szCs w:val="22"/>
        </w:rPr>
        <w:t>lei nº 5</w:t>
      </w:r>
      <w:r w:rsidR="00BB1EF6">
        <w:rPr>
          <w:rFonts w:ascii="Montserrat" w:hAnsi="Montserrat" w:cs="Segoe UI"/>
          <w:b/>
          <w:bCs/>
          <w:color w:val="0D0D0D"/>
          <w:sz w:val="22"/>
          <w:szCs w:val="22"/>
        </w:rPr>
        <w:t>.</w:t>
      </w:r>
      <w:r w:rsidR="00544FB0" w:rsidRPr="009010BF">
        <w:rPr>
          <w:rFonts w:ascii="Montserrat" w:hAnsi="Montserrat" w:cs="Segoe UI"/>
          <w:b/>
          <w:bCs/>
          <w:color w:val="0D0D0D"/>
          <w:sz w:val="22"/>
          <w:szCs w:val="22"/>
        </w:rPr>
        <w:t>764/71</w:t>
      </w:r>
      <w:r w:rsidR="007A77A7" w:rsidRPr="009C3AA6">
        <w:rPr>
          <w:rFonts w:ascii="Montserrat" w:hAnsi="Montserrat" w:cs="Segoe UI"/>
          <w:color w:val="0D0D0D"/>
          <w:sz w:val="22"/>
          <w:szCs w:val="22"/>
        </w:rPr>
        <w:t xml:space="preserve"> que trata do regime jurídico das cooperativas;</w:t>
      </w:r>
    </w:p>
    <w:p w14:paraId="096FACA8" w14:textId="20696ABE" w:rsidR="00E300C6" w:rsidRPr="009C3AA6" w:rsidRDefault="00E300C6" w:rsidP="00E300C6">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Montserrat" w:hAnsi="Montserrat" w:cs="Segoe UI"/>
          <w:color w:val="0D0D0D"/>
          <w:sz w:val="22"/>
          <w:szCs w:val="22"/>
        </w:rPr>
      </w:pPr>
      <w:r w:rsidRPr="009C3AA6">
        <w:rPr>
          <w:rFonts w:ascii="Montserrat" w:hAnsi="Montserrat" w:cs="Segoe UI"/>
          <w:b/>
          <w:bCs/>
          <w:color w:val="0D0D0D"/>
          <w:sz w:val="22"/>
          <w:szCs w:val="22"/>
        </w:rPr>
        <w:t>Declaro</w:t>
      </w:r>
      <w:r w:rsidRPr="009C3AA6">
        <w:rPr>
          <w:rFonts w:ascii="Montserrat" w:hAnsi="Montserrat" w:cs="Segoe UI"/>
          <w:color w:val="0D0D0D"/>
          <w:sz w:val="22"/>
          <w:szCs w:val="22"/>
        </w:rPr>
        <w:t xml:space="preserve"> estar ciente de que a cooperação se efetivará no ato da subscrição da cota </w:t>
      </w:r>
      <w:r w:rsidR="000965C1" w:rsidRPr="009C3AA6">
        <w:rPr>
          <w:rFonts w:ascii="Montserrat" w:hAnsi="Montserrat" w:cs="Segoe UI"/>
          <w:color w:val="0D0D0D"/>
          <w:sz w:val="22"/>
          <w:szCs w:val="22"/>
        </w:rPr>
        <w:t>capital,</w:t>
      </w:r>
      <w:r w:rsidR="000965C1">
        <w:rPr>
          <w:rFonts w:ascii="Montserrat" w:hAnsi="Montserrat" w:cs="Segoe UI"/>
          <w:color w:val="0D0D0D"/>
          <w:sz w:val="22"/>
          <w:szCs w:val="22"/>
        </w:rPr>
        <w:t xml:space="preserve"> nos</w:t>
      </w:r>
      <w:r w:rsidR="00D92097">
        <w:rPr>
          <w:rFonts w:ascii="Montserrat" w:hAnsi="Montserrat" w:cs="Segoe UI"/>
          <w:color w:val="0D0D0D"/>
          <w:sz w:val="22"/>
          <w:szCs w:val="22"/>
        </w:rPr>
        <w:t xml:space="preserve"> termos do </w:t>
      </w:r>
      <w:r w:rsidR="00D92097" w:rsidRPr="000965C1">
        <w:rPr>
          <w:rFonts w:ascii="Montserrat" w:hAnsi="Montserrat" w:cs="Segoe UI"/>
          <w:b/>
          <w:bCs/>
          <w:color w:val="0D0D0D"/>
          <w:sz w:val="22"/>
          <w:szCs w:val="22"/>
        </w:rPr>
        <w:t>art</w:t>
      </w:r>
      <w:r w:rsidR="000965C1" w:rsidRPr="000965C1">
        <w:rPr>
          <w:rFonts w:ascii="Montserrat" w:hAnsi="Montserrat" w:cs="Segoe UI"/>
          <w:b/>
          <w:bCs/>
          <w:color w:val="0D0D0D"/>
          <w:sz w:val="22"/>
          <w:szCs w:val="22"/>
        </w:rPr>
        <w:t>igo 16 do estatuto social</w:t>
      </w:r>
      <w:r w:rsidR="000965C1">
        <w:rPr>
          <w:rFonts w:ascii="Montserrat" w:hAnsi="Montserrat" w:cs="Segoe UI"/>
          <w:color w:val="0D0D0D"/>
          <w:sz w:val="22"/>
          <w:szCs w:val="22"/>
        </w:rPr>
        <w:t>,</w:t>
      </w:r>
      <w:r w:rsidRPr="009C3AA6">
        <w:rPr>
          <w:rFonts w:ascii="Montserrat" w:hAnsi="Montserrat" w:cs="Segoe UI"/>
          <w:color w:val="0D0D0D"/>
          <w:sz w:val="22"/>
          <w:szCs w:val="22"/>
        </w:rPr>
        <w:t xml:space="preserve"> independente da assinatura do presente documento;</w:t>
      </w:r>
    </w:p>
    <w:p w14:paraId="12F8883D" w14:textId="3347B4FD" w:rsidR="00757460" w:rsidRPr="009C3AA6" w:rsidRDefault="00757460" w:rsidP="0001592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Montserrat" w:hAnsi="Montserrat" w:cs="Segoe UI"/>
          <w:color w:val="0D0D0D"/>
          <w:sz w:val="22"/>
          <w:szCs w:val="22"/>
        </w:rPr>
      </w:pPr>
      <w:r w:rsidRPr="009C3AA6">
        <w:rPr>
          <w:rFonts w:ascii="Montserrat" w:hAnsi="Montserrat" w:cs="Segoe UI"/>
          <w:b/>
          <w:bCs/>
          <w:color w:val="0D0D0D"/>
          <w:sz w:val="22"/>
          <w:szCs w:val="22"/>
        </w:rPr>
        <w:t>Comprometo-me</w:t>
      </w:r>
      <w:r w:rsidRPr="009C3AA6">
        <w:rPr>
          <w:rFonts w:ascii="Montserrat" w:hAnsi="Montserrat" w:cs="Segoe UI"/>
          <w:color w:val="0D0D0D"/>
          <w:sz w:val="22"/>
          <w:szCs w:val="22"/>
        </w:rPr>
        <w:t xml:space="preserve"> a participar </w:t>
      </w:r>
      <w:r w:rsidR="00015929" w:rsidRPr="009C3AA6">
        <w:rPr>
          <w:rFonts w:ascii="Montserrat" w:hAnsi="Montserrat" w:cs="Segoe UI"/>
          <w:color w:val="0D0D0D"/>
          <w:sz w:val="22"/>
          <w:szCs w:val="22"/>
        </w:rPr>
        <w:t>n</w:t>
      </w:r>
      <w:r w:rsidRPr="009C3AA6">
        <w:rPr>
          <w:rFonts w:ascii="Montserrat" w:hAnsi="Montserrat" w:cs="Segoe UI"/>
          <w:color w:val="0D0D0D"/>
          <w:sz w:val="22"/>
          <w:szCs w:val="22"/>
        </w:rPr>
        <w:t>o desenvolvimento e fortalecimento da cooperativa, bem como a respeitar e cumprir as decisões tomadas pela Diretoria</w:t>
      </w:r>
      <w:r w:rsidR="00D034E6" w:rsidRPr="009C3AA6">
        <w:rPr>
          <w:rFonts w:ascii="Montserrat" w:hAnsi="Montserrat" w:cs="Segoe UI"/>
          <w:color w:val="0D0D0D"/>
          <w:sz w:val="22"/>
          <w:szCs w:val="22"/>
        </w:rPr>
        <w:t>;</w:t>
      </w:r>
    </w:p>
    <w:p w14:paraId="392846BF" w14:textId="67628916" w:rsidR="006D51C9" w:rsidRPr="009C3AA6" w:rsidRDefault="00F86D9D" w:rsidP="0001592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Montserrat" w:hAnsi="Montserrat" w:cs="Segoe UI"/>
          <w:color w:val="0D0D0D"/>
          <w:sz w:val="22"/>
          <w:szCs w:val="22"/>
        </w:rPr>
      </w:pPr>
      <w:r w:rsidRPr="009C3AA6">
        <w:rPr>
          <w:rFonts w:ascii="Montserrat" w:hAnsi="Montserrat" w:cs="Segoe UI"/>
          <w:b/>
          <w:bCs/>
          <w:color w:val="0D0D0D"/>
          <w:sz w:val="22"/>
          <w:szCs w:val="22"/>
        </w:rPr>
        <w:t>Estou ciente</w:t>
      </w:r>
      <w:r w:rsidRPr="009C3AA6">
        <w:rPr>
          <w:rFonts w:ascii="Montserrat" w:hAnsi="Montserrat" w:cs="Segoe UI"/>
          <w:color w:val="0D0D0D"/>
          <w:sz w:val="22"/>
          <w:szCs w:val="22"/>
        </w:rPr>
        <w:t xml:space="preserve"> de que </w:t>
      </w:r>
      <w:r w:rsidR="00823A15" w:rsidRPr="009C3AA6">
        <w:rPr>
          <w:rFonts w:ascii="Montserrat" w:hAnsi="Montserrat" w:cs="Segoe UI"/>
          <w:color w:val="0D0D0D"/>
          <w:sz w:val="22"/>
          <w:szCs w:val="22"/>
        </w:rPr>
        <w:t xml:space="preserve">as sobras liquidas </w:t>
      </w:r>
      <w:r w:rsidR="00556F0D" w:rsidRPr="009C3AA6">
        <w:rPr>
          <w:rFonts w:ascii="Montserrat" w:hAnsi="Montserrat" w:cs="Segoe UI"/>
          <w:color w:val="0D0D0D"/>
          <w:sz w:val="22"/>
          <w:szCs w:val="22"/>
        </w:rPr>
        <w:t xml:space="preserve">deliberadas em </w:t>
      </w:r>
      <w:r w:rsidRPr="009C3AA6">
        <w:rPr>
          <w:rFonts w:ascii="Montserrat" w:hAnsi="Montserrat" w:cs="Segoe UI"/>
          <w:color w:val="0D0D0D"/>
          <w:sz w:val="22"/>
          <w:szCs w:val="22"/>
        </w:rPr>
        <w:t>assembleias</w:t>
      </w:r>
      <w:r w:rsidR="00556F0D" w:rsidRPr="009C3AA6">
        <w:rPr>
          <w:rFonts w:ascii="Montserrat" w:hAnsi="Montserrat" w:cs="Segoe UI"/>
          <w:color w:val="0D0D0D"/>
          <w:sz w:val="22"/>
          <w:szCs w:val="22"/>
        </w:rPr>
        <w:t>, serão distribuídas</w:t>
      </w:r>
      <w:r w:rsidR="006F10A5" w:rsidRPr="009C3AA6">
        <w:rPr>
          <w:rFonts w:ascii="Montserrat" w:hAnsi="Montserrat" w:cs="Segoe UI"/>
          <w:color w:val="0D0D0D"/>
          <w:sz w:val="22"/>
          <w:szCs w:val="22"/>
        </w:rPr>
        <w:t xml:space="preserve"> na proporção </w:t>
      </w:r>
      <w:r w:rsidR="00D034E6" w:rsidRPr="009C3AA6">
        <w:rPr>
          <w:rFonts w:ascii="Montserrat" w:hAnsi="Montserrat" w:cs="Segoe UI"/>
          <w:color w:val="0D0D0D"/>
          <w:sz w:val="22"/>
          <w:szCs w:val="22"/>
        </w:rPr>
        <w:t>das operações</w:t>
      </w:r>
      <w:r w:rsidR="006F10A5" w:rsidRPr="009C3AA6">
        <w:rPr>
          <w:rFonts w:ascii="Montserrat" w:hAnsi="Montserrat" w:cs="Segoe UI"/>
          <w:color w:val="0D0D0D"/>
          <w:sz w:val="22"/>
          <w:szCs w:val="22"/>
        </w:rPr>
        <w:t xml:space="preserve"> que o cooperad</w:t>
      </w:r>
      <w:r w:rsidR="00253F95" w:rsidRPr="009C3AA6">
        <w:rPr>
          <w:rFonts w:ascii="Montserrat" w:hAnsi="Montserrat" w:cs="Segoe UI"/>
          <w:color w:val="0D0D0D"/>
          <w:sz w:val="22"/>
          <w:szCs w:val="22"/>
        </w:rPr>
        <w:t>o</w:t>
      </w:r>
      <w:r w:rsidR="006F10A5" w:rsidRPr="009C3AA6">
        <w:rPr>
          <w:rFonts w:ascii="Montserrat" w:hAnsi="Montserrat" w:cs="Segoe UI"/>
          <w:color w:val="0D0D0D"/>
          <w:sz w:val="22"/>
          <w:szCs w:val="22"/>
        </w:rPr>
        <w:t xml:space="preserve"> tenha realizado</w:t>
      </w:r>
      <w:r w:rsidR="002425B8" w:rsidRPr="009C3AA6">
        <w:rPr>
          <w:rFonts w:ascii="Montserrat" w:hAnsi="Montserrat" w:cs="Segoe UI"/>
          <w:color w:val="0D0D0D"/>
          <w:sz w:val="22"/>
          <w:szCs w:val="22"/>
        </w:rPr>
        <w:t xml:space="preserve"> em seu respectivo exercício, </w:t>
      </w:r>
      <w:r w:rsidR="00253F95" w:rsidRPr="009C3AA6">
        <w:rPr>
          <w:rFonts w:ascii="Montserrat" w:hAnsi="Montserrat" w:cs="Segoe UI"/>
          <w:color w:val="0D0D0D"/>
          <w:sz w:val="22"/>
          <w:szCs w:val="22"/>
        </w:rPr>
        <w:t xml:space="preserve">se assim for deliberado, </w:t>
      </w:r>
      <w:r w:rsidR="002425B8" w:rsidRPr="009C3AA6">
        <w:rPr>
          <w:rFonts w:ascii="Montserrat" w:hAnsi="Montserrat" w:cs="Segoe UI"/>
          <w:color w:val="0D0D0D"/>
          <w:sz w:val="22"/>
          <w:szCs w:val="22"/>
        </w:rPr>
        <w:t>bem como que, serei representado em assembleia pelo</w:t>
      </w:r>
      <w:r w:rsidR="00D44001" w:rsidRPr="009C3AA6">
        <w:rPr>
          <w:rFonts w:ascii="Montserrat" w:hAnsi="Montserrat" w:cs="Segoe UI"/>
          <w:color w:val="0D0D0D"/>
          <w:sz w:val="22"/>
          <w:szCs w:val="22"/>
        </w:rPr>
        <w:t xml:space="preserve"> cooperado individual devidamente credenciado para essa finalidade, </w:t>
      </w:r>
      <w:r w:rsidR="00D44001" w:rsidRPr="009010BF">
        <w:rPr>
          <w:rFonts w:ascii="Montserrat" w:hAnsi="Montserrat" w:cs="Segoe UI"/>
          <w:b/>
          <w:bCs/>
          <w:color w:val="0D0D0D"/>
          <w:sz w:val="22"/>
          <w:szCs w:val="22"/>
        </w:rPr>
        <w:t>nos termos do art</w:t>
      </w:r>
      <w:r w:rsidR="000965C1">
        <w:rPr>
          <w:rFonts w:ascii="Montserrat" w:hAnsi="Montserrat" w:cs="Segoe UI"/>
          <w:b/>
          <w:bCs/>
          <w:color w:val="0D0D0D"/>
          <w:sz w:val="22"/>
          <w:szCs w:val="22"/>
        </w:rPr>
        <w:t>igo</w:t>
      </w:r>
      <w:r w:rsidR="00D44001" w:rsidRPr="009010BF">
        <w:rPr>
          <w:rFonts w:ascii="Montserrat" w:hAnsi="Montserrat" w:cs="Segoe UI"/>
          <w:b/>
          <w:bCs/>
          <w:color w:val="0D0D0D"/>
          <w:sz w:val="22"/>
          <w:szCs w:val="22"/>
        </w:rPr>
        <w:t xml:space="preserve"> 18 do estatuto social</w:t>
      </w:r>
      <w:r w:rsidR="00A572EF" w:rsidRPr="009C3AA6">
        <w:rPr>
          <w:rFonts w:ascii="Montserrat" w:hAnsi="Montserrat" w:cs="Segoe UI"/>
          <w:color w:val="0D0D0D"/>
          <w:sz w:val="22"/>
          <w:szCs w:val="22"/>
        </w:rPr>
        <w:t>;</w:t>
      </w:r>
    </w:p>
    <w:p w14:paraId="07E294E7" w14:textId="27DD13E5" w:rsidR="00757460" w:rsidRPr="009C3AA6" w:rsidRDefault="00015929" w:rsidP="0001592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Montserrat" w:hAnsi="Montserrat" w:cs="Segoe UI"/>
          <w:color w:val="0D0D0D"/>
          <w:sz w:val="22"/>
          <w:szCs w:val="22"/>
        </w:rPr>
      </w:pPr>
      <w:r w:rsidRPr="009C3AA6">
        <w:rPr>
          <w:rFonts w:ascii="Montserrat" w:hAnsi="Montserrat" w:cs="Segoe UI"/>
          <w:b/>
          <w:bCs/>
          <w:color w:val="0D0D0D"/>
          <w:sz w:val="22"/>
          <w:szCs w:val="22"/>
        </w:rPr>
        <w:lastRenderedPageBreak/>
        <w:t>A</w:t>
      </w:r>
      <w:r w:rsidR="00757460" w:rsidRPr="009C3AA6">
        <w:rPr>
          <w:rFonts w:ascii="Montserrat" w:hAnsi="Montserrat" w:cs="Segoe UI"/>
          <w:b/>
          <w:bCs/>
          <w:color w:val="0D0D0D"/>
          <w:sz w:val="22"/>
          <w:szCs w:val="22"/>
        </w:rPr>
        <w:t>utorizo</w:t>
      </w:r>
      <w:r w:rsidR="00757460" w:rsidRPr="009C3AA6">
        <w:rPr>
          <w:rFonts w:ascii="Montserrat" w:hAnsi="Montserrat" w:cs="Segoe UI"/>
          <w:color w:val="0D0D0D"/>
          <w:sz w:val="22"/>
          <w:szCs w:val="22"/>
        </w:rPr>
        <w:t xml:space="preserve"> a </w:t>
      </w:r>
      <w:r w:rsidRPr="009C3AA6">
        <w:rPr>
          <w:rFonts w:ascii="Montserrat" w:hAnsi="Montserrat" w:cs="Segoe UI"/>
          <w:color w:val="0D0D0D"/>
          <w:sz w:val="22"/>
          <w:szCs w:val="22"/>
        </w:rPr>
        <w:t xml:space="preserve">UNIODONTO RS FEDERAÇÃO </w:t>
      </w:r>
      <w:r w:rsidR="00757460" w:rsidRPr="009C3AA6">
        <w:rPr>
          <w:rFonts w:ascii="Montserrat" w:hAnsi="Montserrat" w:cs="Segoe UI"/>
          <w:color w:val="0D0D0D"/>
          <w:sz w:val="22"/>
          <w:szCs w:val="22"/>
        </w:rPr>
        <w:t>a utilizar e armazenar os meus dados pessoais, exclusivamente para os fins relacionados à minha condição de cooperado(a)</w:t>
      </w:r>
      <w:r w:rsidR="004075DE" w:rsidRPr="009C3AA6">
        <w:rPr>
          <w:rFonts w:ascii="Montserrat" w:hAnsi="Montserrat" w:cs="Segoe UI"/>
          <w:color w:val="0D0D0D"/>
          <w:sz w:val="22"/>
          <w:szCs w:val="22"/>
        </w:rPr>
        <w:t>;</w:t>
      </w:r>
    </w:p>
    <w:p w14:paraId="204E2B58" w14:textId="4B49FCFA" w:rsidR="00757460" w:rsidRDefault="00757460" w:rsidP="0001592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Montserrat" w:hAnsi="Montserrat" w:cs="Segoe UI"/>
          <w:color w:val="0D0D0D"/>
          <w:sz w:val="22"/>
          <w:szCs w:val="22"/>
        </w:rPr>
      </w:pPr>
      <w:r w:rsidRPr="009C3AA6">
        <w:rPr>
          <w:rFonts w:ascii="Montserrat" w:hAnsi="Montserrat" w:cs="Segoe UI"/>
          <w:b/>
          <w:bCs/>
          <w:color w:val="0D0D0D"/>
          <w:sz w:val="22"/>
          <w:szCs w:val="22"/>
        </w:rPr>
        <w:t>Declaro</w:t>
      </w:r>
      <w:r w:rsidRPr="009C3AA6">
        <w:rPr>
          <w:rFonts w:ascii="Montserrat" w:hAnsi="Montserrat" w:cs="Segoe UI"/>
          <w:color w:val="0D0D0D"/>
          <w:sz w:val="22"/>
          <w:szCs w:val="22"/>
        </w:rPr>
        <w:t xml:space="preserve"> estar ciente da possibilidade de atuação profissional junto aos beneficiários da </w:t>
      </w:r>
      <w:r w:rsidR="00015929" w:rsidRPr="009C3AA6">
        <w:rPr>
          <w:rFonts w:ascii="Montserrat" w:hAnsi="Montserrat" w:cs="Segoe UI"/>
          <w:color w:val="0D0D0D"/>
          <w:sz w:val="22"/>
          <w:szCs w:val="22"/>
        </w:rPr>
        <w:t xml:space="preserve">UNIODONTO RS FEDERAÇÃO </w:t>
      </w:r>
      <w:r w:rsidR="0006522B">
        <w:rPr>
          <w:rFonts w:ascii="Montserrat" w:hAnsi="Montserrat" w:cs="Segoe UI"/>
          <w:color w:val="0D0D0D"/>
          <w:sz w:val="22"/>
          <w:szCs w:val="22"/>
        </w:rPr>
        <w:t xml:space="preserve">através do meu </w:t>
      </w:r>
      <w:r w:rsidR="00534D9B">
        <w:rPr>
          <w:rFonts w:ascii="Montserrat" w:hAnsi="Montserrat" w:cs="Segoe UI"/>
          <w:color w:val="0D0D0D"/>
          <w:sz w:val="22"/>
          <w:szCs w:val="22"/>
        </w:rPr>
        <w:t xml:space="preserve">consultório </w:t>
      </w:r>
      <w:r w:rsidRPr="009C3AA6">
        <w:rPr>
          <w:rFonts w:ascii="Montserrat" w:hAnsi="Montserrat" w:cs="Segoe UI"/>
          <w:color w:val="0D0D0D"/>
          <w:sz w:val="22"/>
          <w:szCs w:val="22"/>
        </w:rPr>
        <w:t>próprio</w:t>
      </w:r>
      <w:r w:rsidR="0006522B">
        <w:rPr>
          <w:rFonts w:ascii="Montserrat" w:hAnsi="Montserrat" w:cs="Segoe UI"/>
          <w:color w:val="0D0D0D"/>
          <w:sz w:val="22"/>
          <w:szCs w:val="22"/>
        </w:rPr>
        <w:t>,</w:t>
      </w:r>
      <w:r w:rsidRPr="009C3AA6">
        <w:rPr>
          <w:rFonts w:ascii="Montserrat" w:hAnsi="Montserrat" w:cs="Segoe UI"/>
          <w:color w:val="0D0D0D"/>
          <w:sz w:val="22"/>
          <w:szCs w:val="22"/>
        </w:rPr>
        <w:t xml:space="preserve"> </w:t>
      </w:r>
      <w:r w:rsidR="00534D9B">
        <w:rPr>
          <w:rFonts w:ascii="Montserrat" w:hAnsi="Montserrat" w:cs="Segoe UI"/>
          <w:color w:val="0D0D0D"/>
          <w:sz w:val="22"/>
          <w:szCs w:val="22"/>
        </w:rPr>
        <w:t>ou quando chamado</w:t>
      </w:r>
      <w:r w:rsidR="0006522B">
        <w:rPr>
          <w:rFonts w:ascii="Montserrat" w:hAnsi="Montserrat" w:cs="Segoe UI"/>
          <w:color w:val="0D0D0D"/>
          <w:sz w:val="22"/>
          <w:szCs w:val="22"/>
        </w:rPr>
        <w:t>,</w:t>
      </w:r>
      <w:r w:rsidR="00534D9B">
        <w:rPr>
          <w:rFonts w:ascii="Montserrat" w:hAnsi="Montserrat" w:cs="Segoe UI"/>
          <w:color w:val="0D0D0D"/>
          <w:sz w:val="22"/>
          <w:szCs w:val="22"/>
        </w:rPr>
        <w:t xml:space="preserve"> nos consultórios da UNIODONTO RS FEDERAÇÃO</w:t>
      </w:r>
      <w:r w:rsidRPr="009C3AA6">
        <w:rPr>
          <w:rFonts w:ascii="Montserrat" w:hAnsi="Montserrat" w:cs="Segoe UI"/>
          <w:color w:val="0D0D0D"/>
          <w:sz w:val="22"/>
          <w:szCs w:val="22"/>
        </w:rPr>
        <w:t xml:space="preserve">, sem qualquer </w:t>
      </w:r>
      <w:r w:rsidR="004075DE" w:rsidRPr="009C3AA6">
        <w:rPr>
          <w:rFonts w:ascii="Montserrat" w:hAnsi="Montserrat" w:cs="Segoe UI"/>
          <w:color w:val="0D0D0D"/>
          <w:sz w:val="22"/>
          <w:szCs w:val="22"/>
        </w:rPr>
        <w:t xml:space="preserve">exigência de </w:t>
      </w:r>
      <w:r w:rsidRPr="009C3AA6">
        <w:rPr>
          <w:rFonts w:ascii="Montserrat" w:hAnsi="Montserrat" w:cs="Segoe UI"/>
          <w:color w:val="0D0D0D"/>
          <w:sz w:val="22"/>
          <w:szCs w:val="22"/>
        </w:rPr>
        <w:t>exclusividade</w:t>
      </w:r>
      <w:r w:rsidR="00E53964">
        <w:rPr>
          <w:rFonts w:ascii="Montserrat" w:hAnsi="Montserrat" w:cs="Segoe UI"/>
          <w:color w:val="0D0D0D"/>
          <w:sz w:val="22"/>
          <w:szCs w:val="22"/>
        </w:rPr>
        <w:t xml:space="preserve">, com remuneração por produção </w:t>
      </w:r>
      <w:r w:rsidR="00293584">
        <w:rPr>
          <w:rFonts w:ascii="Montserrat" w:hAnsi="Montserrat" w:cs="Segoe UI"/>
          <w:color w:val="0D0D0D"/>
          <w:sz w:val="22"/>
          <w:szCs w:val="22"/>
        </w:rPr>
        <w:t>independente</w:t>
      </w:r>
      <w:r w:rsidR="0052535F">
        <w:rPr>
          <w:rFonts w:ascii="Montserrat" w:hAnsi="Montserrat" w:cs="Segoe UI"/>
          <w:color w:val="0D0D0D"/>
          <w:sz w:val="22"/>
          <w:szCs w:val="22"/>
        </w:rPr>
        <w:t xml:space="preserve"> do local da prestação de serviço.</w:t>
      </w:r>
    </w:p>
    <w:p w14:paraId="14949314" w14:textId="77777777" w:rsidR="0021637C" w:rsidRPr="009C3AA6" w:rsidRDefault="0021637C" w:rsidP="0021637C">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Montserrat" w:hAnsi="Montserrat" w:cs="Segoe UI"/>
          <w:color w:val="0D0D0D"/>
          <w:sz w:val="22"/>
          <w:szCs w:val="22"/>
        </w:rPr>
      </w:pPr>
      <w:r w:rsidRPr="009C3AA6">
        <w:rPr>
          <w:rFonts w:ascii="Montserrat" w:hAnsi="Montserrat" w:cs="Segoe UI"/>
          <w:b/>
          <w:bCs/>
          <w:color w:val="0D0D0D"/>
          <w:sz w:val="22"/>
          <w:szCs w:val="22"/>
        </w:rPr>
        <w:t>Declaro</w:t>
      </w:r>
      <w:r w:rsidRPr="009C3AA6">
        <w:rPr>
          <w:rFonts w:ascii="Montserrat" w:hAnsi="Montserrat" w:cs="Segoe UI"/>
          <w:color w:val="0D0D0D"/>
          <w:sz w:val="22"/>
          <w:szCs w:val="22"/>
        </w:rPr>
        <w:t xml:space="preserve"> ainda que todas as informações fornecidas neste termo são verdadeiras e que estou ciente das penalidades previstas em caso de falsidade ideológica;</w:t>
      </w:r>
    </w:p>
    <w:p w14:paraId="4E16E04C" w14:textId="1317BD12" w:rsidR="003B2C08" w:rsidRPr="009C3AA6" w:rsidRDefault="0006522B" w:rsidP="0001592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jc w:val="both"/>
        <w:rPr>
          <w:rFonts w:ascii="Montserrat" w:hAnsi="Montserrat" w:cs="Segoe UI"/>
          <w:color w:val="0D0D0D"/>
          <w:sz w:val="22"/>
          <w:szCs w:val="22"/>
        </w:rPr>
      </w:pPr>
      <w:r>
        <w:rPr>
          <w:rFonts w:ascii="Montserrat" w:hAnsi="Montserrat" w:cs="Segoe UI"/>
          <w:color w:val="0D0D0D"/>
          <w:sz w:val="22"/>
          <w:szCs w:val="22"/>
        </w:rPr>
        <w:t>(</w:t>
      </w:r>
      <w:permStart w:id="1704352609" w:edGrp="everyone"/>
      <w:r w:rsidR="00BB1EF6">
        <w:rPr>
          <w:rFonts w:ascii="Montserrat" w:hAnsi="Montserrat" w:cs="Segoe UI"/>
          <w:color w:val="0D0D0D"/>
          <w:sz w:val="22"/>
          <w:szCs w:val="22"/>
        </w:rPr>
        <w:t xml:space="preserve">      </w:t>
      </w:r>
      <w:permEnd w:id="1704352609"/>
      <w:r>
        <w:rPr>
          <w:rFonts w:ascii="Montserrat" w:hAnsi="Montserrat" w:cs="Segoe UI"/>
          <w:color w:val="0D0D0D"/>
          <w:sz w:val="22"/>
          <w:szCs w:val="22"/>
        </w:rPr>
        <w:t xml:space="preserve">   ) </w:t>
      </w:r>
      <w:r w:rsidR="0074503E" w:rsidRPr="009C3AA6">
        <w:rPr>
          <w:rFonts w:ascii="Montserrat" w:hAnsi="Montserrat" w:cs="Segoe UI"/>
          <w:color w:val="0D0D0D"/>
          <w:sz w:val="22"/>
          <w:szCs w:val="22"/>
        </w:rPr>
        <w:t xml:space="preserve">Comprovo a minha </w:t>
      </w:r>
      <w:r w:rsidR="0074503E" w:rsidRPr="0006522B">
        <w:rPr>
          <w:rFonts w:ascii="Montserrat" w:hAnsi="Montserrat" w:cs="Segoe UI"/>
          <w:b/>
          <w:bCs/>
          <w:color w:val="0D0D0D"/>
          <w:sz w:val="22"/>
          <w:szCs w:val="22"/>
        </w:rPr>
        <w:t>regularidade</w:t>
      </w:r>
      <w:r w:rsidR="0074503E" w:rsidRPr="009C3AA6">
        <w:rPr>
          <w:rFonts w:ascii="Montserrat" w:hAnsi="Montserrat" w:cs="Segoe UI"/>
          <w:color w:val="0D0D0D"/>
          <w:sz w:val="22"/>
          <w:szCs w:val="22"/>
        </w:rPr>
        <w:t xml:space="preserve"> junto ao Conselho Regional de Odontologia </w:t>
      </w:r>
      <w:r w:rsidR="00FD4113" w:rsidRPr="009C3AA6">
        <w:rPr>
          <w:rFonts w:ascii="Montserrat" w:hAnsi="Montserrat" w:cs="Segoe UI"/>
          <w:color w:val="0D0D0D"/>
          <w:sz w:val="22"/>
          <w:szCs w:val="22"/>
        </w:rPr>
        <w:t>–</w:t>
      </w:r>
      <w:r w:rsidR="0074503E" w:rsidRPr="009C3AA6">
        <w:rPr>
          <w:rFonts w:ascii="Montserrat" w:hAnsi="Montserrat" w:cs="Segoe UI"/>
          <w:color w:val="0D0D0D"/>
          <w:sz w:val="22"/>
          <w:szCs w:val="22"/>
        </w:rPr>
        <w:t xml:space="preserve"> CRO</w:t>
      </w:r>
      <w:r w:rsidR="00FD4113" w:rsidRPr="009C3AA6">
        <w:rPr>
          <w:rFonts w:ascii="Montserrat" w:hAnsi="Montserrat" w:cs="Segoe UI"/>
          <w:color w:val="0D0D0D"/>
          <w:sz w:val="22"/>
          <w:szCs w:val="22"/>
        </w:rPr>
        <w:t>, através da apresentação de cópia da minha carteira profissional e comprovante de quitação da anuidade.</w:t>
      </w:r>
    </w:p>
    <w:p w14:paraId="58447588" w14:textId="257814A4" w:rsidR="00757460" w:rsidRPr="009C3AA6" w:rsidRDefault="00757460" w:rsidP="00015929">
      <w:pPr>
        <w:pStyle w:val="Ttulo2"/>
        <w:tabs>
          <w:tab w:val="left" w:pos="9127"/>
        </w:tabs>
        <w:spacing w:line="360" w:lineRule="auto"/>
        <w:jc w:val="both"/>
        <w:rPr>
          <w:rFonts w:ascii="Montserrat" w:eastAsia="Verdana" w:hAnsi="Montserrat" w:cs="Verdana"/>
          <w:b/>
          <w:bCs/>
          <w:sz w:val="22"/>
          <w:szCs w:val="22"/>
        </w:rPr>
      </w:pPr>
      <w:r w:rsidRPr="009C3AA6">
        <w:rPr>
          <w:rFonts w:ascii="Montserrat" w:eastAsia="Verdana" w:hAnsi="Montserrat" w:cs="Verdana"/>
          <w:b/>
          <w:bCs/>
          <w:sz w:val="22"/>
          <w:szCs w:val="22"/>
        </w:rPr>
        <w:t xml:space="preserve">Declaro, </w:t>
      </w:r>
      <w:r w:rsidR="00EA5711" w:rsidRPr="009C3AA6">
        <w:rPr>
          <w:rFonts w:ascii="Montserrat" w:eastAsia="Verdana" w:hAnsi="Montserrat" w:cs="Verdana"/>
          <w:b/>
          <w:bCs/>
          <w:sz w:val="22"/>
          <w:szCs w:val="22"/>
        </w:rPr>
        <w:t xml:space="preserve">por fim, </w:t>
      </w:r>
      <w:r w:rsidRPr="009C3AA6">
        <w:rPr>
          <w:rFonts w:ascii="Montserrat" w:eastAsia="Verdana" w:hAnsi="Montserrat" w:cs="Verdana"/>
          <w:b/>
          <w:bCs/>
          <w:sz w:val="22"/>
          <w:szCs w:val="22"/>
        </w:rPr>
        <w:t xml:space="preserve">ter recebido TODAS as informações para adesão a </w:t>
      </w:r>
      <w:r w:rsidR="00EA5711" w:rsidRPr="009C3AA6">
        <w:rPr>
          <w:rFonts w:ascii="Montserrat" w:eastAsia="Verdana" w:hAnsi="Montserrat" w:cs="Verdana"/>
          <w:b/>
          <w:bCs/>
          <w:sz w:val="22"/>
          <w:szCs w:val="22"/>
        </w:rPr>
        <w:t xml:space="preserve">esta </w:t>
      </w:r>
      <w:r w:rsidRPr="009C3AA6">
        <w:rPr>
          <w:rFonts w:ascii="Montserrat" w:eastAsia="Verdana" w:hAnsi="Montserrat" w:cs="Verdana"/>
          <w:b/>
          <w:bCs/>
          <w:sz w:val="22"/>
          <w:szCs w:val="22"/>
        </w:rPr>
        <w:t>cooperativa, como</w:t>
      </w:r>
      <w:r w:rsidR="000B4F06" w:rsidRPr="009C3AA6">
        <w:rPr>
          <w:rFonts w:ascii="Montserrat" w:eastAsia="Verdana" w:hAnsi="Montserrat" w:cs="Verdana"/>
          <w:b/>
          <w:bCs/>
          <w:sz w:val="22"/>
          <w:szCs w:val="22"/>
        </w:rPr>
        <w:t xml:space="preserve"> acesso ao</w:t>
      </w:r>
      <w:r w:rsidRPr="009C3AA6">
        <w:rPr>
          <w:rFonts w:ascii="Montserrat" w:eastAsia="Verdana" w:hAnsi="Montserrat" w:cs="Verdana"/>
          <w:b/>
          <w:bCs/>
          <w:sz w:val="22"/>
          <w:szCs w:val="22"/>
        </w:rPr>
        <w:t xml:space="preserve"> </w:t>
      </w:r>
      <w:r w:rsidR="004C3036">
        <w:rPr>
          <w:rFonts w:ascii="Montserrat" w:eastAsia="Verdana" w:hAnsi="Montserrat" w:cs="Verdana"/>
          <w:b/>
          <w:bCs/>
          <w:sz w:val="22"/>
          <w:szCs w:val="22"/>
        </w:rPr>
        <w:t>CÓDIGO DE ÉTICA E</w:t>
      </w:r>
      <w:r w:rsidRPr="009C3AA6">
        <w:rPr>
          <w:rFonts w:ascii="Montserrat" w:eastAsia="Verdana" w:hAnsi="Montserrat" w:cs="Verdana"/>
          <w:b/>
          <w:bCs/>
          <w:sz w:val="22"/>
          <w:szCs w:val="22"/>
        </w:rPr>
        <w:t xml:space="preserve"> DE CONDUTA DO COOPERADO, </w:t>
      </w:r>
      <w:r w:rsidR="004C3036">
        <w:rPr>
          <w:rFonts w:ascii="Montserrat" w:eastAsia="Verdana" w:hAnsi="Montserrat" w:cs="Verdana"/>
          <w:b/>
          <w:bCs/>
          <w:sz w:val="22"/>
          <w:szCs w:val="22"/>
        </w:rPr>
        <w:t>POLÍTICA</w:t>
      </w:r>
      <w:r w:rsidRPr="009C3AA6">
        <w:rPr>
          <w:rFonts w:ascii="Montserrat" w:eastAsia="Verdana" w:hAnsi="Montserrat" w:cs="Verdana"/>
          <w:b/>
          <w:bCs/>
          <w:sz w:val="22"/>
          <w:szCs w:val="22"/>
        </w:rPr>
        <w:t xml:space="preserve"> DE COMPLI</w:t>
      </w:r>
      <w:r w:rsidR="00994282" w:rsidRPr="009C3AA6">
        <w:rPr>
          <w:rFonts w:ascii="Montserrat" w:eastAsia="Verdana" w:hAnsi="Montserrat" w:cs="Verdana"/>
          <w:b/>
          <w:bCs/>
          <w:sz w:val="22"/>
          <w:szCs w:val="22"/>
        </w:rPr>
        <w:t>AN</w:t>
      </w:r>
      <w:r w:rsidRPr="009C3AA6">
        <w:rPr>
          <w:rFonts w:ascii="Montserrat" w:eastAsia="Verdana" w:hAnsi="Montserrat" w:cs="Verdana"/>
          <w:b/>
          <w:bCs/>
          <w:sz w:val="22"/>
          <w:szCs w:val="22"/>
        </w:rPr>
        <w:t xml:space="preserve">CE E ESTATUTO SOCIAL, tendo </w:t>
      </w:r>
      <w:r w:rsidRPr="009C3AA6">
        <w:rPr>
          <w:rFonts w:ascii="Montserrat" w:eastAsia="Verdana" w:hAnsi="Montserrat" w:cs="Verdana"/>
          <w:b/>
          <w:bCs/>
          <w:sz w:val="22"/>
          <w:szCs w:val="22"/>
          <w:u w:val="single"/>
        </w:rPr>
        <w:t>LIDO</w:t>
      </w:r>
      <w:r w:rsidRPr="009C3AA6">
        <w:rPr>
          <w:rFonts w:ascii="Montserrat" w:eastAsia="Verdana" w:hAnsi="Montserrat" w:cs="Verdana"/>
          <w:b/>
          <w:bCs/>
          <w:sz w:val="22"/>
          <w:szCs w:val="22"/>
        </w:rPr>
        <w:t xml:space="preserve">, </w:t>
      </w:r>
      <w:r w:rsidRPr="009C3AA6">
        <w:rPr>
          <w:rFonts w:ascii="Montserrat" w:eastAsia="Verdana" w:hAnsi="Montserrat" w:cs="Verdana"/>
          <w:b/>
          <w:bCs/>
          <w:sz w:val="22"/>
          <w:szCs w:val="22"/>
          <w:u w:val="single"/>
        </w:rPr>
        <w:t>COMPRE</w:t>
      </w:r>
      <w:r w:rsidR="000B4F06" w:rsidRPr="009C3AA6">
        <w:rPr>
          <w:rFonts w:ascii="Montserrat" w:eastAsia="Verdana" w:hAnsi="Montserrat" w:cs="Verdana"/>
          <w:b/>
          <w:bCs/>
          <w:sz w:val="22"/>
          <w:szCs w:val="22"/>
          <w:u w:val="single"/>
        </w:rPr>
        <w:t>E</w:t>
      </w:r>
      <w:r w:rsidRPr="009C3AA6">
        <w:rPr>
          <w:rFonts w:ascii="Montserrat" w:eastAsia="Verdana" w:hAnsi="Montserrat" w:cs="Verdana"/>
          <w:b/>
          <w:bCs/>
          <w:sz w:val="22"/>
          <w:szCs w:val="22"/>
          <w:u w:val="single"/>
        </w:rPr>
        <w:t>NDIDO</w:t>
      </w:r>
      <w:r w:rsidRPr="009C3AA6">
        <w:rPr>
          <w:rFonts w:ascii="Montserrat" w:eastAsia="Verdana" w:hAnsi="Montserrat" w:cs="Verdana"/>
          <w:b/>
          <w:bCs/>
          <w:sz w:val="22"/>
          <w:szCs w:val="22"/>
        </w:rPr>
        <w:t xml:space="preserve"> e </w:t>
      </w:r>
      <w:r w:rsidRPr="009C3AA6">
        <w:rPr>
          <w:rFonts w:ascii="Montserrat" w:eastAsia="Verdana" w:hAnsi="Montserrat" w:cs="Verdana"/>
          <w:b/>
          <w:bCs/>
          <w:sz w:val="22"/>
          <w:szCs w:val="22"/>
          <w:u w:val="single"/>
        </w:rPr>
        <w:t>ACEITO</w:t>
      </w:r>
      <w:r w:rsidRPr="009C3AA6">
        <w:rPr>
          <w:rFonts w:ascii="Montserrat" w:eastAsia="Verdana" w:hAnsi="Montserrat" w:cs="Verdana"/>
          <w:b/>
          <w:bCs/>
          <w:sz w:val="22"/>
          <w:szCs w:val="22"/>
        </w:rPr>
        <w:t>, sem ressalvas</w:t>
      </w:r>
      <w:r w:rsidR="00105565" w:rsidRPr="009C3AA6">
        <w:rPr>
          <w:rFonts w:ascii="Montserrat" w:eastAsia="Verdana" w:hAnsi="Montserrat" w:cs="Verdana"/>
          <w:b/>
          <w:bCs/>
          <w:sz w:val="22"/>
          <w:szCs w:val="22"/>
        </w:rPr>
        <w:t xml:space="preserve">, sendo de minha </w:t>
      </w:r>
      <w:r w:rsidR="00105565" w:rsidRPr="009C3AA6">
        <w:rPr>
          <w:rFonts w:ascii="Montserrat" w:eastAsia="Verdana" w:hAnsi="Montserrat" w:cs="Verdana"/>
          <w:b/>
          <w:bCs/>
          <w:sz w:val="22"/>
          <w:szCs w:val="22"/>
          <w:u w:val="single"/>
        </w:rPr>
        <w:t>LI</w:t>
      </w:r>
      <w:r w:rsidRPr="009C3AA6">
        <w:rPr>
          <w:rFonts w:ascii="Montserrat" w:eastAsia="Verdana" w:hAnsi="Montserrat" w:cs="Verdana"/>
          <w:b/>
          <w:bCs/>
          <w:sz w:val="22"/>
          <w:szCs w:val="22"/>
          <w:u w:val="single"/>
        </w:rPr>
        <w:t>VRE E ESPONTÂNEA VONTADE</w:t>
      </w:r>
      <w:r w:rsidRPr="009C3AA6">
        <w:rPr>
          <w:rFonts w:ascii="Montserrat" w:eastAsia="Verdana" w:hAnsi="Montserrat" w:cs="Verdana"/>
          <w:b/>
          <w:bCs/>
          <w:sz w:val="22"/>
          <w:szCs w:val="22"/>
        </w:rPr>
        <w:t xml:space="preserve"> A ADESÃO </w:t>
      </w:r>
      <w:r w:rsidR="00105565" w:rsidRPr="009C3AA6">
        <w:rPr>
          <w:rFonts w:ascii="Montserrat" w:eastAsia="Verdana" w:hAnsi="Montserrat" w:cs="Verdana"/>
          <w:b/>
          <w:bCs/>
          <w:sz w:val="22"/>
          <w:szCs w:val="22"/>
        </w:rPr>
        <w:t>A ESTA</w:t>
      </w:r>
      <w:r w:rsidRPr="009C3AA6">
        <w:rPr>
          <w:rFonts w:ascii="Montserrat" w:eastAsia="Verdana" w:hAnsi="Montserrat" w:cs="Verdana"/>
          <w:b/>
          <w:bCs/>
          <w:sz w:val="22"/>
          <w:szCs w:val="22"/>
        </w:rPr>
        <w:t xml:space="preserve"> COOPERATIVA</w:t>
      </w:r>
      <w:r w:rsidR="00033F83" w:rsidRPr="009C3AA6">
        <w:rPr>
          <w:rFonts w:ascii="Montserrat" w:eastAsia="Verdana" w:hAnsi="Montserrat" w:cs="Verdana"/>
          <w:b/>
          <w:bCs/>
          <w:sz w:val="22"/>
          <w:szCs w:val="22"/>
        </w:rPr>
        <w:t>,</w:t>
      </w:r>
      <w:r w:rsidRPr="009C3AA6">
        <w:rPr>
          <w:rFonts w:ascii="Montserrat" w:eastAsia="Verdana" w:hAnsi="Montserrat" w:cs="Verdana"/>
          <w:b/>
          <w:bCs/>
          <w:sz w:val="22"/>
          <w:szCs w:val="22"/>
        </w:rPr>
        <w:t xml:space="preserve"> ANUINDO AOS TERMOS PROPOSTOS </w:t>
      </w:r>
      <w:r w:rsidR="00BB1EF6">
        <w:rPr>
          <w:rFonts w:ascii="Montserrat" w:eastAsia="Verdana" w:hAnsi="Montserrat" w:cs="Verdana"/>
          <w:b/>
          <w:bCs/>
          <w:sz w:val="22"/>
          <w:szCs w:val="22"/>
        </w:rPr>
        <w:t xml:space="preserve"> </w:t>
      </w:r>
      <w:permStart w:id="520630866" w:edGrp="everyone"/>
      <w:r w:rsidR="00BB1EF6">
        <w:rPr>
          <w:rFonts w:ascii="Montserrat" w:eastAsia="Verdana" w:hAnsi="Montserrat" w:cs="Verdana"/>
          <w:b/>
          <w:bCs/>
          <w:sz w:val="22"/>
          <w:szCs w:val="22"/>
        </w:rPr>
        <w:t xml:space="preserve">              </w:t>
      </w:r>
      <w:permEnd w:id="520630866"/>
      <w:r w:rsidRPr="009C3AA6">
        <w:rPr>
          <w:rFonts w:ascii="Montserrat" w:eastAsia="Verdana" w:hAnsi="Montserrat" w:cs="Verdana"/>
          <w:sz w:val="22"/>
          <w:szCs w:val="22"/>
        </w:rPr>
        <w:t>(</w:t>
      </w:r>
      <w:r w:rsidR="00994282" w:rsidRPr="009C3AA6">
        <w:rPr>
          <w:rFonts w:ascii="Montserrat" w:eastAsia="Verdana" w:hAnsi="Montserrat" w:cs="Verdana"/>
          <w:sz w:val="22"/>
          <w:szCs w:val="22"/>
        </w:rPr>
        <w:t>rubrica</w:t>
      </w:r>
      <w:r w:rsidRPr="009C3AA6">
        <w:rPr>
          <w:rFonts w:ascii="Montserrat" w:eastAsia="Verdana" w:hAnsi="Montserrat" w:cs="Verdana"/>
          <w:sz w:val="22"/>
          <w:szCs w:val="22"/>
        </w:rPr>
        <w:t>).</w:t>
      </w:r>
    </w:p>
    <w:p w14:paraId="0EB459B1" w14:textId="77777777" w:rsidR="00BE041E" w:rsidRPr="009C3AA6" w:rsidRDefault="00BE041E" w:rsidP="00015929">
      <w:pPr>
        <w:pStyle w:val="Corpodetexto"/>
        <w:rPr>
          <w:rFonts w:ascii="Montserrat" w:hAnsi="Montserrat"/>
          <w:sz w:val="22"/>
          <w:szCs w:val="22"/>
          <w:u w:val="single"/>
        </w:rPr>
      </w:pPr>
    </w:p>
    <w:p w14:paraId="051E1FB2" w14:textId="77777777" w:rsidR="00015929" w:rsidRPr="009C3AA6" w:rsidRDefault="00015929" w:rsidP="00015929">
      <w:pPr>
        <w:pStyle w:val="Corpodetexto"/>
        <w:rPr>
          <w:rFonts w:ascii="Montserrat" w:hAnsi="Montserrat"/>
          <w:sz w:val="22"/>
          <w:szCs w:val="22"/>
          <w:u w:val="single"/>
        </w:rPr>
      </w:pPr>
    </w:p>
    <w:p w14:paraId="31324C8A" w14:textId="5BA391CE" w:rsidR="00015929" w:rsidRPr="009C3AA6" w:rsidRDefault="00BB1EF6" w:rsidP="00015929">
      <w:pPr>
        <w:pStyle w:val="Corpodetexto"/>
        <w:rPr>
          <w:rFonts w:ascii="Montserrat" w:hAnsi="Montserrat"/>
          <w:sz w:val="22"/>
          <w:szCs w:val="22"/>
        </w:rPr>
      </w:pPr>
      <w:permStart w:id="717304092" w:edGrp="everyone"/>
      <w:r>
        <w:rPr>
          <w:rFonts w:ascii="Montserrat" w:hAnsi="Montserrat"/>
          <w:sz w:val="22"/>
          <w:szCs w:val="22"/>
        </w:rPr>
        <w:t xml:space="preserve">      </w:t>
      </w:r>
      <w:permEnd w:id="717304092"/>
    </w:p>
    <w:p w14:paraId="613270DB" w14:textId="1E16B4F8" w:rsidR="00BE041E" w:rsidRPr="009C3AA6" w:rsidRDefault="000A466C" w:rsidP="000A466C">
      <w:pPr>
        <w:pStyle w:val="Corpodetexto"/>
        <w:rPr>
          <w:rFonts w:ascii="Montserrat" w:hAnsi="Montserrat"/>
          <w:sz w:val="22"/>
          <w:szCs w:val="22"/>
        </w:rPr>
      </w:pPr>
      <w:r>
        <w:rPr>
          <w:rFonts w:ascii="Montserrat" w:hAnsi="Montserrat"/>
          <w:sz w:val="22"/>
          <w:szCs w:val="22"/>
        </w:rPr>
        <w:t xml:space="preserve">     </w:t>
      </w:r>
      <w:r w:rsidR="008948C3" w:rsidRPr="009C3AA6">
        <w:rPr>
          <w:rFonts w:ascii="Montserrat" w:hAnsi="Montserrat"/>
          <w:sz w:val="22"/>
          <w:szCs w:val="22"/>
        </w:rPr>
        <w:t xml:space="preserve">Assinatura do </w:t>
      </w:r>
      <w:r>
        <w:rPr>
          <w:rFonts w:ascii="Montserrat" w:hAnsi="Montserrat"/>
          <w:sz w:val="22"/>
          <w:szCs w:val="22"/>
        </w:rPr>
        <w:t>Cooperado</w:t>
      </w:r>
    </w:p>
    <w:p w14:paraId="55999737" w14:textId="3BF31728" w:rsidR="00015929" w:rsidRPr="009C3AA6" w:rsidRDefault="00015929" w:rsidP="00994282">
      <w:pPr>
        <w:pStyle w:val="Corpodetexto"/>
        <w:rPr>
          <w:rFonts w:ascii="Montserrat" w:hAnsi="Montserrat"/>
          <w:sz w:val="22"/>
          <w:szCs w:val="22"/>
          <w:u w:val="single"/>
        </w:rPr>
      </w:pPr>
    </w:p>
    <w:p w14:paraId="6BAC82C6" w14:textId="12206122" w:rsidR="00423DAB" w:rsidRPr="000A466C" w:rsidRDefault="00A20902" w:rsidP="00662BE7">
      <w:pPr>
        <w:pStyle w:val="Corpodetexto"/>
        <w:pBdr>
          <w:top w:val="single" w:sz="4" w:space="1" w:color="auto"/>
          <w:left w:val="single" w:sz="4" w:space="4" w:color="auto"/>
          <w:bottom w:val="single" w:sz="4" w:space="1" w:color="auto"/>
          <w:right w:val="single" w:sz="4" w:space="4" w:color="auto"/>
        </w:pBdr>
        <w:jc w:val="left"/>
        <w:rPr>
          <w:rFonts w:ascii="Montserrat" w:hAnsi="Montserrat"/>
          <w:b/>
          <w:bCs/>
          <w:sz w:val="20"/>
        </w:rPr>
      </w:pPr>
      <w:r w:rsidRPr="000A466C">
        <w:rPr>
          <w:rFonts w:ascii="Montserrat" w:hAnsi="Montserrat"/>
          <w:b/>
          <w:bCs/>
          <w:sz w:val="20"/>
        </w:rPr>
        <w:t>ANEXAR CÓPIA DOS SEGUINTES DOCUMENTOS OBRIGATÓRIOS:</w:t>
      </w:r>
    </w:p>
    <w:p w14:paraId="1901E558" w14:textId="26D1E86B" w:rsidR="00A20902" w:rsidRPr="000A466C" w:rsidRDefault="00A20902" w:rsidP="00662BE7">
      <w:pPr>
        <w:pStyle w:val="Corpodetexto"/>
        <w:pBdr>
          <w:top w:val="single" w:sz="4" w:space="1" w:color="auto"/>
          <w:left w:val="single" w:sz="4" w:space="4" w:color="auto"/>
          <w:bottom w:val="single" w:sz="4" w:space="1" w:color="auto"/>
          <w:right w:val="single" w:sz="4" w:space="4" w:color="auto"/>
        </w:pBdr>
        <w:jc w:val="left"/>
        <w:rPr>
          <w:rFonts w:ascii="Montserrat" w:hAnsi="Montserrat"/>
          <w:sz w:val="20"/>
        </w:rPr>
      </w:pPr>
      <w:r w:rsidRPr="000A466C">
        <w:rPr>
          <w:rFonts w:ascii="Montserrat" w:hAnsi="Montserrat"/>
          <w:sz w:val="20"/>
        </w:rPr>
        <w:t>Carteira do CRO;</w:t>
      </w:r>
    </w:p>
    <w:p w14:paraId="491F3DF8" w14:textId="03EC84BD" w:rsidR="00A20902" w:rsidRPr="000A466C" w:rsidRDefault="00A20902" w:rsidP="00662BE7">
      <w:pPr>
        <w:pStyle w:val="Corpodetexto"/>
        <w:pBdr>
          <w:top w:val="single" w:sz="4" w:space="1" w:color="auto"/>
          <w:left w:val="single" w:sz="4" w:space="4" w:color="auto"/>
          <w:bottom w:val="single" w:sz="4" w:space="1" w:color="auto"/>
          <w:right w:val="single" w:sz="4" w:space="4" w:color="auto"/>
        </w:pBdr>
        <w:jc w:val="left"/>
        <w:rPr>
          <w:rFonts w:ascii="Montserrat" w:hAnsi="Montserrat"/>
          <w:sz w:val="20"/>
        </w:rPr>
      </w:pPr>
      <w:r w:rsidRPr="000A466C">
        <w:rPr>
          <w:rFonts w:ascii="Montserrat" w:hAnsi="Montserrat"/>
          <w:sz w:val="20"/>
        </w:rPr>
        <w:t>Comprovante de regularidade junto ao CRO;</w:t>
      </w:r>
    </w:p>
    <w:p w14:paraId="1A9B7A1A" w14:textId="6FA7DDC6" w:rsidR="00A20902" w:rsidRPr="000A466C" w:rsidRDefault="00F17970" w:rsidP="00662BE7">
      <w:pPr>
        <w:pStyle w:val="Corpodetexto"/>
        <w:pBdr>
          <w:top w:val="single" w:sz="4" w:space="1" w:color="auto"/>
          <w:left w:val="single" w:sz="4" w:space="4" w:color="auto"/>
          <w:bottom w:val="single" w:sz="4" w:space="1" w:color="auto"/>
          <w:right w:val="single" w:sz="4" w:space="4" w:color="auto"/>
        </w:pBdr>
        <w:jc w:val="left"/>
        <w:rPr>
          <w:rFonts w:ascii="Montserrat" w:hAnsi="Montserrat"/>
          <w:sz w:val="20"/>
        </w:rPr>
      </w:pPr>
      <w:r w:rsidRPr="000A466C">
        <w:rPr>
          <w:rFonts w:ascii="Montserrat" w:hAnsi="Montserrat"/>
          <w:sz w:val="20"/>
        </w:rPr>
        <w:t>R</w:t>
      </w:r>
      <w:r w:rsidR="000620F0" w:rsidRPr="000A466C">
        <w:rPr>
          <w:rFonts w:ascii="Montserrat" w:hAnsi="Montserrat"/>
          <w:sz w:val="20"/>
        </w:rPr>
        <w:t>G</w:t>
      </w:r>
    </w:p>
    <w:p w14:paraId="5DA0A0E4" w14:textId="7FA6EF71" w:rsidR="00F17970" w:rsidRPr="000A466C" w:rsidRDefault="00F17970" w:rsidP="00662BE7">
      <w:pPr>
        <w:pStyle w:val="Corpodetexto"/>
        <w:pBdr>
          <w:top w:val="single" w:sz="4" w:space="1" w:color="auto"/>
          <w:left w:val="single" w:sz="4" w:space="4" w:color="auto"/>
          <w:bottom w:val="single" w:sz="4" w:space="1" w:color="auto"/>
          <w:right w:val="single" w:sz="4" w:space="4" w:color="auto"/>
        </w:pBdr>
        <w:jc w:val="left"/>
        <w:rPr>
          <w:rFonts w:ascii="Montserrat" w:hAnsi="Montserrat"/>
          <w:sz w:val="20"/>
        </w:rPr>
      </w:pPr>
      <w:r w:rsidRPr="000A466C">
        <w:rPr>
          <w:rFonts w:ascii="Montserrat" w:hAnsi="Montserrat"/>
          <w:sz w:val="20"/>
        </w:rPr>
        <w:t>CPF</w:t>
      </w:r>
    </w:p>
    <w:p w14:paraId="6233BE4D" w14:textId="22B12184" w:rsidR="000620F0" w:rsidRPr="000A466C" w:rsidRDefault="000620F0" w:rsidP="00662BE7">
      <w:pPr>
        <w:pStyle w:val="Corpodetexto"/>
        <w:pBdr>
          <w:top w:val="single" w:sz="4" w:space="1" w:color="auto"/>
          <w:left w:val="single" w:sz="4" w:space="4" w:color="auto"/>
          <w:bottom w:val="single" w:sz="4" w:space="1" w:color="auto"/>
          <w:right w:val="single" w:sz="4" w:space="4" w:color="auto"/>
        </w:pBdr>
        <w:jc w:val="left"/>
        <w:rPr>
          <w:rFonts w:ascii="Montserrat" w:hAnsi="Montserrat"/>
          <w:sz w:val="20"/>
        </w:rPr>
      </w:pPr>
      <w:r w:rsidRPr="000A466C">
        <w:rPr>
          <w:rFonts w:ascii="Montserrat" w:hAnsi="Montserrat"/>
          <w:sz w:val="20"/>
        </w:rPr>
        <w:t>Matrícula do INSS</w:t>
      </w:r>
    </w:p>
    <w:p w14:paraId="676E17A9" w14:textId="33ED4A86" w:rsidR="000620F0" w:rsidRPr="000A466C" w:rsidRDefault="00E37B57" w:rsidP="00662BE7">
      <w:pPr>
        <w:pStyle w:val="Corpodetexto"/>
        <w:pBdr>
          <w:top w:val="single" w:sz="4" w:space="1" w:color="auto"/>
          <w:left w:val="single" w:sz="4" w:space="4" w:color="auto"/>
          <w:bottom w:val="single" w:sz="4" w:space="1" w:color="auto"/>
          <w:right w:val="single" w:sz="4" w:space="4" w:color="auto"/>
        </w:pBdr>
        <w:jc w:val="left"/>
        <w:rPr>
          <w:rFonts w:ascii="Montserrat" w:hAnsi="Montserrat"/>
          <w:sz w:val="20"/>
        </w:rPr>
      </w:pPr>
      <w:r w:rsidRPr="000A466C">
        <w:rPr>
          <w:rFonts w:ascii="Montserrat" w:hAnsi="Montserrat"/>
          <w:sz w:val="20"/>
        </w:rPr>
        <w:t>CNES</w:t>
      </w:r>
    </w:p>
    <w:p w14:paraId="02C47877" w14:textId="5AE0862C" w:rsidR="00E37B57" w:rsidRPr="000A466C" w:rsidRDefault="00E37B57" w:rsidP="00662BE7">
      <w:pPr>
        <w:pStyle w:val="Corpodetexto"/>
        <w:pBdr>
          <w:top w:val="single" w:sz="4" w:space="1" w:color="auto"/>
          <w:left w:val="single" w:sz="4" w:space="4" w:color="auto"/>
          <w:bottom w:val="single" w:sz="4" w:space="1" w:color="auto"/>
          <w:right w:val="single" w:sz="4" w:space="4" w:color="auto"/>
        </w:pBdr>
        <w:jc w:val="left"/>
        <w:rPr>
          <w:rFonts w:ascii="Montserrat" w:hAnsi="Montserrat"/>
          <w:sz w:val="20"/>
        </w:rPr>
      </w:pPr>
      <w:r w:rsidRPr="000A466C">
        <w:rPr>
          <w:rFonts w:ascii="Montserrat" w:hAnsi="Montserrat"/>
          <w:sz w:val="20"/>
        </w:rPr>
        <w:t>Alvará de licença e localização</w:t>
      </w:r>
    </w:p>
    <w:p w14:paraId="6C4EE752" w14:textId="3886557C" w:rsidR="00E37B57" w:rsidRDefault="00323500" w:rsidP="00662BE7">
      <w:pPr>
        <w:pStyle w:val="Corpodetexto"/>
        <w:pBdr>
          <w:top w:val="single" w:sz="4" w:space="1" w:color="auto"/>
          <w:left w:val="single" w:sz="4" w:space="4" w:color="auto"/>
          <w:bottom w:val="single" w:sz="4" w:space="1" w:color="auto"/>
          <w:right w:val="single" w:sz="4" w:space="4" w:color="auto"/>
        </w:pBdr>
        <w:jc w:val="left"/>
        <w:rPr>
          <w:rFonts w:ascii="Montserrat" w:hAnsi="Montserrat"/>
          <w:sz w:val="20"/>
        </w:rPr>
      </w:pPr>
      <w:r w:rsidRPr="000A466C">
        <w:rPr>
          <w:rFonts w:ascii="Montserrat" w:hAnsi="Montserrat"/>
          <w:sz w:val="20"/>
        </w:rPr>
        <w:t>Certificado de conclusão da especialização (caso houver)</w:t>
      </w:r>
    </w:p>
    <w:p w14:paraId="02651176" w14:textId="5E54D071" w:rsidR="006E072F" w:rsidRPr="000A466C" w:rsidRDefault="006E072F" w:rsidP="00662BE7">
      <w:pPr>
        <w:pStyle w:val="Corpodetexto"/>
        <w:pBdr>
          <w:top w:val="single" w:sz="4" w:space="1" w:color="auto"/>
          <w:left w:val="single" w:sz="4" w:space="4" w:color="auto"/>
          <w:bottom w:val="single" w:sz="4" w:space="1" w:color="auto"/>
          <w:right w:val="single" w:sz="4" w:space="4" w:color="auto"/>
        </w:pBdr>
        <w:jc w:val="left"/>
        <w:rPr>
          <w:rFonts w:ascii="Montserrat" w:hAnsi="Montserrat"/>
          <w:sz w:val="20"/>
        </w:rPr>
      </w:pPr>
      <w:r>
        <w:rPr>
          <w:rFonts w:ascii="Montserrat" w:hAnsi="Montserrat"/>
          <w:sz w:val="20"/>
        </w:rPr>
        <w:t>Fotos do consultório, sala de esterilização, recepção e banheiro.</w:t>
      </w:r>
    </w:p>
    <w:p w14:paraId="45BE8E25" w14:textId="77777777" w:rsidR="00F17970" w:rsidRDefault="00F17970" w:rsidP="00290F9A">
      <w:pPr>
        <w:pStyle w:val="Corpodetexto"/>
        <w:jc w:val="left"/>
        <w:rPr>
          <w:rFonts w:ascii="Montserrat" w:hAnsi="Montserrat"/>
          <w:sz w:val="22"/>
          <w:szCs w:val="22"/>
        </w:rPr>
      </w:pPr>
    </w:p>
    <w:p w14:paraId="72985AA3" w14:textId="77777777" w:rsidR="00CE7F99" w:rsidRDefault="00CE7F99" w:rsidP="00290F9A">
      <w:pPr>
        <w:pStyle w:val="Corpodetexto"/>
        <w:jc w:val="left"/>
        <w:rPr>
          <w:rFonts w:ascii="Montserrat" w:hAnsi="Montserrat"/>
          <w:sz w:val="22"/>
          <w:szCs w:val="22"/>
        </w:rPr>
      </w:pPr>
    </w:p>
    <w:p w14:paraId="1C0056AF" w14:textId="77777777" w:rsidR="00CE7F99" w:rsidRDefault="00CE7F99" w:rsidP="00290F9A">
      <w:pPr>
        <w:pStyle w:val="Corpodetexto"/>
        <w:jc w:val="left"/>
        <w:rPr>
          <w:rFonts w:ascii="Montserrat" w:hAnsi="Montserrat"/>
          <w:sz w:val="22"/>
          <w:szCs w:val="22"/>
        </w:rPr>
      </w:pPr>
    </w:p>
    <w:p w14:paraId="24E0465F" w14:textId="77777777" w:rsidR="00CE7F99" w:rsidRDefault="00CE7F99" w:rsidP="00290F9A">
      <w:pPr>
        <w:pStyle w:val="Corpodetexto"/>
        <w:jc w:val="left"/>
        <w:rPr>
          <w:rFonts w:ascii="Montserrat" w:hAnsi="Montserrat"/>
          <w:sz w:val="22"/>
          <w:szCs w:val="22"/>
        </w:rPr>
      </w:pPr>
    </w:p>
    <w:p w14:paraId="37DE0631" w14:textId="77777777" w:rsidR="00CE7F99" w:rsidRDefault="00CE7F99" w:rsidP="00290F9A">
      <w:pPr>
        <w:pStyle w:val="Corpodetexto"/>
        <w:jc w:val="left"/>
        <w:rPr>
          <w:rFonts w:ascii="Montserrat" w:hAnsi="Montserrat"/>
          <w:sz w:val="22"/>
          <w:szCs w:val="22"/>
        </w:rPr>
      </w:pPr>
    </w:p>
    <w:p w14:paraId="31095931" w14:textId="77777777" w:rsidR="00CE7F99" w:rsidRDefault="00CE7F99" w:rsidP="00290F9A">
      <w:pPr>
        <w:pStyle w:val="Corpodetexto"/>
        <w:jc w:val="left"/>
        <w:rPr>
          <w:rFonts w:ascii="Montserrat" w:hAnsi="Montserrat"/>
          <w:sz w:val="22"/>
          <w:szCs w:val="22"/>
        </w:rPr>
      </w:pPr>
    </w:p>
    <w:p w14:paraId="3F262F3E" w14:textId="77777777" w:rsidR="00CE7F99" w:rsidRDefault="00CE7F99" w:rsidP="00290F9A">
      <w:pPr>
        <w:pStyle w:val="Corpodetexto"/>
        <w:jc w:val="left"/>
        <w:rPr>
          <w:rFonts w:ascii="Montserrat" w:hAnsi="Montserrat"/>
          <w:sz w:val="22"/>
          <w:szCs w:val="22"/>
        </w:rPr>
      </w:pPr>
    </w:p>
    <w:p w14:paraId="1034B318" w14:textId="77777777" w:rsidR="00CE7F99" w:rsidRDefault="00CE7F99" w:rsidP="00290F9A">
      <w:pPr>
        <w:pStyle w:val="Corpodetexto"/>
        <w:jc w:val="left"/>
        <w:rPr>
          <w:rFonts w:ascii="Montserrat" w:hAnsi="Montserrat"/>
          <w:sz w:val="22"/>
          <w:szCs w:val="22"/>
        </w:rPr>
      </w:pPr>
    </w:p>
    <w:p w14:paraId="10235DE2" w14:textId="77777777" w:rsidR="00CE7F99" w:rsidRPr="004760F1" w:rsidRDefault="00CE7F99" w:rsidP="00CE7F99">
      <w:pPr>
        <w:ind w:left="1416" w:hanging="1416"/>
        <w:jc w:val="center"/>
        <w:rPr>
          <w:rFonts w:asciiTheme="minorHAnsi" w:hAnsiTheme="minorHAnsi" w:cstheme="minorHAnsi"/>
          <w:b/>
        </w:rPr>
      </w:pPr>
      <w:r w:rsidRPr="004760F1">
        <w:rPr>
          <w:rFonts w:asciiTheme="minorHAnsi" w:hAnsiTheme="minorHAnsi" w:cstheme="minorHAnsi"/>
          <w:b/>
        </w:rPr>
        <w:t>TERMO DE CONFIDENCIALIDADE</w:t>
      </w:r>
    </w:p>
    <w:p w14:paraId="37D55076" w14:textId="77777777" w:rsidR="00CE7F99" w:rsidRPr="004760F1" w:rsidRDefault="00CE7F99" w:rsidP="00CE7F99">
      <w:pPr>
        <w:jc w:val="both"/>
        <w:rPr>
          <w:rFonts w:asciiTheme="minorHAnsi" w:hAnsiTheme="minorHAnsi" w:cstheme="minorHAnsi"/>
        </w:rPr>
      </w:pPr>
    </w:p>
    <w:p w14:paraId="0D7CA2E6" w14:textId="2FB6BDE9" w:rsidR="00CE7F99" w:rsidRPr="004760F1" w:rsidRDefault="00CE7F99" w:rsidP="00CE7F99">
      <w:pPr>
        <w:ind w:firstLine="708"/>
        <w:jc w:val="both"/>
        <w:rPr>
          <w:rStyle w:val="texto21"/>
          <w:rFonts w:asciiTheme="minorHAnsi" w:hAnsiTheme="minorHAnsi" w:cstheme="minorHAnsi"/>
          <w:sz w:val="24"/>
          <w:szCs w:val="24"/>
        </w:rPr>
      </w:pPr>
      <w:r w:rsidRPr="004760F1">
        <w:rPr>
          <w:rStyle w:val="texto21"/>
          <w:rFonts w:asciiTheme="minorHAnsi" w:hAnsiTheme="minorHAnsi" w:cstheme="minorHAnsi"/>
          <w:sz w:val="24"/>
          <w:szCs w:val="24"/>
        </w:rPr>
        <w:t xml:space="preserve">Pelo presente instrumento bilateral, de um lado a pessoa jurídica </w:t>
      </w:r>
      <w:r>
        <w:rPr>
          <w:rFonts w:asciiTheme="minorHAnsi" w:hAnsiTheme="minorHAnsi" w:cstheme="minorHAnsi"/>
          <w:b/>
          <w:bCs/>
          <w:color w:val="000000"/>
        </w:rPr>
        <w:t>UNIODONTO/RS - FEDERAÇÃO DAS UNIODONTOS DO RIO GRANDE DO SUL LTDA</w:t>
      </w:r>
      <w:r>
        <w:rPr>
          <w:rFonts w:asciiTheme="minorHAnsi" w:hAnsiTheme="minorHAnsi" w:cstheme="minorHAnsi"/>
        </w:rPr>
        <w:t xml:space="preserve">, CNPJ </w:t>
      </w:r>
      <w:r>
        <w:rPr>
          <w:rFonts w:ascii="Calibri" w:hAnsi="Calibri" w:cs="Calibri"/>
        </w:rPr>
        <w:t>72.120.124/0001-11</w:t>
      </w:r>
      <w:r>
        <w:rPr>
          <w:rFonts w:asciiTheme="minorHAnsi" w:hAnsiTheme="minorHAnsi" w:cstheme="minorHAnsi"/>
        </w:rPr>
        <w:t xml:space="preserve">, </w:t>
      </w:r>
      <w:r w:rsidRPr="004760F1">
        <w:rPr>
          <w:rFonts w:asciiTheme="minorHAnsi" w:hAnsiTheme="minorHAnsi" w:cstheme="minorHAnsi"/>
        </w:rPr>
        <w:t xml:space="preserve">doravante denominada simplesmente de </w:t>
      </w:r>
      <w:r>
        <w:rPr>
          <w:rFonts w:asciiTheme="minorHAnsi" w:hAnsiTheme="minorHAnsi" w:cstheme="minorHAnsi"/>
        </w:rPr>
        <w:t>“Cooperativa”</w:t>
      </w:r>
      <w:r w:rsidRPr="004760F1">
        <w:rPr>
          <w:rFonts w:asciiTheme="minorHAnsi" w:hAnsiTheme="minorHAnsi" w:cstheme="minorHAnsi"/>
        </w:rPr>
        <w:t xml:space="preserve"> e</w:t>
      </w:r>
      <w:r w:rsidRPr="004760F1">
        <w:rPr>
          <w:rStyle w:val="texto21"/>
          <w:rFonts w:asciiTheme="minorHAnsi" w:hAnsiTheme="minorHAnsi" w:cstheme="minorHAnsi"/>
          <w:sz w:val="24"/>
          <w:szCs w:val="24"/>
        </w:rPr>
        <w:t>, do outro o(a)</w:t>
      </w:r>
      <w:r>
        <w:rPr>
          <w:rStyle w:val="texto21"/>
          <w:rFonts w:asciiTheme="minorHAnsi" w:hAnsiTheme="minorHAnsi" w:cstheme="minorHAnsi"/>
          <w:sz w:val="24"/>
          <w:szCs w:val="24"/>
        </w:rPr>
        <w:t xml:space="preserve"> </w:t>
      </w:r>
      <w:permStart w:id="1448872355" w:edGrp="everyone"/>
      <w:r w:rsidR="001C3590">
        <w:rPr>
          <w:rStyle w:val="texto21"/>
          <w:rFonts w:asciiTheme="minorHAnsi" w:hAnsiTheme="minorHAnsi" w:cstheme="minorHAnsi"/>
          <w:sz w:val="24"/>
          <w:szCs w:val="24"/>
        </w:rPr>
        <w:t xml:space="preserve">                   </w:t>
      </w:r>
      <w:permEnd w:id="1448872355"/>
      <w:r>
        <w:rPr>
          <w:rStyle w:val="texto21"/>
          <w:rFonts w:asciiTheme="minorHAnsi" w:hAnsiTheme="minorHAnsi" w:cstheme="minorHAnsi"/>
          <w:sz w:val="24"/>
          <w:szCs w:val="24"/>
        </w:rPr>
        <w:t xml:space="preserve">        </w:t>
      </w:r>
      <w:r w:rsidRPr="004760F1">
        <w:rPr>
          <w:rStyle w:val="texto21"/>
          <w:rFonts w:asciiTheme="minorHAnsi" w:hAnsiTheme="minorHAnsi" w:cstheme="minorHAnsi"/>
          <w:sz w:val="24"/>
          <w:szCs w:val="24"/>
        </w:rPr>
        <w:t>, CPF</w:t>
      </w:r>
      <w:r>
        <w:rPr>
          <w:rStyle w:val="texto21"/>
          <w:rFonts w:asciiTheme="minorHAnsi" w:hAnsiTheme="minorHAnsi" w:cstheme="minorHAnsi"/>
          <w:sz w:val="24"/>
          <w:szCs w:val="24"/>
        </w:rPr>
        <w:t>/CNPJ</w:t>
      </w:r>
      <w:r w:rsidRPr="004760F1">
        <w:rPr>
          <w:rStyle w:val="texto21"/>
          <w:rFonts w:asciiTheme="minorHAnsi" w:hAnsiTheme="minorHAnsi" w:cstheme="minorHAnsi"/>
          <w:sz w:val="24"/>
          <w:szCs w:val="24"/>
        </w:rPr>
        <w:t xml:space="preserve"> nº</w:t>
      </w:r>
      <w:r>
        <w:rPr>
          <w:rStyle w:val="texto21"/>
          <w:rFonts w:asciiTheme="minorHAnsi" w:hAnsiTheme="minorHAnsi" w:cstheme="minorHAnsi"/>
          <w:sz w:val="24"/>
          <w:szCs w:val="24"/>
        </w:rPr>
        <w:t xml:space="preserve"> </w:t>
      </w:r>
      <w:permStart w:id="2061713655" w:edGrp="everyone"/>
      <w:r w:rsidR="001C3590">
        <w:rPr>
          <w:rStyle w:val="texto21"/>
          <w:rFonts w:asciiTheme="minorHAnsi" w:hAnsiTheme="minorHAnsi" w:cstheme="minorHAnsi"/>
          <w:sz w:val="24"/>
          <w:szCs w:val="24"/>
        </w:rPr>
        <w:t xml:space="preserve">                                    </w:t>
      </w:r>
      <w:permEnd w:id="2061713655"/>
      <w:r>
        <w:rPr>
          <w:rStyle w:val="texto21"/>
          <w:rFonts w:asciiTheme="minorHAnsi" w:hAnsiTheme="minorHAnsi" w:cstheme="minorHAnsi"/>
          <w:sz w:val="24"/>
          <w:szCs w:val="24"/>
        </w:rPr>
        <w:t xml:space="preserve">                                   </w:t>
      </w:r>
      <w:r w:rsidRPr="004760F1">
        <w:rPr>
          <w:rStyle w:val="texto21"/>
          <w:rFonts w:asciiTheme="minorHAnsi" w:hAnsiTheme="minorHAnsi" w:cstheme="minorHAnsi"/>
          <w:sz w:val="24"/>
          <w:szCs w:val="24"/>
        </w:rPr>
        <w:t xml:space="preserve">, integrante do quadro de </w:t>
      </w:r>
      <w:r>
        <w:rPr>
          <w:rStyle w:val="texto21"/>
          <w:rFonts w:asciiTheme="minorHAnsi" w:hAnsiTheme="minorHAnsi" w:cstheme="minorHAnsi"/>
          <w:sz w:val="24"/>
          <w:szCs w:val="24"/>
        </w:rPr>
        <w:t>cooperados</w:t>
      </w:r>
      <w:r w:rsidRPr="004760F1">
        <w:rPr>
          <w:rStyle w:val="texto21"/>
          <w:rFonts w:asciiTheme="minorHAnsi" w:hAnsiTheme="minorHAnsi" w:cstheme="minorHAnsi"/>
          <w:sz w:val="24"/>
          <w:szCs w:val="24"/>
        </w:rPr>
        <w:t xml:space="preserve"> da </w:t>
      </w:r>
      <w:r>
        <w:rPr>
          <w:rStyle w:val="texto21"/>
          <w:rFonts w:asciiTheme="minorHAnsi" w:hAnsiTheme="minorHAnsi" w:cstheme="minorHAnsi"/>
          <w:sz w:val="24"/>
          <w:szCs w:val="24"/>
        </w:rPr>
        <w:t>Cooperativa Odontológica</w:t>
      </w:r>
      <w:r w:rsidRPr="004760F1">
        <w:rPr>
          <w:rStyle w:val="texto21"/>
          <w:rFonts w:asciiTheme="minorHAnsi" w:hAnsiTheme="minorHAnsi" w:cstheme="minorHAnsi"/>
          <w:sz w:val="24"/>
          <w:szCs w:val="24"/>
        </w:rPr>
        <w:t xml:space="preserve"> acima qualificada, </w:t>
      </w:r>
      <w:r>
        <w:rPr>
          <w:rStyle w:val="texto21"/>
          <w:rFonts w:asciiTheme="minorHAnsi" w:hAnsiTheme="minorHAnsi" w:cstheme="minorHAnsi"/>
          <w:sz w:val="24"/>
          <w:szCs w:val="24"/>
        </w:rPr>
        <w:t>doravante denominado simplesmente “cooperado(a)”,</w:t>
      </w:r>
      <w:r w:rsidRPr="004760F1">
        <w:rPr>
          <w:rStyle w:val="texto21"/>
          <w:rFonts w:asciiTheme="minorHAnsi" w:hAnsiTheme="minorHAnsi" w:cstheme="minorHAnsi"/>
          <w:sz w:val="24"/>
          <w:szCs w:val="24"/>
        </w:rPr>
        <w:t xml:space="preserve"> celebram o presente </w:t>
      </w:r>
      <w:r w:rsidRPr="004760F1">
        <w:rPr>
          <w:rStyle w:val="texto21"/>
          <w:rFonts w:asciiTheme="minorHAnsi" w:hAnsiTheme="minorHAnsi" w:cstheme="minorHAnsi"/>
          <w:b/>
          <w:i/>
          <w:sz w:val="24"/>
          <w:szCs w:val="24"/>
        </w:rPr>
        <w:t>TERMO DE COMPROMISSO DE CONFIDENCIALIDADE</w:t>
      </w:r>
      <w:r w:rsidRPr="004760F1">
        <w:rPr>
          <w:rStyle w:val="texto21"/>
          <w:rFonts w:asciiTheme="minorHAnsi" w:hAnsiTheme="minorHAnsi" w:cstheme="minorHAnsi"/>
          <w:sz w:val="24"/>
          <w:szCs w:val="24"/>
        </w:rPr>
        <w:t>, doravante denominado Termo, como condição para a transmissão de informações Confidenciais, conforme definido abaixo, que se regerá pelas seguintes condições:</w:t>
      </w:r>
    </w:p>
    <w:p w14:paraId="018217D7" w14:textId="77777777" w:rsidR="00CE7F99" w:rsidRPr="004760F1" w:rsidRDefault="00CE7F99" w:rsidP="00CE7F99">
      <w:pPr>
        <w:jc w:val="both"/>
        <w:rPr>
          <w:rStyle w:val="texto21"/>
          <w:rFonts w:asciiTheme="minorHAnsi" w:hAnsiTheme="minorHAnsi" w:cstheme="minorHAnsi"/>
          <w:sz w:val="24"/>
          <w:szCs w:val="24"/>
        </w:rPr>
      </w:pPr>
    </w:p>
    <w:p w14:paraId="76D9551D" w14:textId="77777777" w:rsidR="00CE7F99" w:rsidRPr="004760F1" w:rsidRDefault="00CE7F99" w:rsidP="00CE7F99">
      <w:pPr>
        <w:jc w:val="both"/>
        <w:rPr>
          <w:rStyle w:val="texto21"/>
          <w:rFonts w:asciiTheme="minorHAnsi" w:hAnsiTheme="minorHAnsi" w:cstheme="minorHAnsi"/>
          <w:sz w:val="24"/>
          <w:szCs w:val="24"/>
        </w:rPr>
      </w:pPr>
      <w:r w:rsidRPr="004760F1">
        <w:rPr>
          <w:rStyle w:val="texto21"/>
          <w:rFonts w:asciiTheme="minorHAnsi" w:hAnsiTheme="minorHAnsi" w:cstheme="minorHAnsi"/>
          <w:sz w:val="24"/>
          <w:szCs w:val="24"/>
        </w:rPr>
        <w:t xml:space="preserve">1. </w:t>
      </w:r>
      <w:r w:rsidRPr="004760F1">
        <w:rPr>
          <w:rStyle w:val="texto21"/>
          <w:rFonts w:asciiTheme="minorHAnsi" w:hAnsiTheme="minorHAnsi" w:cstheme="minorHAnsi"/>
          <w:b/>
          <w:sz w:val="24"/>
          <w:szCs w:val="24"/>
        </w:rPr>
        <w:t>DAS INFORMAÇÕES CONFIDENCIAIS</w:t>
      </w:r>
      <w:r>
        <w:rPr>
          <w:rStyle w:val="texto21"/>
          <w:rFonts w:asciiTheme="minorHAnsi" w:hAnsiTheme="minorHAnsi" w:cstheme="minorHAnsi"/>
          <w:sz w:val="24"/>
          <w:szCs w:val="24"/>
        </w:rPr>
        <w:t xml:space="preserve"> - </w:t>
      </w:r>
      <w:r w:rsidRPr="004760F1">
        <w:rPr>
          <w:rStyle w:val="texto21"/>
          <w:rFonts w:asciiTheme="minorHAnsi" w:hAnsiTheme="minorHAnsi" w:cstheme="minorHAnsi"/>
          <w:sz w:val="24"/>
          <w:szCs w:val="24"/>
        </w:rPr>
        <w:t xml:space="preserve">Toda informação disponibilizada ao(a) </w:t>
      </w:r>
      <w:r>
        <w:rPr>
          <w:rStyle w:val="texto21"/>
          <w:rFonts w:asciiTheme="minorHAnsi" w:hAnsiTheme="minorHAnsi" w:cstheme="minorHAnsi"/>
          <w:sz w:val="24"/>
          <w:szCs w:val="24"/>
        </w:rPr>
        <w:t>cooperado</w:t>
      </w:r>
      <w:r w:rsidRPr="004760F1">
        <w:rPr>
          <w:rStyle w:val="texto21"/>
          <w:rFonts w:asciiTheme="minorHAnsi" w:hAnsiTheme="minorHAnsi" w:cstheme="minorHAnsi"/>
          <w:sz w:val="24"/>
          <w:szCs w:val="24"/>
        </w:rPr>
        <w:t xml:space="preserve">(a), em razão do desempenho de suas funções e atividades, doravante denominada simplesmente informação(ões) Confidencial(is), incluindo, dentre outras, todas e quaisquer informações orais e/ou escritas, transmitidas e/ou divulgadas pela </w:t>
      </w:r>
      <w:r>
        <w:rPr>
          <w:rStyle w:val="texto21"/>
          <w:rFonts w:asciiTheme="minorHAnsi" w:hAnsiTheme="minorHAnsi" w:cstheme="minorHAnsi"/>
          <w:sz w:val="24"/>
          <w:szCs w:val="24"/>
        </w:rPr>
        <w:t>Cooperativa</w:t>
      </w:r>
      <w:r w:rsidRPr="004760F1">
        <w:rPr>
          <w:rStyle w:val="texto21"/>
          <w:rFonts w:asciiTheme="minorHAnsi" w:hAnsiTheme="minorHAnsi" w:cstheme="minorHAnsi"/>
          <w:sz w:val="24"/>
          <w:szCs w:val="24"/>
        </w:rPr>
        <w:t>, será considerada confidencial, restrita e de propriedade desta.</w:t>
      </w:r>
    </w:p>
    <w:p w14:paraId="0AA33AB7" w14:textId="77777777" w:rsidR="00CE7F99" w:rsidRPr="004760F1" w:rsidRDefault="00CE7F99" w:rsidP="00CE7F99">
      <w:pPr>
        <w:jc w:val="both"/>
        <w:rPr>
          <w:rStyle w:val="texto21"/>
          <w:rFonts w:asciiTheme="minorHAnsi" w:hAnsiTheme="minorHAnsi" w:cstheme="minorHAnsi"/>
          <w:sz w:val="24"/>
          <w:szCs w:val="24"/>
        </w:rPr>
      </w:pPr>
    </w:p>
    <w:p w14:paraId="33104331" w14:textId="77777777" w:rsidR="00CE7F99" w:rsidRPr="004760F1" w:rsidRDefault="00CE7F99" w:rsidP="00CE7F99">
      <w:pPr>
        <w:jc w:val="both"/>
        <w:rPr>
          <w:rStyle w:val="texto21"/>
          <w:rFonts w:asciiTheme="minorHAnsi" w:hAnsiTheme="minorHAnsi" w:cstheme="minorHAnsi"/>
          <w:sz w:val="24"/>
          <w:szCs w:val="24"/>
        </w:rPr>
      </w:pPr>
      <w:r w:rsidRPr="004760F1">
        <w:rPr>
          <w:rStyle w:val="texto21"/>
          <w:rFonts w:asciiTheme="minorHAnsi" w:hAnsiTheme="minorHAnsi" w:cstheme="minorHAnsi"/>
          <w:sz w:val="24"/>
          <w:szCs w:val="24"/>
        </w:rPr>
        <w:t>1.1</w:t>
      </w:r>
      <w:r>
        <w:rPr>
          <w:rStyle w:val="texto21"/>
          <w:rFonts w:asciiTheme="minorHAnsi" w:hAnsiTheme="minorHAnsi" w:cstheme="minorHAnsi"/>
          <w:sz w:val="24"/>
          <w:szCs w:val="24"/>
        </w:rPr>
        <w:t>. Informação(ões) Conf</w:t>
      </w:r>
      <w:r w:rsidRPr="004760F1">
        <w:rPr>
          <w:rStyle w:val="texto21"/>
          <w:rFonts w:asciiTheme="minorHAnsi" w:hAnsiTheme="minorHAnsi" w:cstheme="minorHAnsi"/>
          <w:sz w:val="24"/>
          <w:szCs w:val="24"/>
        </w:rPr>
        <w:t>i</w:t>
      </w:r>
      <w:r>
        <w:rPr>
          <w:rStyle w:val="texto21"/>
          <w:rFonts w:asciiTheme="minorHAnsi" w:hAnsiTheme="minorHAnsi" w:cstheme="minorHAnsi"/>
          <w:sz w:val="24"/>
          <w:szCs w:val="24"/>
        </w:rPr>
        <w:t>d</w:t>
      </w:r>
      <w:r w:rsidRPr="004760F1">
        <w:rPr>
          <w:rStyle w:val="texto21"/>
          <w:rFonts w:asciiTheme="minorHAnsi" w:hAnsiTheme="minorHAnsi" w:cstheme="minorHAnsi"/>
          <w:sz w:val="24"/>
          <w:szCs w:val="24"/>
        </w:rPr>
        <w:t xml:space="preserve">encial(is) deve(m) significar, sem </w:t>
      </w:r>
      <w:r>
        <w:rPr>
          <w:rStyle w:val="texto21"/>
          <w:rFonts w:asciiTheme="minorHAnsi" w:hAnsiTheme="minorHAnsi" w:cstheme="minorHAnsi"/>
          <w:sz w:val="24"/>
          <w:szCs w:val="24"/>
        </w:rPr>
        <w:t>limitação</w:t>
      </w:r>
      <w:r w:rsidRPr="004760F1">
        <w:rPr>
          <w:rStyle w:val="texto21"/>
          <w:rFonts w:asciiTheme="minorHAnsi" w:hAnsiTheme="minorHAnsi" w:cstheme="minorHAnsi"/>
          <w:sz w:val="24"/>
          <w:szCs w:val="24"/>
        </w:rPr>
        <w:t xml:space="preserve">, toda e qualquer informação de natureza técnica, operacional, comercial, jurídica, </w:t>
      </w:r>
      <w:r w:rsidRPr="004760F1">
        <w:rPr>
          <w:rStyle w:val="texto21"/>
          <w:rFonts w:asciiTheme="minorHAnsi" w:hAnsiTheme="minorHAnsi" w:cstheme="minorHAnsi"/>
          <w:i/>
          <w:sz w:val="24"/>
          <w:szCs w:val="24"/>
        </w:rPr>
        <w:t>know-how</w:t>
      </w:r>
      <w:r w:rsidRPr="004760F1">
        <w:rPr>
          <w:rStyle w:val="texto21"/>
          <w:rFonts w:asciiTheme="minorHAnsi" w:hAnsiTheme="minorHAnsi" w:cstheme="minorHAnsi"/>
          <w:sz w:val="24"/>
          <w:szCs w:val="24"/>
        </w:rPr>
        <w:t xml:space="preserve">, planos de negócios, </w:t>
      </w:r>
      <w:r>
        <w:rPr>
          <w:rStyle w:val="texto21"/>
          <w:rFonts w:asciiTheme="minorHAnsi" w:hAnsiTheme="minorHAnsi" w:cstheme="minorHAnsi"/>
          <w:sz w:val="24"/>
          <w:szCs w:val="24"/>
        </w:rPr>
        <w:t xml:space="preserve">sistema, </w:t>
      </w:r>
      <w:r w:rsidRPr="004760F1">
        <w:rPr>
          <w:rStyle w:val="texto21"/>
          <w:rFonts w:asciiTheme="minorHAnsi" w:hAnsiTheme="minorHAnsi" w:cstheme="minorHAnsi"/>
          <w:sz w:val="24"/>
          <w:szCs w:val="24"/>
        </w:rPr>
        <w:t xml:space="preserve">métodos de contabilidade, técnicas e experiências acumuladas, documentos, contratos, papéis, estudos, pareceres, pesquisas, </w:t>
      </w:r>
      <w:r>
        <w:rPr>
          <w:rStyle w:val="texto21"/>
          <w:rFonts w:asciiTheme="minorHAnsi" w:hAnsiTheme="minorHAnsi" w:cstheme="minorHAnsi"/>
          <w:sz w:val="24"/>
          <w:szCs w:val="24"/>
        </w:rPr>
        <w:t>carteira de clientes, dados de clientes</w:t>
      </w:r>
      <w:r w:rsidRPr="004760F1">
        <w:rPr>
          <w:rStyle w:val="texto21"/>
          <w:rFonts w:asciiTheme="minorHAnsi" w:hAnsiTheme="minorHAnsi" w:cstheme="minorHAnsi"/>
          <w:sz w:val="24"/>
          <w:szCs w:val="24"/>
        </w:rPr>
        <w:t xml:space="preserve"> e fórmulas </w:t>
      </w:r>
      <w:r>
        <w:rPr>
          <w:rStyle w:val="texto21"/>
          <w:rFonts w:asciiTheme="minorHAnsi" w:hAnsiTheme="minorHAnsi" w:cstheme="minorHAnsi"/>
          <w:sz w:val="24"/>
          <w:szCs w:val="24"/>
        </w:rPr>
        <w:t xml:space="preserve">e métodos </w:t>
      </w:r>
      <w:r w:rsidRPr="004760F1">
        <w:rPr>
          <w:rStyle w:val="texto21"/>
          <w:rFonts w:asciiTheme="minorHAnsi" w:hAnsiTheme="minorHAnsi" w:cstheme="minorHAnsi"/>
          <w:sz w:val="24"/>
          <w:szCs w:val="24"/>
        </w:rPr>
        <w:t xml:space="preserve">para </w:t>
      </w:r>
      <w:r>
        <w:rPr>
          <w:rStyle w:val="texto21"/>
          <w:rFonts w:asciiTheme="minorHAnsi" w:hAnsiTheme="minorHAnsi" w:cstheme="minorHAnsi"/>
          <w:sz w:val="24"/>
          <w:szCs w:val="24"/>
        </w:rPr>
        <w:t>captação dos clientes da Cooperativa</w:t>
      </w:r>
      <w:r w:rsidRPr="004760F1">
        <w:rPr>
          <w:rStyle w:val="texto21"/>
          <w:rFonts w:asciiTheme="minorHAnsi" w:hAnsiTheme="minorHAnsi" w:cstheme="minorHAnsi"/>
          <w:sz w:val="24"/>
          <w:szCs w:val="24"/>
        </w:rPr>
        <w:t xml:space="preserve">, transmitidas pela </w:t>
      </w:r>
      <w:r>
        <w:rPr>
          <w:rStyle w:val="texto21"/>
          <w:rFonts w:ascii="Calibri" w:hAnsi="Calibri" w:cs="Calibri"/>
          <w:sz w:val="24"/>
          <w:szCs w:val="24"/>
        </w:rPr>
        <w:t>Cooperativa</w:t>
      </w:r>
      <w:r w:rsidRPr="005D3A3B">
        <w:rPr>
          <w:rStyle w:val="texto21"/>
          <w:rFonts w:ascii="Calibri" w:hAnsi="Calibri" w:cs="Calibri"/>
          <w:sz w:val="24"/>
          <w:szCs w:val="24"/>
        </w:rPr>
        <w:t xml:space="preserve"> </w:t>
      </w:r>
      <w:r w:rsidRPr="004760F1">
        <w:rPr>
          <w:rStyle w:val="texto21"/>
          <w:rFonts w:asciiTheme="minorHAnsi" w:hAnsiTheme="minorHAnsi" w:cstheme="minorHAnsi"/>
          <w:sz w:val="24"/>
          <w:szCs w:val="24"/>
        </w:rPr>
        <w:t xml:space="preserve">ao(a) </w:t>
      </w:r>
      <w:r>
        <w:rPr>
          <w:rStyle w:val="texto21"/>
          <w:rFonts w:asciiTheme="minorHAnsi" w:hAnsiTheme="minorHAnsi" w:cstheme="minorHAnsi"/>
          <w:sz w:val="24"/>
          <w:szCs w:val="24"/>
        </w:rPr>
        <w:t>ou diretamente pelo cliente ou titular de dados ao Cooperad</w:t>
      </w:r>
      <w:r w:rsidRPr="004760F1">
        <w:rPr>
          <w:rStyle w:val="texto21"/>
          <w:rFonts w:asciiTheme="minorHAnsi" w:hAnsiTheme="minorHAnsi" w:cstheme="minorHAnsi"/>
          <w:sz w:val="24"/>
          <w:szCs w:val="24"/>
        </w:rPr>
        <w:t>o(a).</w:t>
      </w:r>
    </w:p>
    <w:p w14:paraId="11EE77EF" w14:textId="77777777" w:rsidR="00CE7F99" w:rsidRPr="004760F1" w:rsidRDefault="00CE7F99" w:rsidP="00CE7F99">
      <w:pPr>
        <w:jc w:val="both"/>
        <w:rPr>
          <w:rStyle w:val="texto21"/>
          <w:rFonts w:asciiTheme="minorHAnsi" w:hAnsiTheme="minorHAnsi" w:cstheme="minorHAnsi"/>
          <w:sz w:val="24"/>
          <w:szCs w:val="24"/>
        </w:rPr>
      </w:pPr>
      <w:r w:rsidRPr="004760F1">
        <w:rPr>
          <w:rFonts w:asciiTheme="minorHAnsi" w:hAnsiTheme="minorHAnsi" w:cstheme="minorHAnsi"/>
        </w:rPr>
        <w:br/>
      </w:r>
      <w:r w:rsidRPr="004760F1">
        <w:rPr>
          <w:rStyle w:val="texto21"/>
          <w:rFonts w:asciiTheme="minorHAnsi" w:hAnsiTheme="minorHAnsi" w:cstheme="minorHAnsi"/>
          <w:sz w:val="24"/>
          <w:szCs w:val="24"/>
        </w:rPr>
        <w:t xml:space="preserve">2. </w:t>
      </w:r>
      <w:r w:rsidRPr="004760F1">
        <w:rPr>
          <w:rStyle w:val="texto21"/>
          <w:rFonts w:asciiTheme="minorHAnsi" w:hAnsiTheme="minorHAnsi" w:cstheme="minorHAnsi"/>
          <w:b/>
          <w:sz w:val="24"/>
          <w:szCs w:val="24"/>
        </w:rPr>
        <w:t xml:space="preserve">DO USO </w:t>
      </w:r>
      <w:r w:rsidRPr="004760F1">
        <w:rPr>
          <w:rStyle w:val="texto21"/>
          <w:rFonts w:asciiTheme="minorHAnsi" w:hAnsiTheme="minorHAnsi" w:cstheme="minorHAnsi"/>
          <w:sz w:val="24"/>
          <w:szCs w:val="24"/>
        </w:rPr>
        <w:t xml:space="preserve">– O(a) </w:t>
      </w:r>
      <w:r>
        <w:rPr>
          <w:rStyle w:val="texto21"/>
          <w:rFonts w:asciiTheme="minorHAnsi" w:hAnsiTheme="minorHAnsi" w:cstheme="minorHAnsi"/>
          <w:sz w:val="24"/>
          <w:szCs w:val="24"/>
        </w:rPr>
        <w:t>cooperado</w:t>
      </w:r>
      <w:r w:rsidRPr="004760F1">
        <w:rPr>
          <w:rStyle w:val="texto21"/>
          <w:rFonts w:asciiTheme="minorHAnsi" w:hAnsiTheme="minorHAnsi" w:cstheme="minorHAnsi"/>
          <w:sz w:val="24"/>
          <w:szCs w:val="24"/>
        </w:rPr>
        <w:t xml:space="preserve">(a) concorda em usar as informações </w:t>
      </w:r>
      <w:r>
        <w:rPr>
          <w:rStyle w:val="texto21"/>
          <w:rFonts w:asciiTheme="minorHAnsi" w:hAnsiTheme="minorHAnsi" w:cstheme="minorHAnsi"/>
          <w:sz w:val="24"/>
          <w:szCs w:val="24"/>
        </w:rPr>
        <w:t>c</w:t>
      </w:r>
      <w:r w:rsidRPr="004760F1">
        <w:rPr>
          <w:rStyle w:val="texto21"/>
          <w:rFonts w:asciiTheme="minorHAnsi" w:hAnsiTheme="minorHAnsi" w:cstheme="minorHAnsi"/>
          <w:sz w:val="24"/>
          <w:szCs w:val="24"/>
        </w:rPr>
        <w:t xml:space="preserve">onfidenciais recebidas com o propósito restrito de se fazer cumprir o estabelecido e acordado </w:t>
      </w:r>
      <w:r w:rsidRPr="007A7113">
        <w:rPr>
          <w:rStyle w:val="texto21"/>
          <w:rFonts w:asciiTheme="minorHAnsi" w:hAnsiTheme="minorHAnsi" w:cstheme="minorHAnsi"/>
          <w:sz w:val="24"/>
          <w:szCs w:val="24"/>
        </w:rPr>
        <w:t>no Estatuto da Cooperativa, especificamente a execução de serviços odontológicos</w:t>
      </w:r>
      <w:r>
        <w:rPr>
          <w:rStyle w:val="texto21"/>
          <w:rFonts w:asciiTheme="minorHAnsi" w:hAnsiTheme="minorHAnsi" w:cstheme="minorHAnsi"/>
          <w:sz w:val="24"/>
          <w:szCs w:val="24"/>
        </w:rPr>
        <w:t xml:space="preserve"> no âmbito do contrato de plano odontológico</w:t>
      </w:r>
      <w:r w:rsidRPr="007A7113">
        <w:rPr>
          <w:rStyle w:val="texto21"/>
          <w:rFonts w:asciiTheme="minorHAnsi" w:hAnsiTheme="minorHAnsi" w:cstheme="minorHAnsi"/>
          <w:sz w:val="24"/>
          <w:szCs w:val="24"/>
        </w:rPr>
        <w:t>.</w:t>
      </w:r>
    </w:p>
    <w:p w14:paraId="047BCA18" w14:textId="77777777" w:rsidR="00CE7F99" w:rsidRPr="004760F1" w:rsidRDefault="00CE7F99" w:rsidP="00CE7F99">
      <w:pPr>
        <w:jc w:val="both"/>
        <w:rPr>
          <w:rStyle w:val="texto21"/>
          <w:rFonts w:asciiTheme="minorHAnsi" w:hAnsiTheme="minorHAnsi" w:cstheme="minorHAnsi"/>
          <w:sz w:val="24"/>
          <w:szCs w:val="24"/>
        </w:rPr>
      </w:pPr>
    </w:p>
    <w:p w14:paraId="1C04AC06" w14:textId="77777777" w:rsidR="00CE7F99" w:rsidRDefault="00CE7F99" w:rsidP="00CE7F99">
      <w:pPr>
        <w:jc w:val="both"/>
        <w:rPr>
          <w:rStyle w:val="texto21"/>
          <w:rFonts w:asciiTheme="minorHAnsi" w:hAnsiTheme="minorHAnsi" w:cstheme="minorHAnsi"/>
          <w:sz w:val="24"/>
          <w:szCs w:val="24"/>
        </w:rPr>
      </w:pPr>
      <w:r w:rsidRPr="004760F1">
        <w:rPr>
          <w:rStyle w:val="texto21"/>
          <w:rFonts w:asciiTheme="minorHAnsi" w:hAnsiTheme="minorHAnsi" w:cstheme="minorHAnsi"/>
          <w:sz w:val="24"/>
          <w:szCs w:val="24"/>
        </w:rPr>
        <w:t>3.</w:t>
      </w:r>
      <w:r>
        <w:rPr>
          <w:rStyle w:val="texto21"/>
          <w:rFonts w:asciiTheme="minorHAnsi" w:hAnsiTheme="minorHAnsi" w:cstheme="minorHAnsi"/>
          <w:sz w:val="24"/>
          <w:szCs w:val="24"/>
        </w:rPr>
        <w:t xml:space="preserve"> </w:t>
      </w:r>
      <w:r w:rsidRPr="004760F1">
        <w:rPr>
          <w:rStyle w:val="texto21"/>
          <w:rFonts w:asciiTheme="minorHAnsi" w:hAnsiTheme="minorHAnsi" w:cstheme="minorHAnsi"/>
          <w:b/>
          <w:sz w:val="24"/>
          <w:szCs w:val="24"/>
        </w:rPr>
        <w:t>DA NÃO DIVULGAÇÃO</w:t>
      </w:r>
      <w:r>
        <w:rPr>
          <w:rStyle w:val="texto21"/>
          <w:rFonts w:asciiTheme="minorHAnsi" w:hAnsiTheme="minorHAnsi" w:cstheme="minorHAnsi"/>
          <w:sz w:val="24"/>
          <w:szCs w:val="24"/>
        </w:rPr>
        <w:t xml:space="preserve"> -</w:t>
      </w:r>
      <w:r w:rsidRPr="004760F1">
        <w:rPr>
          <w:rStyle w:val="texto21"/>
          <w:rFonts w:asciiTheme="minorHAnsi" w:hAnsiTheme="minorHAnsi" w:cstheme="minorHAnsi"/>
          <w:sz w:val="24"/>
          <w:szCs w:val="24"/>
        </w:rPr>
        <w:t xml:space="preserve"> O(a) </w:t>
      </w:r>
      <w:r>
        <w:rPr>
          <w:rStyle w:val="texto21"/>
          <w:rFonts w:asciiTheme="minorHAnsi" w:hAnsiTheme="minorHAnsi" w:cstheme="minorHAnsi"/>
          <w:sz w:val="24"/>
          <w:szCs w:val="24"/>
        </w:rPr>
        <w:t>cooperado</w:t>
      </w:r>
      <w:r w:rsidRPr="004760F1">
        <w:rPr>
          <w:rStyle w:val="texto21"/>
          <w:rFonts w:asciiTheme="minorHAnsi" w:hAnsiTheme="minorHAnsi" w:cstheme="minorHAnsi"/>
          <w:sz w:val="24"/>
          <w:szCs w:val="24"/>
        </w:rPr>
        <w:t xml:space="preserve">(a) que receber informação </w:t>
      </w:r>
      <w:r>
        <w:rPr>
          <w:rStyle w:val="texto21"/>
          <w:rFonts w:asciiTheme="minorHAnsi" w:hAnsiTheme="minorHAnsi" w:cstheme="minorHAnsi"/>
          <w:sz w:val="24"/>
          <w:szCs w:val="24"/>
        </w:rPr>
        <w:t>c</w:t>
      </w:r>
      <w:r w:rsidRPr="004760F1">
        <w:rPr>
          <w:rStyle w:val="texto21"/>
          <w:rFonts w:asciiTheme="minorHAnsi" w:hAnsiTheme="minorHAnsi" w:cstheme="minorHAnsi"/>
          <w:sz w:val="24"/>
          <w:szCs w:val="24"/>
        </w:rPr>
        <w:t>onfidencial somente poderá usá-la para o propósito estabelecido no item 2 acima, e zelará para que tais informações Confidenciais não sejam de qualquer forma divulgadas ou reveladas a terceiros, utilizando-se, no mínimo, do mesmo zelo e cuidado que dispensa às suas próprias informações Confidenciais.</w:t>
      </w:r>
    </w:p>
    <w:p w14:paraId="7A482995" w14:textId="77777777" w:rsidR="00CE7F99" w:rsidRDefault="00CE7F99" w:rsidP="00CE7F99">
      <w:pPr>
        <w:jc w:val="both"/>
        <w:rPr>
          <w:rStyle w:val="texto21"/>
          <w:rFonts w:asciiTheme="minorHAnsi" w:hAnsiTheme="minorHAnsi" w:cstheme="minorHAnsi"/>
          <w:sz w:val="24"/>
          <w:szCs w:val="24"/>
        </w:rPr>
      </w:pPr>
    </w:p>
    <w:p w14:paraId="3D703D4E" w14:textId="77777777" w:rsidR="00CE7F99" w:rsidRPr="000632DE" w:rsidRDefault="00CE7F99" w:rsidP="00CE7F99">
      <w:pPr>
        <w:jc w:val="both"/>
        <w:rPr>
          <w:rStyle w:val="texto21"/>
          <w:rFonts w:asciiTheme="minorHAnsi" w:hAnsiTheme="minorHAnsi" w:cstheme="minorHAnsi"/>
          <w:sz w:val="24"/>
          <w:szCs w:val="24"/>
        </w:rPr>
      </w:pPr>
      <w:r>
        <w:rPr>
          <w:rStyle w:val="texto21"/>
          <w:rFonts w:asciiTheme="minorHAnsi" w:hAnsiTheme="minorHAnsi" w:cstheme="minorHAnsi"/>
          <w:sz w:val="24"/>
          <w:szCs w:val="24"/>
        </w:rPr>
        <w:t xml:space="preserve">3.1 </w:t>
      </w:r>
      <w:r>
        <w:rPr>
          <w:rStyle w:val="texto21"/>
          <w:rFonts w:asciiTheme="minorHAnsi" w:hAnsiTheme="minorHAnsi" w:cstheme="minorHAnsi"/>
          <w:b/>
          <w:sz w:val="24"/>
          <w:szCs w:val="24"/>
        </w:rPr>
        <w:t xml:space="preserve">DOS DADOS SENSÍVEIS – </w:t>
      </w:r>
      <w:r>
        <w:rPr>
          <w:rStyle w:val="texto21"/>
          <w:rFonts w:asciiTheme="minorHAnsi" w:hAnsiTheme="minorHAnsi" w:cstheme="minorHAnsi"/>
          <w:sz w:val="24"/>
          <w:szCs w:val="24"/>
        </w:rPr>
        <w:t xml:space="preserve">O(a) cooperado(a) declara estar ciente de que deverá resguardar com prioridade e zelo total os dados sensíveis, dentre os quais se incluem os dados </w:t>
      </w:r>
      <w:r w:rsidRPr="000632DE">
        <w:rPr>
          <w:rStyle w:val="texto21"/>
          <w:rFonts w:asciiTheme="minorHAnsi" w:hAnsiTheme="minorHAnsi" w:cstheme="minorHAnsi"/>
          <w:sz w:val="24"/>
          <w:szCs w:val="24"/>
        </w:rPr>
        <w:t>sobre origem racial ou étnica, convicção religiosa, opinião política, filiação a sindicato ou a organização de caráter religioso, filosófico ou político, dado referente à saúde ou à vida sexual, dado genético ou biométrico</w:t>
      </w:r>
      <w:r>
        <w:rPr>
          <w:rStyle w:val="texto21"/>
          <w:rFonts w:asciiTheme="minorHAnsi" w:hAnsiTheme="minorHAnsi" w:cstheme="minorHAnsi"/>
          <w:sz w:val="24"/>
          <w:szCs w:val="24"/>
        </w:rPr>
        <w:t>, respondendo exclusivamente perante o titular dos dados em qualquer hipótese de violação.</w:t>
      </w:r>
    </w:p>
    <w:p w14:paraId="15EC9CB3" w14:textId="77777777" w:rsidR="00CE7F99" w:rsidRPr="004760F1" w:rsidRDefault="00CE7F99" w:rsidP="00CE7F99">
      <w:pPr>
        <w:jc w:val="both"/>
        <w:rPr>
          <w:rStyle w:val="texto21"/>
          <w:rFonts w:asciiTheme="minorHAnsi" w:hAnsiTheme="minorHAnsi" w:cstheme="minorHAnsi"/>
          <w:sz w:val="24"/>
          <w:szCs w:val="24"/>
        </w:rPr>
      </w:pPr>
      <w:r w:rsidRPr="004760F1">
        <w:rPr>
          <w:rFonts w:asciiTheme="minorHAnsi" w:hAnsiTheme="minorHAnsi" w:cstheme="minorHAnsi"/>
        </w:rPr>
        <w:lastRenderedPageBreak/>
        <w:br/>
        <w:t>4</w:t>
      </w:r>
      <w:r w:rsidRPr="004760F1">
        <w:rPr>
          <w:rStyle w:val="texto21"/>
          <w:rFonts w:asciiTheme="minorHAnsi" w:hAnsiTheme="minorHAnsi" w:cstheme="minorHAnsi"/>
          <w:sz w:val="24"/>
          <w:szCs w:val="24"/>
        </w:rPr>
        <w:t>.</w:t>
      </w:r>
      <w:r>
        <w:rPr>
          <w:rStyle w:val="texto21"/>
          <w:rFonts w:asciiTheme="minorHAnsi" w:hAnsiTheme="minorHAnsi" w:cstheme="minorHAnsi"/>
          <w:sz w:val="24"/>
          <w:szCs w:val="24"/>
        </w:rPr>
        <w:t xml:space="preserve"> </w:t>
      </w:r>
      <w:r w:rsidRPr="004760F1">
        <w:rPr>
          <w:rStyle w:val="texto21"/>
          <w:rFonts w:asciiTheme="minorHAnsi" w:hAnsiTheme="minorHAnsi" w:cstheme="minorHAnsi"/>
          <w:b/>
          <w:sz w:val="24"/>
          <w:szCs w:val="24"/>
        </w:rPr>
        <w:t>DAS CÓPIAS</w:t>
      </w:r>
      <w:r w:rsidRPr="004760F1">
        <w:rPr>
          <w:rStyle w:val="texto21"/>
          <w:rFonts w:asciiTheme="minorHAnsi" w:hAnsiTheme="minorHAnsi" w:cstheme="minorHAnsi"/>
          <w:sz w:val="24"/>
          <w:szCs w:val="24"/>
        </w:rPr>
        <w:t xml:space="preserve"> - O(a) </w:t>
      </w:r>
      <w:r>
        <w:rPr>
          <w:rStyle w:val="texto21"/>
          <w:rFonts w:asciiTheme="minorHAnsi" w:hAnsiTheme="minorHAnsi" w:cstheme="minorHAnsi"/>
          <w:sz w:val="24"/>
          <w:szCs w:val="24"/>
        </w:rPr>
        <w:t>cooperado</w:t>
      </w:r>
      <w:r w:rsidRPr="004760F1">
        <w:rPr>
          <w:rStyle w:val="texto21"/>
          <w:rFonts w:asciiTheme="minorHAnsi" w:hAnsiTheme="minorHAnsi" w:cstheme="minorHAnsi"/>
          <w:sz w:val="24"/>
          <w:szCs w:val="24"/>
        </w:rPr>
        <w:t xml:space="preserve">(a) que receber informação </w:t>
      </w:r>
      <w:r>
        <w:rPr>
          <w:rStyle w:val="texto21"/>
          <w:rFonts w:asciiTheme="minorHAnsi" w:hAnsiTheme="minorHAnsi" w:cstheme="minorHAnsi"/>
          <w:sz w:val="24"/>
          <w:szCs w:val="24"/>
        </w:rPr>
        <w:t>c</w:t>
      </w:r>
      <w:r w:rsidRPr="004760F1">
        <w:rPr>
          <w:rStyle w:val="texto21"/>
          <w:rFonts w:asciiTheme="minorHAnsi" w:hAnsiTheme="minorHAnsi" w:cstheme="minorHAnsi"/>
          <w:sz w:val="24"/>
          <w:szCs w:val="24"/>
        </w:rPr>
        <w:t>onfidencial fica desde já proibido(a) de produzir cópias</w:t>
      </w:r>
      <w:r>
        <w:rPr>
          <w:rStyle w:val="texto21"/>
          <w:rFonts w:asciiTheme="minorHAnsi" w:hAnsiTheme="minorHAnsi" w:cstheme="minorHAnsi"/>
          <w:sz w:val="24"/>
          <w:szCs w:val="24"/>
        </w:rPr>
        <w:t xml:space="preserve"> </w:t>
      </w:r>
      <w:r w:rsidRPr="004760F1">
        <w:rPr>
          <w:rStyle w:val="texto21"/>
          <w:rFonts w:asciiTheme="minorHAnsi" w:hAnsiTheme="minorHAnsi" w:cstheme="minorHAnsi"/>
          <w:sz w:val="24"/>
          <w:szCs w:val="24"/>
        </w:rPr>
        <w:t xml:space="preserve">ou </w:t>
      </w:r>
      <w:r w:rsidRPr="004760F1">
        <w:rPr>
          <w:rStyle w:val="texto21"/>
          <w:rFonts w:asciiTheme="minorHAnsi" w:hAnsiTheme="minorHAnsi" w:cstheme="minorHAnsi"/>
          <w:i/>
          <w:sz w:val="24"/>
          <w:szCs w:val="24"/>
        </w:rPr>
        <w:t>back-up</w:t>
      </w:r>
      <w:r w:rsidRPr="004760F1">
        <w:rPr>
          <w:rStyle w:val="texto21"/>
          <w:rFonts w:asciiTheme="minorHAnsi" w:hAnsiTheme="minorHAnsi" w:cstheme="minorHAnsi"/>
          <w:sz w:val="24"/>
          <w:szCs w:val="24"/>
        </w:rPr>
        <w:t xml:space="preserve">, por qualquer meio ou forma, de qualquer dos documentos a ele(a) fornecidos ou que tenham chegado a seu conhecimento em virtude </w:t>
      </w:r>
      <w:r>
        <w:rPr>
          <w:rStyle w:val="texto21"/>
          <w:rFonts w:asciiTheme="minorHAnsi" w:hAnsiTheme="minorHAnsi" w:cstheme="minorHAnsi"/>
          <w:sz w:val="24"/>
          <w:szCs w:val="24"/>
        </w:rPr>
        <w:t>da execução de suas atividades</w:t>
      </w:r>
      <w:r w:rsidRPr="004760F1">
        <w:rPr>
          <w:rStyle w:val="texto21"/>
          <w:rFonts w:asciiTheme="minorHAnsi" w:hAnsiTheme="minorHAnsi" w:cstheme="minorHAnsi"/>
          <w:sz w:val="24"/>
          <w:szCs w:val="24"/>
        </w:rPr>
        <w:t>, considerando que todas sejam informações confidenciais</w:t>
      </w:r>
      <w:r>
        <w:rPr>
          <w:rStyle w:val="texto21"/>
          <w:rFonts w:asciiTheme="minorHAnsi" w:hAnsiTheme="minorHAnsi" w:cstheme="minorHAnsi"/>
          <w:sz w:val="24"/>
          <w:szCs w:val="24"/>
        </w:rPr>
        <w:t>, salvo aquelas necessárias para cumprimento do Estatuto e execução de suas atividades.</w:t>
      </w:r>
    </w:p>
    <w:p w14:paraId="31443DD2" w14:textId="77777777" w:rsidR="00CE7F99" w:rsidRPr="004760F1" w:rsidRDefault="00CE7F99" w:rsidP="00CE7F99">
      <w:pPr>
        <w:jc w:val="both"/>
        <w:rPr>
          <w:rStyle w:val="texto21"/>
          <w:rFonts w:asciiTheme="minorHAnsi" w:hAnsiTheme="minorHAnsi" w:cstheme="minorHAnsi"/>
          <w:sz w:val="24"/>
          <w:szCs w:val="24"/>
        </w:rPr>
      </w:pPr>
    </w:p>
    <w:p w14:paraId="22045D02" w14:textId="77777777" w:rsidR="00CE7F99" w:rsidRPr="004760F1" w:rsidRDefault="00CE7F99" w:rsidP="00CE7F99">
      <w:pPr>
        <w:jc w:val="both"/>
        <w:rPr>
          <w:rStyle w:val="texto21"/>
          <w:rFonts w:asciiTheme="minorHAnsi" w:hAnsiTheme="minorHAnsi" w:cstheme="minorHAnsi"/>
          <w:sz w:val="24"/>
          <w:szCs w:val="24"/>
        </w:rPr>
      </w:pPr>
      <w:r w:rsidRPr="004760F1">
        <w:rPr>
          <w:rStyle w:val="texto21"/>
          <w:rFonts w:asciiTheme="minorHAnsi" w:hAnsiTheme="minorHAnsi" w:cstheme="minorHAnsi"/>
          <w:sz w:val="24"/>
          <w:szCs w:val="24"/>
        </w:rPr>
        <w:t>5.</w:t>
      </w:r>
      <w:r w:rsidRPr="004760F1">
        <w:rPr>
          <w:rStyle w:val="texto21"/>
          <w:rFonts w:asciiTheme="minorHAnsi" w:hAnsiTheme="minorHAnsi" w:cstheme="minorHAnsi"/>
          <w:b/>
          <w:sz w:val="24"/>
          <w:szCs w:val="24"/>
        </w:rPr>
        <w:t xml:space="preserve"> DA PROPRIEDADE</w:t>
      </w:r>
      <w:r>
        <w:rPr>
          <w:rStyle w:val="texto21"/>
          <w:rFonts w:asciiTheme="minorHAnsi" w:hAnsiTheme="minorHAnsi" w:cstheme="minorHAnsi"/>
          <w:sz w:val="24"/>
          <w:szCs w:val="24"/>
        </w:rPr>
        <w:t xml:space="preserve"> -</w:t>
      </w:r>
      <w:r w:rsidRPr="004760F1">
        <w:rPr>
          <w:rStyle w:val="texto21"/>
          <w:rFonts w:asciiTheme="minorHAnsi" w:hAnsiTheme="minorHAnsi" w:cstheme="minorHAnsi"/>
          <w:sz w:val="24"/>
          <w:szCs w:val="24"/>
        </w:rPr>
        <w:t xml:space="preserve"> Toda informação </w:t>
      </w:r>
      <w:r>
        <w:rPr>
          <w:rStyle w:val="texto21"/>
          <w:rFonts w:asciiTheme="minorHAnsi" w:hAnsiTheme="minorHAnsi" w:cstheme="minorHAnsi"/>
          <w:sz w:val="24"/>
          <w:szCs w:val="24"/>
        </w:rPr>
        <w:t>c</w:t>
      </w:r>
      <w:r w:rsidRPr="004760F1">
        <w:rPr>
          <w:rStyle w:val="texto21"/>
          <w:rFonts w:asciiTheme="minorHAnsi" w:hAnsiTheme="minorHAnsi" w:cstheme="minorHAnsi"/>
          <w:sz w:val="24"/>
          <w:szCs w:val="24"/>
        </w:rPr>
        <w:t xml:space="preserve">onfidencial permanecerá sendo de propriedade da Parte que revelar a informação Confidencial, somente podendo ser usada pela Parte receptora para os </w:t>
      </w:r>
      <w:r w:rsidRPr="007A7113">
        <w:rPr>
          <w:rStyle w:val="texto21"/>
          <w:rFonts w:asciiTheme="minorHAnsi" w:hAnsiTheme="minorHAnsi" w:cstheme="minorHAnsi"/>
          <w:sz w:val="24"/>
          <w:szCs w:val="24"/>
        </w:rPr>
        <w:t xml:space="preserve">fins de assistência odontológica ou outra finalidade formal e expressamente autorizada pelo titular dos dados ou pela Cooperativa, caso sejam informações desta. </w:t>
      </w:r>
      <w:r w:rsidRPr="004760F1">
        <w:rPr>
          <w:rStyle w:val="texto21"/>
          <w:rFonts w:asciiTheme="minorHAnsi" w:hAnsiTheme="minorHAnsi" w:cstheme="minorHAnsi"/>
          <w:sz w:val="24"/>
          <w:szCs w:val="24"/>
        </w:rPr>
        <w:t xml:space="preserve">Tais informações </w:t>
      </w:r>
      <w:r>
        <w:rPr>
          <w:rStyle w:val="texto21"/>
          <w:rFonts w:asciiTheme="minorHAnsi" w:hAnsiTheme="minorHAnsi" w:cstheme="minorHAnsi"/>
          <w:sz w:val="24"/>
          <w:szCs w:val="24"/>
        </w:rPr>
        <w:t>c</w:t>
      </w:r>
      <w:r w:rsidRPr="004760F1">
        <w:rPr>
          <w:rStyle w:val="texto21"/>
          <w:rFonts w:asciiTheme="minorHAnsi" w:hAnsiTheme="minorHAnsi" w:cstheme="minorHAnsi"/>
          <w:sz w:val="24"/>
          <w:szCs w:val="24"/>
        </w:rPr>
        <w:t xml:space="preserve">onfidenciais, incluídas as cópias realizadas, serão retomadas à Parte reveladora, ou então destruídas pela Parte receptora, tão logo tenha terminado a necessidade de seu uso pela Parte receptora ou tenha sido solicitado pela Parte reveladora e, em qualquer caso, na hipótese de término da </w:t>
      </w:r>
      <w:r w:rsidRPr="007A7113">
        <w:rPr>
          <w:rStyle w:val="texto21"/>
          <w:rFonts w:asciiTheme="minorHAnsi" w:hAnsiTheme="minorHAnsi" w:cstheme="minorHAnsi"/>
          <w:sz w:val="24"/>
          <w:szCs w:val="24"/>
        </w:rPr>
        <w:t>relação entre as partes.</w:t>
      </w:r>
    </w:p>
    <w:p w14:paraId="1C70E6A7" w14:textId="77777777" w:rsidR="00CE7F99" w:rsidRPr="004760F1" w:rsidRDefault="00CE7F99" w:rsidP="00CE7F99">
      <w:pPr>
        <w:jc w:val="both"/>
        <w:rPr>
          <w:rStyle w:val="texto21"/>
          <w:rFonts w:asciiTheme="minorHAnsi" w:hAnsiTheme="minorHAnsi" w:cstheme="minorHAnsi"/>
          <w:sz w:val="24"/>
          <w:szCs w:val="24"/>
        </w:rPr>
      </w:pPr>
    </w:p>
    <w:p w14:paraId="324D4EBD" w14:textId="77777777" w:rsidR="00CE7F99" w:rsidRPr="004760F1" w:rsidRDefault="00CE7F99" w:rsidP="00CE7F99">
      <w:pPr>
        <w:jc w:val="both"/>
        <w:rPr>
          <w:rStyle w:val="texto21"/>
          <w:rFonts w:asciiTheme="minorHAnsi" w:hAnsiTheme="minorHAnsi" w:cstheme="minorHAnsi"/>
          <w:sz w:val="24"/>
          <w:szCs w:val="24"/>
        </w:rPr>
      </w:pPr>
      <w:r w:rsidRPr="004760F1">
        <w:rPr>
          <w:rStyle w:val="texto21"/>
          <w:rFonts w:asciiTheme="minorHAnsi" w:hAnsiTheme="minorHAnsi" w:cstheme="minorHAnsi"/>
          <w:sz w:val="24"/>
          <w:szCs w:val="24"/>
        </w:rPr>
        <w:t xml:space="preserve">6. </w:t>
      </w:r>
      <w:r w:rsidRPr="004760F1">
        <w:rPr>
          <w:rStyle w:val="texto21"/>
          <w:rFonts w:asciiTheme="minorHAnsi" w:hAnsiTheme="minorHAnsi" w:cstheme="minorHAnsi"/>
          <w:b/>
          <w:sz w:val="24"/>
          <w:szCs w:val="24"/>
        </w:rPr>
        <w:t>DA RESPONSABILIDADE</w:t>
      </w:r>
      <w:r>
        <w:rPr>
          <w:rStyle w:val="texto21"/>
          <w:rFonts w:asciiTheme="minorHAnsi" w:hAnsiTheme="minorHAnsi" w:cstheme="minorHAnsi"/>
          <w:sz w:val="24"/>
          <w:szCs w:val="24"/>
        </w:rPr>
        <w:t xml:space="preserve"> -</w:t>
      </w:r>
      <w:r w:rsidRPr="004760F1">
        <w:rPr>
          <w:rStyle w:val="texto21"/>
          <w:rFonts w:asciiTheme="minorHAnsi" w:hAnsiTheme="minorHAnsi" w:cstheme="minorHAnsi"/>
          <w:sz w:val="24"/>
          <w:szCs w:val="24"/>
        </w:rPr>
        <w:t xml:space="preserve"> O(a) </w:t>
      </w:r>
      <w:r>
        <w:rPr>
          <w:rStyle w:val="texto21"/>
          <w:rFonts w:asciiTheme="minorHAnsi" w:hAnsiTheme="minorHAnsi" w:cstheme="minorHAnsi"/>
          <w:sz w:val="24"/>
          <w:szCs w:val="24"/>
        </w:rPr>
        <w:t>cooperado</w:t>
      </w:r>
      <w:r w:rsidRPr="004760F1">
        <w:rPr>
          <w:rStyle w:val="texto21"/>
          <w:rFonts w:asciiTheme="minorHAnsi" w:hAnsiTheme="minorHAnsi" w:cstheme="minorHAnsi"/>
          <w:sz w:val="24"/>
          <w:szCs w:val="24"/>
        </w:rPr>
        <w:t xml:space="preserve">(a) que receber informação </w:t>
      </w:r>
      <w:r>
        <w:rPr>
          <w:rStyle w:val="texto21"/>
          <w:rFonts w:asciiTheme="minorHAnsi" w:hAnsiTheme="minorHAnsi" w:cstheme="minorHAnsi"/>
          <w:sz w:val="24"/>
          <w:szCs w:val="24"/>
        </w:rPr>
        <w:t>c</w:t>
      </w:r>
      <w:r w:rsidRPr="004760F1">
        <w:rPr>
          <w:rStyle w:val="texto21"/>
          <w:rFonts w:asciiTheme="minorHAnsi" w:hAnsiTheme="minorHAnsi" w:cstheme="minorHAnsi"/>
          <w:sz w:val="24"/>
          <w:szCs w:val="24"/>
        </w:rPr>
        <w:t>onfidencial se obriga a:</w:t>
      </w:r>
    </w:p>
    <w:p w14:paraId="5AD279BB" w14:textId="77777777" w:rsidR="00CE7F99" w:rsidRPr="004760F1" w:rsidRDefault="00CE7F99" w:rsidP="00CE7F99">
      <w:pPr>
        <w:jc w:val="both"/>
        <w:rPr>
          <w:rStyle w:val="texto21"/>
          <w:rFonts w:asciiTheme="minorHAnsi" w:hAnsiTheme="minorHAnsi" w:cstheme="minorHAnsi"/>
          <w:sz w:val="24"/>
          <w:szCs w:val="24"/>
        </w:rPr>
      </w:pPr>
    </w:p>
    <w:p w14:paraId="5794E94D" w14:textId="77777777" w:rsidR="00CE7F99" w:rsidRPr="004760F1" w:rsidRDefault="00CE7F99" w:rsidP="00CE7F99">
      <w:pPr>
        <w:numPr>
          <w:ilvl w:val="0"/>
          <w:numId w:val="2"/>
        </w:numPr>
        <w:spacing w:line="240" w:lineRule="auto"/>
        <w:jc w:val="both"/>
        <w:rPr>
          <w:rStyle w:val="texto21"/>
          <w:rFonts w:asciiTheme="minorHAnsi" w:hAnsiTheme="minorHAnsi" w:cstheme="minorHAnsi"/>
          <w:sz w:val="24"/>
          <w:szCs w:val="24"/>
        </w:rPr>
      </w:pPr>
      <w:r w:rsidRPr="004760F1">
        <w:rPr>
          <w:rStyle w:val="texto21"/>
          <w:rFonts w:asciiTheme="minorHAnsi" w:hAnsiTheme="minorHAnsi" w:cstheme="minorHAnsi"/>
          <w:sz w:val="24"/>
          <w:szCs w:val="24"/>
        </w:rPr>
        <w:t xml:space="preserve">Não discutir perante terceiros, usar, divulgar, revelar, ceder a qualquer título ou dispor das Informações Confidenciais, para nenhuma pessoa, física ou jurídica, e para nenhuma outra finalidade que não seja exclusivamente relacionada ao objeto referido, cumprindo-lhe adotar cautelas e precauções adequadas no sentido de impedir o seu uso indevido por qualquer pessoa que, por qualquer razão, tenha tido acesso a elas. </w:t>
      </w:r>
    </w:p>
    <w:p w14:paraId="06C71E2C" w14:textId="77777777" w:rsidR="00CE7F99" w:rsidRPr="004760F1" w:rsidRDefault="00CE7F99" w:rsidP="00CE7F99">
      <w:pPr>
        <w:jc w:val="both"/>
        <w:rPr>
          <w:rStyle w:val="texto21"/>
          <w:rFonts w:asciiTheme="minorHAnsi" w:hAnsiTheme="minorHAnsi" w:cstheme="minorHAnsi"/>
          <w:sz w:val="24"/>
          <w:szCs w:val="24"/>
        </w:rPr>
      </w:pPr>
    </w:p>
    <w:p w14:paraId="1FDD2061" w14:textId="77777777" w:rsidR="00CE7F99" w:rsidRDefault="00CE7F99" w:rsidP="00CE7F99">
      <w:pPr>
        <w:numPr>
          <w:ilvl w:val="0"/>
          <w:numId w:val="2"/>
        </w:numPr>
        <w:spacing w:line="240" w:lineRule="auto"/>
        <w:jc w:val="both"/>
        <w:rPr>
          <w:rStyle w:val="texto21"/>
          <w:rFonts w:asciiTheme="minorHAnsi" w:hAnsiTheme="minorHAnsi" w:cstheme="minorHAnsi"/>
          <w:sz w:val="24"/>
          <w:szCs w:val="24"/>
        </w:rPr>
      </w:pPr>
      <w:r w:rsidRPr="004760F1">
        <w:rPr>
          <w:rStyle w:val="texto21"/>
          <w:rFonts w:asciiTheme="minorHAnsi" w:hAnsiTheme="minorHAnsi" w:cstheme="minorHAnsi"/>
          <w:sz w:val="24"/>
          <w:szCs w:val="24"/>
        </w:rPr>
        <w:t>Responsabilizar-se por impedir, por qualquer meio em direito admitido, a divulgação ou a utilização das Informações Confidenciais.</w:t>
      </w:r>
    </w:p>
    <w:p w14:paraId="012FEB08" w14:textId="77777777" w:rsidR="00CE7F99" w:rsidRDefault="00CE7F99" w:rsidP="00CE7F99">
      <w:pPr>
        <w:pStyle w:val="PargrafodaLista"/>
        <w:rPr>
          <w:rFonts w:cstheme="minorHAnsi"/>
        </w:rPr>
      </w:pPr>
    </w:p>
    <w:p w14:paraId="26583174" w14:textId="77777777" w:rsidR="00CE7F99" w:rsidRDefault="00CE7F99" w:rsidP="00CE7F99">
      <w:pPr>
        <w:numPr>
          <w:ilvl w:val="0"/>
          <w:numId w:val="2"/>
        </w:numPr>
        <w:spacing w:line="240" w:lineRule="auto"/>
        <w:jc w:val="both"/>
        <w:rPr>
          <w:rStyle w:val="texto21"/>
          <w:rFonts w:asciiTheme="minorHAnsi" w:hAnsiTheme="minorHAnsi" w:cstheme="minorHAnsi"/>
          <w:sz w:val="24"/>
          <w:szCs w:val="24"/>
        </w:rPr>
      </w:pPr>
      <w:r w:rsidRPr="004760F1">
        <w:rPr>
          <w:rStyle w:val="texto21"/>
          <w:rFonts w:asciiTheme="minorHAnsi" w:hAnsiTheme="minorHAnsi" w:cstheme="minorHAnsi"/>
          <w:sz w:val="24"/>
          <w:szCs w:val="24"/>
        </w:rPr>
        <w:t>Restituir imediatamente o documento (ou outro suporte) que contiver as Informações Confidenciais à Parte reveladora, sempre que esta as solicitar ou sempre que as Informações Confidenciais deixarem de ser necessárias, e não guardar para si, em nenhuma hipótese, cópia, reprodução ou segunda via das mesmas.</w:t>
      </w:r>
    </w:p>
    <w:p w14:paraId="206DF4AD" w14:textId="77777777" w:rsidR="00CE7F99" w:rsidRDefault="00CE7F99" w:rsidP="00CE7F99">
      <w:pPr>
        <w:pStyle w:val="PargrafodaLista"/>
        <w:rPr>
          <w:rStyle w:val="texto21"/>
          <w:rFonts w:cstheme="minorHAnsi"/>
          <w:sz w:val="24"/>
          <w:szCs w:val="24"/>
        </w:rPr>
      </w:pPr>
    </w:p>
    <w:p w14:paraId="35506568" w14:textId="77777777" w:rsidR="00CE7F99" w:rsidRPr="004760F1" w:rsidRDefault="00CE7F99" w:rsidP="00CE7F99">
      <w:pPr>
        <w:numPr>
          <w:ilvl w:val="0"/>
          <w:numId w:val="2"/>
        </w:numPr>
        <w:spacing w:line="240" w:lineRule="auto"/>
        <w:jc w:val="both"/>
        <w:rPr>
          <w:rStyle w:val="texto21"/>
          <w:rFonts w:asciiTheme="minorHAnsi" w:hAnsiTheme="minorHAnsi" w:cstheme="minorHAnsi"/>
          <w:sz w:val="24"/>
          <w:szCs w:val="24"/>
        </w:rPr>
      </w:pPr>
      <w:r>
        <w:rPr>
          <w:rStyle w:val="texto21"/>
          <w:rFonts w:asciiTheme="minorHAnsi" w:hAnsiTheme="minorHAnsi" w:cstheme="minorHAnsi"/>
          <w:sz w:val="24"/>
          <w:szCs w:val="24"/>
        </w:rPr>
        <w:t>Proteger a integridade e existência das informações dos clientes da Cooperativa (beneficiários), sejam elas cadastrais, financeiras ou odontológicas, responsabilizando-se pessoalmente junto ao titular de dados em toda e qualquer hipótese em caso de violação ou extravio destas informações.</w:t>
      </w:r>
    </w:p>
    <w:p w14:paraId="684F0CBA" w14:textId="77777777" w:rsidR="00CE7F99" w:rsidRPr="004760F1" w:rsidRDefault="00CE7F99" w:rsidP="00CE7F99">
      <w:pPr>
        <w:jc w:val="both"/>
        <w:rPr>
          <w:rStyle w:val="texto21"/>
          <w:rFonts w:asciiTheme="minorHAnsi" w:hAnsiTheme="minorHAnsi" w:cstheme="minorHAnsi"/>
          <w:sz w:val="24"/>
          <w:szCs w:val="24"/>
        </w:rPr>
      </w:pPr>
    </w:p>
    <w:p w14:paraId="3BA817C5" w14:textId="77777777" w:rsidR="00CE7F99" w:rsidRPr="00BD1982" w:rsidRDefault="00CE7F99" w:rsidP="00CE7F99">
      <w:pPr>
        <w:jc w:val="both"/>
        <w:rPr>
          <w:rStyle w:val="texto21"/>
          <w:rFonts w:asciiTheme="minorHAnsi" w:hAnsiTheme="minorHAnsi" w:cstheme="minorHAnsi"/>
          <w:color w:val="FF0000"/>
          <w:sz w:val="24"/>
          <w:szCs w:val="24"/>
        </w:rPr>
      </w:pPr>
      <w:r w:rsidRPr="004760F1">
        <w:rPr>
          <w:rFonts w:asciiTheme="minorHAnsi" w:hAnsiTheme="minorHAnsi" w:cstheme="minorHAnsi"/>
        </w:rPr>
        <w:t xml:space="preserve">7. </w:t>
      </w:r>
      <w:r w:rsidRPr="004760F1">
        <w:rPr>
          <w:rFonts w:asciiTheme="minorHAnsi" w:hAnsiTheme="minorHAnsi" w:cstheme="minorHAnsi"/>
          <w:b/>
        </w:rPr>
        <w:t>DA</w:t>
      </w:r>
      <w:r w:rsidRPr="004760F1">
        <w:rPr>
          <w:rStyle w:val="texto21"/>
          <w:rFonts w:asciiTheme="minorHAnsi" w:hAnsiTheme="minorHAnsi" w:cstheme="minorHAnsi"/>
          <w:b/>
          <w:sz w:val="24"/>
          <w:szCs w:val="24"/>
        </w:rPr>
        <w:t xml:space="preserve"> VIOLAÇÃO</w:t>
      </w:r>
      <w:r>
        <w:rPr>
          <w:rStyle w:val="texto21"/>
          <w:rFonts w:asciiTheme="minorHAnsi" w:hAnsiTheme="minorHAnsi" w:cstheme="minorHAnsi"/>
          <w:b/>
          <w:sz w:val="24"/>
          <w:szCs w:val="24"/>
        </w:rPr>
        <w:t xml:space="preserve"> -</w:t>
      </w:r>
      <w:r w:rsidRPr="004760F1">
        <w:rPr>
          <w:rStyle w:val="texto21"/>
          <w:rFonts w:asciiTheme="minorHAnsi" w:hAnsiTheme="minorHAnsi" w:cstheme="minorHAnsi"/>
          <w:sz w:val="24"/>
          <w:szCs w:val="24"/>
        </w:rPr>
        <w:t xml:space="preserve"> </w:t>
      </w:r>
      <w:r w:rsidRPr="007A7113">
        <w:rPr>
          <w:rStyle w:val="texto21"/>
          <w:rFonts w:asciiTheme="minorHAnsi" w:hAnsiTheme="minorHAnsi" w:cstheme="minorHAnsi"/>
          <w:sz w:val="24"/>
          <w:szCs w:val="24"/>
        </w:rPr>
        <w:t xml:space="preserve">O(a) cooperado(a) que recebe e tem conhecimento de informação Confidencial, reconhece e aceita que, na hipótese de violação de quaisquer das cláusulas deste Termo, estará sujeito(a) as sanções e penalidades legais, em especial </w:t>
      </w:r>
      <w:r>
        <w:rPr>
          <w:rStyle w:val="texto21"/>
          <w:rFonts w:asciiTheme="minorHAnsi" w:hAnsiTheme="minorHAnsi" w:cstheme="minorHAnsi"/>
          <w:sz w:val="24"/>
          <w:szCs w:val="24"/>
        </w:rPr>
        <w:t>as estabelecidas na Lei Geral de Proteção de Dados e no Estatuto da Cooperativa</w:t>
      </w:r>
      <w:r w:rsidRPr="007A7113">
        <w:rPr>
          <w:rStyle w:val="texto21"/>
          <w:rFonts w:asciiTheme="minorHAnsi" w:hAnsiTheme="minorHAnsi" w:cstheme="minorHAnsi"/>
          <w:sz w:val="24"/>
          <w:szCs w:val="24"/>
        </w:rPr>
        <w:t xml:space="preserve">, </w:t>
      </w:r>
      <w:r>
        <w:rPr>
          <w:rStyle w:val="texto21"/>
          <w:rFonts w:asciiTheme="minorHAnsi" w:hAnsiTheme="minorHAnsi" w:cstheme="minorHAnsi"/>
          <w:sz w:val="24"/>
          <w:szCs w:val="24"/>
        </w:rPr>
        <w:t>inclusive a exclusão do cooperado</w:t>
      </w:r>
      <w:r w:rsidRPr="007A7113">
        <w:rPr>
          <w:rStyle w:val="texto21"/>
          <w:rFonts w:asciiTheme="minorHAnsi" w:hAnsiTheme="minorHAnsi" w:cstheme="minorHAnsi"/>
          <w:sz w:val="24"/>
          <w:szCs w:val="24"/>
        </w:rPr>
        <w:t xml:space="preserve">,  sem prejuízo das perdas e danos que der causa, estas estimadas pela </w:t>
      </w:r>
      <w:r w:rsidRPr="007A7113">
        <w:rPr>
          <w:rStyle w:val="texto21"/>
          <w:rFonts w:ascii="Calibri" w:hAnsi="Calibri" w:cs="Calibri"/>
          <w:sz w:val="24"/>
          <w:szCs w:val="24"/>
        </w:rPr>
        <w:t>Cooperativa</w:t>
      </w:r>
      <w:r w:rsidRPr="007A7113">
        <w:rPr>
          <w:rStyle w:val="texto21"/>
          <w:rFonts w:asciiTheme="minorHAnsi" w:hAnsiTheme="minorHAnsi" w:cstheme="minorHAnsi"/>
          <w:sz w:val="24"/>
          <w:szCs w:val="24"/>
        </w:rPr>
        <w:t>, inclusive as de ordem moral ou concorrencial, bem como as de responsabilidades civil e criminal respectivas.</w:t>
      </w:r>
    </w:p>
    <w:p w14:paraId="3AA4BAC8" w14:textId="77777777" w:rsidR="00CE7F99" w:rsidRPr="004760F1" w:rsidRDefault="00CE7F99" w:rsidP="00CE7F99">
      <w:pPr>
        <w:jc w:val="both"/>
        <w:rPr>
          <w:rStyle w:val="texto21"/>
          <w:rFonts w:asciiTheme="minorHAnsi" w:hAnsiTheme="minorHAnsi" w:cstheme="minorHAnsi"/>
          <w:sz w:val="24"/>
          <w:szCs w:val="24"/>
        </w:rPr>
      </w:pPr>
    </w:p>
    <w:p w14:paraId="5C9E58CE" w14:textId="77777777" w:rsidR="00CE7F99" w:rsidRPr="004760F1" w:rsidRDefault="00CE7F99" w:rsidP="00CE7F99">
      <w:pPr>
        <w:jc w:val="both"/>
        <w:rPr>
          <w:rStyle w:val="texto21"/>
          <w:rFonts w:asciiTheme="minorHAnsi" w:hAnsiTheme="minorHAnsi" w:cstheme="minorHAnsi"/>
          <w:sz w:val="24"/>
          <w:szCs w:val="24"/>
        </w:rPr>
      </w:pPr>
      <w:r w:rsidRPr="004760F1">
        <w:rPr>
          <w:rStyle w:val="texto21"/>
          <w:rFonts w:asciiTheme="minorHAnsi" w:hAnsiTheme="minorHAnsi" w:cstheme="minorHAnsi"/>
          <w:sz w:val="24"/>
          <w:szCs w:val="24"/>
        </w:rPr>
        <w:lastRenderedPageBreak/>
        <w:t>8.</w:t>
      </w:r>
      <w:r w:rsidRPr="004760F1">
        <w:rPr>
          <w:rStyle w:val="texto21"/>
          <w:rFonts w:asciiTheme="minorHAnsi" w:hAnsiTheme="minorHAnsi" w:cstheme="minorHAnsi"/>
          <w:b/>
          <w:sz w:val="24"/>
          <w:szCs w:val="24"/>
        </w:rPr>
        <w:t xml:space="preserve"> DO PRAZO</w:t>
      </w:r>
      <w:r>
        <w:rPr>
          <w:rStyle w:val="texto21"/>
          <w:rFonts w:asciiTheme="minorHAnsi" w:hAnsiTheme="minorHAnsi" w:cstheme="minorHAnsi"/>
          <w:sz w:val="24"/>
          <w:szCs w:val="24"/>
        </w:rPr>
        <w:t xml:space="preserve"> -</w:t>
      </w:r>
      <w:r w:rsidRPr="004760F1">
        <w:rPr>
          <w:rStyle w:val="texto21"/>
          <w:rFonts w:asciiTheme="minorHAnsi" w:hAnsiTheme="minorHAnsi" w:cstheme="minorHAnsi"/>
          <w:sz w:val="24"/>
          <w:szCs w:val="24"/>
        </w:rPr>
        <w:t xml:space="preserve"> Fica ciente o(a) </w:t>
      </w:r>
      <w:r>
        <w:rPr>
          <w:rStyle w:val="texto21"/>
          <w:rFonts w:asciiTheme="minorHAnsi" w:hAnsiTheme="minorHAnsi" w:cstheme="minorHAnsi"/>
          <w:sz w:val="24"/>
          <w:szCs w:val="24"/>
        </w:rPr>
        <w:t>cooperado</w:t>
      </w:r>
      <w:r w:rsidRPr="004760F1">
        <w:rPr>
          <w:rStyle w:val="texto21"/>
          <w:rFonts w:asciiTheme="minorHAnsi" w:hAnsiTheme="minorHAnsi" w:cstheme="minorHAnsi"/>
          <w:sz w:val="24"/>
          <w:szCs w:val="24"/>
        </w:rPr>
        <w:t xml:space="preserve">(a) que receber informação Confidencial que as obrigações de confidencialidade decorrentes do presente Termo, tanto quanto as responsabilidades e obrigações outras derivadas do presente Termo, vigorarão </w:t>
      </w:r>
      <w:r w:rsidRPr="007A7113">
        <w:rPr>
          <w:rStyle w:val="texto21"/>
          <w:rFonts w:asciiTheme="minorHAnsi" w:hAnsiTheme="minorHAnsi" w:cstheme="minorHAnsi"/>
          <w:sz w:val="24"/>
          <w:szCs w:val="24"/>
        </w:rPr>
        <w:t xml:space="preserve">durante a existência de vínculo cooperativo entre as partes </w:t>
      </w:r>
      <w:r w:rsidRPr="004760F1">
        <w:rPr>
          <w:rStyle w:val="texto21"/>
          <w:rFonts w:asciiTheme="minorHAnsi" w:hAnsiTheme="minorHAnsi" w:cstheme="minorHAnsi"/>
          <w:sz w:val="24"/>
          <w:szCs w:val="24"/>
        </w:rPr>
        <w:t xml:space="preserve">e permanecerão em vigor por </w:t>
      </w:r>
      <w:r>
        <w:rPr>
          <w:rStyle w:val="texto21"/>
          <w:rFonts w:asciiTheme="minorHAnsi" w:hAnsiTheme="minorHAnsi" w:cstheme="minorHAnsi"/>
          <w:sz w:val="24"/>
          <w:szCs w:val="24"/>
        </w:rPr>
        <w:t>02</w:t>
      </w:r>
      <w:r w:rsidRPr="004760F1">
        <w:rPr>
          <w:rStyle w:val="texto21"/>
          <w:rFonts w:asciiTheme="minorHAnsi" w:hAnsiTheme="minorHAnsi" w:cstheme="minorHAnsi"/>
          <w:sz w:val="24"/>
          <w:szCs w:val="24"/>
        </w:rPr>
        <w:t xml:space="preserve"> (</w:t>
      </w:r>
      <w:r>
        <w:rPr>
          <w:rStyle w:val="texto21"/>
          <w:rFonts w:asciiTheme="minorHAnsi" w:hAnsiTheme="minorHAnsi" w:cstheme="minorHAnsi"/>
          <w:sz w:val="24"/>
          <w:szCs w:val="24"/>
        </w:rPr>
        <w:t>dois</w:t>
      </w:r>
      <w:r w:rsidRPr="004760F1">
        <w:rPr>
          <w:rStyle w:val="texto21"/>
          <w:rFonts w:asciiTheme="minorHAnsi" w:hAnsiTheme="minorHAnsi" w:cstheme="minorHAnsi"/>
          <w:sz w:val="24"/>
          <w:szCs w:val="24"/>
        </w:rPr>
        <w:t xml:space="preserve">) anos após o seu desligamento da </w:t>
      </w:r>
      <w:r>
        <w:rPr>
          <w:rStyle w:val="texto21"/>
          <w:rFonts w:ascii="Calibri" w:hAnsi="Calibri" w:cs="Calibri"/>
          <w:sz w:val="24"/>
          <w:szCs w:val="24"/>
        </w:rPr>
        <w:t>Cooperativa</w:t>
      </w:r>
      <w:r w:rsidRPr="004760F1">
        <w:rPr>
          <w:rStyle w:val="texto21"/>
          <w:rFonts w:asciiTheme="minorHAnsi" w:hAnsiTheme="minorHAnsi" w:cstheme="minorHAnsi"/>
          <w:sz w:val="24"/>
          <w:szCs w:val="24"/>
        </w:rPr>
        <w:t>.</w:t>
      </w:r>
    </w:p>
    <w:p w14:paraId="41C1C1FC" w14:textId="77777777" w:rsidR="00CE7F99" w:rsidRPr="004760F1" w:rsidRDefault="00CE7F99" w:rsidP="00CE7F99">
      <w:pPr>
        <w:jc w:val="both"/>
        <w:rPr>
          <w:rFonts w:asciiTheme="minorHAnsi" w:hAnsiTheme="minorHAnsi" w:cstheme="minorHAnsi"/>
        </w:rPr>
      </w:pPr>
      <w:r w:rsidRPr="004760F1">
        <w:rPr>
          <w:rFonts w:asciiTheme="minorHAnsi" w:hAnsiTheme="minorHAnsi" w:cstheme="minorHAnsi"/>
        </w:rPr>
        <w:t xml:space="preserve"> </w:t>
      </w:r>
      <w:r w:rsidRPr="004760F1">
        <w:rPr>
          <w:rFonts w:asciiTheme="minorHAnsi" w:hAnsiTheme="minorHAnsi" w:cstheme="minorHAnsi"/>
        </w:rPr>
        <w:br/>
        <w:t>9.</w:t>
      </w:r>
      <w:r>
        <w:rPr>
          <w:rFonts w:asciiTheme="minorHAnsi" w:hAnsiTheme="minorHAnsi" w:cstheme="minorHAnsi"/>
        </w:rPr>
        <w:t xml:space="preserve"> </w:t>
      </w:r>
      <w:r w:rsidRPr="004760F1">
        <w:rPr>
          <w:rFonts w:asciiTheme="minorHAnsi" w:hAnsiTheme="minorHAnsi" w:cstheme="minorHAnsi"/>
          <w:b/>
        </w:rPr>
        <w:t>DAS</w:t>
      </w:r>
      <w:r w:rsidRPr="004760F1">
        <w:rPr>
          <w:rStyle w:val="texto21"/>
          <w:rFonts w:asciiTheme="minorHAnsi" w:hAnsiTheme="minorHAnsi" w:cstheme="minorHAnsi"/>
          <w:b/>
          <w:sz w:val="24"/>
          <w:szCs w:val="24"/>
        </w:rPr>
        <w:t xml:space="preserve"> DISPOSIÇÕES GERAIS</w:t>
      </w:r>
      <w:r w:rsidRPr="004760F1">
        <w:rPr>
          <w:rStyle w:val="texto21"/>
          <w:rFonts w:asciiTheme="minorHAnsi" w:hAnsiTheme="minorHAnsi" w:cstheme="minorHAnsi"/>
          <w:sz w:val="24"/>
          <w:szCs w:val="24"/>
        </w:rPr>
        <w:t xml:space="preserve"> - Este Termo será regido pelas leis brasileiras e obriga as Partes, seus representantes legais, sucessores e cessionários, declarando as partes não haver quaisquer outros entendimentos, acordos ou declarações, expressas ou implícitas, com relação a este Termo de Compromisso de Confidencialidade que não estejam aqui especificadas. </w:t>
      </w:r>
    </w:p>
    <w:p w14:paraId="413BB0A5" w14:textId="77777777" w:rsidR="00CE7F99" w:rsidRPr="004760F1" w:rsidRDefault="00CE7F99" w:rsidP="00CE7F99">
      <w:pPr>
        <w:jc w:val="both"/>
        <w:rPr>
          <w:rFonts w:asciiTheme="minorHAnsi" w:hAnsiTheme="minorHAnsi" w:cstheme="minorHAnsi"/>
        </w:rPr>
      </w:pPr>
    </w:p>
    <w:p w14:paraId="29F48A73" w14:textId="1E1A4D9E" w:rsidR="00CE7F99" w:rsidRDefault="00CE7F99" w:rsidP="00CE7F99">
      <w:pPr>
        <w:ind w:left="2832" w:firstLine="708"/>
        <w:jc w:val="both"/>
        <w:rPr>
          <w:rFonts w:asciiTheme="minorHAnsi" w:hAnsiTheme="minorHAnsi" w:cstheme="minorHAnsi"/>
        </w:rPr>
      </w:pPr>
      <w:r>
        <w:rPr>
          <w:rFonts w:asciiTheme="minorHAnsi" w:hAnsiTheme="minorHAnsi" w:cstheme="minorHAnsi"/>
        </w:rPr>
        <w:t xml:space="preserve">Porto Alegre,   </w:t>
      </w:r>
      <w:permStart w:id="1891635360" w:edGrp="everyone"/>
      <w:r w:rsidR="001C3590">
        <w:rPr>
          <w:rFonts w:asciiTheme="minorHAnsi" w:hAnsiTheme="minorHAnsi" w:cstheme="minorHAnsi"/>
        </w:rPr>
        <w:t xml:space="preserve">          </w:t>
      </w:r>
      <w:permEnd w:id="1891635360"/>
      <w:r>
        <w:rPr>
          <w:rFonts w:asciiTheme="minorHAnsi" w:hAnsiTheme="minorHAnsi" w:cstheme="minorHAnsi"/>
        </w:rPr>
        <w:t xml:space="preserve">        de outubro de 202</w:t>
      </w:r>
      <w:r w:rsidR="001C3590">
        <w:rPr>
          <w:rFonts w:asciiTheme="minorHAnsi" w:hAnsiTheme="minorHAnsi" w:cstheme="minorHAnsi"/>
        </w:rPr>
        <w:t xml:space="preserve"> </w:t>
      </w:r>
      <w:permStart w:id="983126489" w:edGrp="everyone"/>
      <w:r w:rsidR="001C3590">
        <w:rPr>
          <w:rFonts w:asciiTheme="minorHAnsi" w:hAnsiTheme="minorHAnsi" w:cstheme="minorHAnsi"/>
        </w:rPr>
        <w:t xml:space="preserve">         </w:t>
      </w:r>
      <w:permEnd w:id="983126489"/>
      <w:r>
        <w:rPr>
          <w:rFonts w:asciiTheme="minorHAnsi" w:hAnsiTheme="minorHAnsi" w:cstheme="minorHAnsi"/>
        </w:rPr>
        <w:t xml:space="preserve">       </w:t>
      </w:r>
    </w:p>
    <w:p w14:paraId="257035D2" w14:textId="77777777" w:rsidR="00CE7F99" w:rsidRDefault="00CE7F99" w:rsidP="00CE7F99">
      <w:pPr>
        <w:ind w:left="2832" w:firstLine="708"/>
        <w:jc w:val="both"/>
        <w:rPr>
          <w:rFonts w:asciiTheme="minorHAnsi" w:hAnsiTheme="minorHAnsi" w:cstheme="minorHAnsi"/>
        </w:rPr>
      </w:pPr>
    </w:p>
    <w:p w14:paraId="5CCD7D2C" w14:textId="77777777" w:rsidR="00CE7F99" w:rsidRPr="004760F1" w:rsidRDefault="00CE7F99" w:rsidP="00CE7F99">
      <w:pPr>
        <w:ind w:left="2832" w:firstLine="708"/>
        <w:jc w:val="both"/>
        <w:rPr>
          <w:rFonts w:asciiTheme="minorHAnsi" w:hAnsiTheme="minorHAnsi" w:cstheme="minorHAnsi"/>
        </w:rPr>
      </w:pPr>
    </w:p>
    <w:p w14:paraId="5247F08D" w14:textId="77777777" w:rsidR="00CE7F99" w:rsidRPr="004760F1" w:rsidRDefault="00CE7F99" w:rsidP="00CE7F99">
      <w:pPr>
        <w:jc w:val="both"/>
        <w:rPr>
          <w:rFonts w:asciiTheme="minorHAnsi" w:hAnsiTheme="minorHAnsi" w:cstheme="minorHAnsi"/>
        </w:rPr>
      </w:pPr>
    </w:p>
    <w:tbl>
      <w:tblPr>
        <w:tblW w:w="0" w:type="auto"/>
        <w:jc w:val="center"/>
        <w:tblLook w:val="04A0" w:firstRow="1" w:lastRow="0" w:firstColumn="1" w:lastColumn="0" w:noHBand="0" w:noVBand="1"/>
      </w:tblPr>
      <w:tblGrid>
        <w:gridCol w:w="4322"/>
        <w:gridCol w:w="4322"/>
      </w:tblGrid>
      <w:tr w:rsidR="00CE7F99" w14:paraId="10E53487" w14:textId="77777777" w:rsidTr="00D85909">
        <w:trPr>
          <w:jc w:val="center"/>
        </w:trPr>
        <w:tc>
          <w:tcPr>
            <w:tcW w:w="4322" w:type="dxa"/>
            <w:tcBorders>
              <w:bottom w:val="single" w:sz="4" w:space="0" w:color="auto"/>
            </w:tcBorders>
          </w:tcPr>
          <w:p w14:paraId="2CE43CD2" w14:textId="77777777" w:rsidR="00CE7F99" w:rsidRPr="003918E3" w:rsidRDefault="00CE7F99" w:rsidP="00D85909">
            <w:pPr>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4701794" wp14:editId="7B453F27">
                      <wp:simplePos x="0" y="0"/>
                      <wp:positionH relativeFrom="margin">
                        <wp:posOffset>2557145</wp:posOffset>
                      </wp:positionH>
                      <wp:positionV relativeFrom="margin">
                        <wp:align>center</wp:align>
                      </wp:positionV>
                      <wp:extent cx="212725" cy="307340"/>
                      <wp:effectExtent l="0" t="0" r="0" b="12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307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ADEDB" id="Rectangle 2" o:spid="_x0000_s1026" style="position:absolute;margin-left:201.35pt;margin-top:0;width:16.75pt;height:24.2pt;z-index:251659264;visibility:visible;mso-wrap-style:square;mso-width-percent:0;mso-height-percent:0;mso-wrap-distance-left:9pt;mso-wrap-distance-top:0;mso-wrap-distance-right:9pt;mso-wrap-distance-bottom:0;mso-position-horizontal:absolute;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" stroked="f">
                      <w10:wrap anchorx="margin" anchory="margin"/>
                    </v:rect>
                  </w:pict>
                </mc:Fallback>
              </mc:AlternateContent>
            </w:r>
          </w:p>
        </w:tc>
        <w:tc>
          <w:tcPr>
            <w:tcW w:w="4322" w:type="dxa"/>
            <w:tcBorders>
              <w:bottom w:val="single" w:sz="4" w:space="0" w:color="auto"/>
            </w:tcBorders>
          </w:tcPr>
          <w:p w14:paraId="4AFE17D5" w14:textId="07A56928" w:rsidR="00CE7F99" w:rsidRPr="003918E3" w:rsidRDefault="001C3590" w:rsidP="00D85909">
            <w:pPr>
              <w:jc w:val="both"/>
              <w:rPr>
                <w:rFonts w:asciiTheme="minorHAnsi" w:hAnsiTheme="minorHAnsi" w:cstheme="minorHAnsi"/>
              </w:rPr>
            </w:pPr>
            <w:r>
              <w:rPr>
                <w:rFonts w:asciiTheme="minorHAnsi" w:hAnsiTheme="minorHAnsi" w:cstheme="minorHAnsi"/>
              </w:rPr>
              <w:t xml:space="preserve">           </w:t>
            </w:r>
          </w:p>
        </w:tc>
      </w:tr>
      <w:tr w:rsidR="00CE7F99" w14:paraId="57C383A4" w14:textId="77777777" w:rsidTr="00D85909">
        <w:trPr>
          <w:jc w:val="center"/>
        </w:trPr>
        <w:tc>
          <w:tcPr>
            <w:tcW w:w="4322" w:type="dxa"/>
            <w:tcBorders>
              <w:top w:val="single" w:sz="4" w:space="0" w:color="auto"/>
            </w:tcBorders>
          </w:tcPr>
          <w:p w14:paraId="441CD2F8" w14:textId="77777777" w:rsidR="00CE7F99" w:rsidRPr="003918E3" w:rsidRDefault="00CE7F99" w:rsidP="00D85909">
            <w:pPr>
              <w:jc w:val="center"/>
              <w:rPr>
                <w:rFonts w:asciiTheme="minorHAnsi" w:hAnsiTheme="minorHAnsi" w:cstheme="minorHAnsi"/>
                <w:b/>
              </w:rPr>
            </w:pPr>
            <w:r>
              <w:rPr>
                <w:rFonts w:ascii="Calibri" w:hAnsi="Calibri" w:cs="Calibri"/>
                <w:b/>
              </w:rPr>
              <w:t>COOPERATIVA</w:t>
            </w:r>
          </w:p>
        </w:tc>
        <w:tc>
          <w:tcPr>
            <w:tcW w:w="4322" w:type="dxa"/>
            <w:tcBorders>
              <w:top w:val="single" w:sz="4" w:space="0" w:color="auto"/>
            </w:tcBorders>
          </w:tcPr>
          <w:p w14:paraId="20D64937" w14:textId="77777777" w:rsidR="00CE7F99" w:rsidRPr="003918E3" w:rsidRDefault="00CE7F99" w:rsidP="00D85909">
            <w:pPr>
              <w:jc w:val="center"/>
              <w:rPr>
                <w:rFonts w:asciiTheme="minorHAnsi" w:hAnsiTheme="minorHAnsi" w:cstheme="minorHAnsi"/>
                <w:b/>
              </w:rPr>
            </w:pPr>
            <w:r>
              <w:rPr>
                <w:rFonts w:asciiTheme="minorHAnsi" w:hAnsiTheme="minorHAnsi" w:cstheme="minorHAnsi"/>
                <w:b/>
              </w:rPr>
              <w:t>COOPERADO</w:t>
            </w:r>
            <w:r w:rsidRPr="003918E3">
              <w:rPr>
                <w:rFonts w:asciiTheme="minorHAnsi" w:hAnsiTheme="minorHAnsi" w:cstheme="minorHAnsi"/>
                <w:b/>
              </w:rPr>
              <w:t>(A)</w:t>
            </w:r>
          </w:p>
        </w:tc>
      </w:tr>
    </w:tbl>
    <w:p w14:paraId="029E216B" w14:textId="77777777" w:rsidR="00CE7F99" w:rsidRPr="004760F1" w:rsidRDefault="00CE7F99" w:rsidP="00CE7F99">
      <w:pPr>
        <w:rPr>
          <w:rFonts w:asciiTheme="minorHAnsi" w:hAnsiTheme="minorHAnsi" w:cstheme="minorHAnsi"/>
        </w:rPr>
      </w:pPr>
    </w:p>
    <w:p w14:paraId="0774BC7F" w14:textId="77777777" w:rsidR="00CE7F99" w:rsidRPr="00C242C2" w:rsidRDefault="00CE7F99" w:rsidP="00CE7F99"/>
    <w:p w14:paraId="089624F0" w14:textId="77777777" w:rsidR="00CE7F99" w:rsidRDefault="00CE7F99" w:rsidP="00290F9A">
      <w:pPr>
        <w:pStyle w:val="Corpodetexto"/>
        <w:jc w:val="left"/>
        <w:rPr>
          <w:rFonts w:ascii="Montserrat" w:hAnsi="Montserrat"/>
          <w:sz w:val="22"/>
          <w:szCs w:val="22"/>
        </w:rPr>
      </w:pPr>
    </w:p>
    <w:p w14:paraId="53D13271" w14:textId="77777777" w:rsidR="00CE7F99" w:rsidRDefault="00CE7F99" w:rsidP="00CE7F99">
      <w:pPr>
        <w:jc w:val="center"/>
        <w:rPr>
          <w:b/>
          <w:bCs/>
          <w:sz w:val="36"/>
          <w:szCs w:val="36"/>
        </w:rPr>
      </w:pPr>
    </w:p>
    <w:p w14:paraId="1B88F644" w14:textId="77777777" w:rsidR="00CE7F99" w:rsidRDefault="00CE7F99" w:rsidP="00CE7F99">
      <w:pPr>
        <w:jc w:val="center"/>
        <w:rPr>
          <w:b/>
          <w:bCs/>
          <w:sz w:val="36"/>
          <w:szCs w:val="36"/>
        </w:rPr>
      </w:pPr>
    </w:p>
    <w:p w14:paraId="705C40AD" w14:textId="77777777" w:rsidR="00CE7F99" w:rsidRDefault="00CE7F99" w:rsidP="00CE7F99">
      <w:pPr>
        <w:jc w:val="center"/>
        <w:rPr>
          <w:b/>
          <w:bCs/>
          <w:sz w:val="36"/>
          <w:szCs w:val="36"/>
        </w:rPr>
      </w:pPr>
    </w:p>
    <w:p w14:paraId="1E2A32F9" w14:textId="77777777" w:rsidR="00CE7F99" w:rsidRDefault="00CE7F99" w:rsidP="00CE7F99">
      <w:pPr>
        <w:jc w:val="center"/>
        <w:rPr>
          <w:b/>
          <w:bCs/>
          <w:sz w:val="36"/>
          <w:szCs w:val="36"/>
        </w:rPr>
      </w:pPr>
    </w:p>
    <w:p w14:paraId="53F23354" w14:textId="77777777" w:rsidR="00CE7F99" w:rsidRDefault="00CE7F99" w:rsidP="00CE7F99">
      <w:pPr>
        <w:jc w:val="center"/>
        <w:rPr>
          <w:b/>
          <w:bCs/>
          <w:sz w:val="36"/>
          <w:szCs w:val="36"/>
        </w:rPr>
      </w:pPr>
    </w:p>
    <w:p w14:paraId="0DA7F230" w14:textId="77777777" w:rsidR="00CE7F99" w:rsidRDefault="00CE7F99" w:rsidP="00CE7F99">
      <w:pPr>
        <w:tabs>
          <w:tab w:val="left" w:pos="6580"/>
        </w:tabs>
        <w:rPr>
          <w:b/>
          <w:bCs/>
          <w:sz w:val="36"/>
          <w:szCs w:val="36"/>
        </w:rPr>
      </w:pPr>
      <w:r>
        <w:rPr>
          <w:b/>
          <w:bCs/>
          <w:sz w:val="36"/>
          <w:szCs w:val="36"/>
        </w:rPr>
        <w:tab/>
      </w:r>
    </w:p>
    <w:p w14:paraId="7F02D8A7" w14:textId="77777777" w:rsidR="00CE7F99" w:rsidRDefault="00CE7F99" w:rsidP="00CE7F99">
      <w:pPr>
        <w:jc w:val="center"/>
        <w:rPr>
          <w:b/>
          <w:bCs/>
          <w:sz w:val="36"/>
          <w:szCs w:val="36"/>
        </w:rPr>
      </w:pPr>
    </w:p>
    <w:p w14:paraId="2C7FCEE8" w14:textId="77777777" w:rsidR="00CE7F99" w:rsidRDefault="00CE7F99" w:rsidP="00CE7F99">
      <w:pPr>
        <w:jc w:val="center"/>
        <w:rPr>
          <w:b/>
          <w:bCs/>
          <w:sz w:val="36"/>
          <w:szCs w:val="36"/>
        </w:rPr>
      </w:pPr>
    </w:p>
    <w:p w14:paraId="07805A9F" w14:textId="77777777" w:rsidR="00CE7F99" w:rsidRDefault="00CE7F99" w:rsidP="00CE7F99">
      <w:pPr>
        <w:jc w:val="center"/>
        <w:rPr>
          <w:b/>
          <w:bCs/>
          <w:sz w:val="36"/>
          <w:szCs w:val="36"/>
        </w:rPr>
      </w:pPr>
    </w:p>
    <w:p w14:paraId="3160F687" w14:textId="77777777" w:rsidR="00CE7F99" w:rsidRDefault="00CE7F99" w:rsidP="00CE7F99">
      <w:pPr>
        <w:jc w:val="center"/>
        <w:rPr>
          <w:b/>
          <w:bCs/>
          <w:sz w:val="36"/>
          <w:szCs w:val="36"/>
        </w:rPr>
      </w:pPr>
    </w:p>
    <w:p w14:paraId="449F31A0" w14:textId="77777777" w:rsidR="00CE7F99" w:rsidRDefault="00CE7F99" w:rsidP="00CE7F99">
      <w:pPr>
        <w:jc w:val="center"/>
        <w:rPr>
          <w:b/>
          <w:bCs/>
          <w:sz w:val="36"/>
          <w:szCs w:val="36"/>
        </w:rPr>
      </w:pPr>
    </w:p>
    <w:p w14:paraId="6756A6A8" w14:textId="77777777" w:rsidR="00CE7F99" w:rsidRDefault="00CE7F99" w:rsidP="00CE7F99">
      <w:pPr>
        <w:jc w:val="center"/>
        <w:rPr>
          <w:b/>
          <w:bCs/>
          <w:sz w:val="36"/>
          <w:szCs w:val="36"/>
        </w:rPr>
      </w:pPr>
    </w:p>
    <w:p w14:paraId="16BD0F8B" w14:textId="77777777" w:rsidR="00CE7F99" w:rsidRDefault="00CE7F99" w:rsidP="00CE7F99">
      <w:pPr>
        <w:jc w:val="center"/>
        <w:rPr>
          <w:b/>
          <w:bCs/>
          <w:sz w:val="36"/>
          <w:szCs w:val="36"/>
        </w:rPr>
      </w:pPr>
    </w:p>
    <w:p w14:paraId="10E54003" w14:textId="77777777" w:rsidR="00CE7F99" w:rsidRDefault="00CE7F99" w:rsidP="00CE7F99">
      <w:pPr>
        <w:jc w:val="center"/>
        <w:rPr>
          <w:b/>
          <w:bCs/>
          <w:sz w:val="36"/>
          <w:szCs w:val="36"/>
        </w:rPr>
      </w:pPr>
    </w:p>
    <w:p w14:paraId="29C37835" w14:textId="77777777" w:rsidR="00CE7F99" w:rsidRDefault="00CE7F99" w:rsidP="00CE7F99">
      <w:pPr>
        <w:jc w:val="center"/>
        <w:rPr>
          <w:b/>
          <w:bCs/>
          <w:sz w:val="36"/>
          <w:szCs w:val="36"/>
        </w:rPr>
      </w:pPr>
    </w:p>
    <w:p w14:paraId="27AF39F7" w14:textId="77777777" w:rsidR="00CE7F99" w:rsidRDefault="00CE7F99" w:rsidP="00CE7F99">
      <w:pPr>
        <w:jc w:val="center"/>
        <w:rPr>
          <w:b/>
          <w:bCs/>
          <w:sz w:val="36"/>
          <w:szCs w:val="36"/>
        </w:rPr>
      </w:pPr>
    </w:p>
    <w:p w14:paraId="6C41648A" w14:textId="77777777" w:rsidR="00CE7F99" w:rsidRDefault="00CE7F99" w:rsidP="00CE7F99">
      <w:pPr>
        <w:jc w:val="center"/>
        <w:rPr>
          <w:b/>
          <w:bCs/>
          <w:sz w:val="36"/>
          <w:szCs w:val="36"/>
        </w:rPr>
      </w:pPr>
    </w:p>
    <w:p w14:paraId="58C2AA13" w14:textId="77777777" w:rsidR="00CE7F99" w:rsidRDefault="00CE7F99" w:rsidP="00CE7F99">
      <w:pPr>
        <w:jc w:val="center"/>
        <w:rPr>
          <w:b/>
          <w:bCs/>
          <w:sz w:val="36"/>
          <w:szCs w:val="36"/>
        </w:rPr>
      </w:pPr>
    </w:p>
    <w:p w14:paraId="0323C8E1" w14:textId="77777777" w:rsidR="00CE7F99" w:rsidRDefault="00CE7F99" w:rsidP="00CE7F99">
      <w:pPr>
        <w:jc w:val="center"/>
        <w:rPr>
          <w:b/>
          <w:bCs/>
          <w:sz w:val="36"/>
          <w:szCs w:val="36"/>
        </w:rPr>
      </w:pPr>
    </w:p>
    <w:p w14:paraId="2B3E67DE" w14:textId="77777777" w:rsidR="00CE7F99" w:rsidRDefault="00CE7F99" w:rsidP="00CE7F99">
      <w:pPr>
        <w:jc w:val="center"/>
        <w:rPr>
          <w:b/>
          <w:bCs/>
          <w:sz w:val="36"/>
          <w:szCs w:val="36"/>
        </w:rPr>
      </w:pPr>
    </w:p>
    <w:p w14:paraId="14238A64" w14:textId="77777777" w:rsidR="00CE7F99" w:rsidRDefault="00CE7F99" w:rsidP="00CE7F99">
      <w:pPr>
        <w:jc w:val="center"/>
        <w:rPr>
          <w:b/>
          <w:bCs/>
          <w:sz w:val="36"/>
          <w:szCs w:val="36"/>
        </w:rPr>
      </w:pPr>
      <w:r w:rsidRPr="00F860B2">
        <w:rPr>
          <w:b/>
          <w:bCs/>
          <w:sz w:val="36"/>
          <w:szCs w:val="36"/>
        </w:rPr>
        <w:t>CÓDIGO DE ÉTICA E DE CONDUTA</w:t>
      </w:r>
    </w:p>
    <w:p w14:paraId="3280D088" w14:textId="77777777" w:rsidR="00CE7F99" w:rsidRPr="00F860B2" w:rsidRDefault="00CE7F99" w:rsidP="00CE7F99">
      <w:pPr>
        <w:jc w:val="center"/>
        <w:rPr>
          <w:b/>
          <w:bCs/>
          <w:sz w:val="36"/>
          <w:szCs w:val="36"/>
        </w:rPr>
      </w:pPr>
    </w:p>
    <w:p w14:paraId="2EC60827" w14:textId="77777777" w:rsidR="00CE7F99" w:rsidRDefault="00CE7F99" w:rsidP="00CE7F99">
      <w:pPr>
        <w:jc w:val="center"/>
        <w:rPr>
          <w:szCs w:val="24"/>
        </w:rPr>
      </w:pPr>
    </w:p>
    <w:p w14:paraId="7E338B2B" w14:textId="77777777" w:rsidR="00CE7F99" w:rsidRDefault="00CE7F99" w:rsidP="00CE7F99">
      <w:pPr>
        <w:jc w:val="center"/>
        <w:rPr>
          <w:szCs w:val="24"/>
        </w:rPr>
      </w:pPr>
    </w:p>
    <w:p w14:paraId="1A6EEA02" w14:textId="77777777" w:rsidR="00CE7F99" w:rsidRPr="00A60C1F" w:rsidRDefault="00CE7F99" w:rsidP="00CE7F99">
      <w:pPr>
        <w:pStyle w:val="Ttulo1"/>
        <w:rPr>
          <w:b/>
          <w:bCs/>
        </w:rPr>
      </w:pPr>
      <w:bookmarkStart w:id="0" w:name="_Toc150852317"/>
      <w:r>
        <w:rPr>
          <w:b/>
          <w:bCs/>
        </w:rPr>
        <w:t>MENSAGEM DO PRESIDENTE</w:t>
      </w:r>
      <w:bookmarkEnd w:id="0"/>
    </w:p>
    <w:p w14:paraId="2C140C18" w14:textId="77777777" w:rsidR="00CE7F99" w:rsidRPr="00600908" w:rsidRDefault="00CE7F99" w:rsidP="00CE7F99">
      <w:pPr>
        <w:spacing w:after="80" w:line="240" w:lineRule="auto"/>
        <w:jc w:val="both"/>
        <w:rPr>
          <w:rFonts w:ascii="Cambria" w:hAnsi="Cambria"/>
          <w:sz w:val="24"/>
          <w:szCs w:val="24"/>
        </w:rPr>
      </w:pPr>
      <w:r w:rsidRPr="00600908">
        <w:rPr>
          <w:rFonts w:ascii="Cambria" w:hAnsi="Cambria"/>
          <w:sz w:val="24"/>
          <w:szCs w:val="24"/>
        </w:rPr>
        <w:t>Ao iniciar a década de 70, início da industrialização do Vale do Taquari havia um movimento coletivo de modernização de tudo, onde todos queriam participar deste promissor desenvolvimento.</w:t>
      </w:r>
    </w:p>
    <w:p w14:paraId="1820C57F" w14:textId="77777777" w:rsidR="00CE7F99" w:rsidRPr="00600908" w:rsidRDefault="00CE7F99" w:rsidP="00CE7F99">
      <w:pPr>
        <w:spacing w:after="80" w:line="240" w:lineRule="auto"/>
        <w:jc w:val="both"/>
        <w:rPr>
          <w:rFonts w:ascii="Cambria" w:hAnsi="Cambria"/>
          <w:sz w:val="24"/>
          <w:szCs w:val="24"/>
        </w:rPr>
      </w:pPr>
    </w:p>
    <w:p w14:paraId="3C454545" w14:textId="77777777" w:rsidR="00CE7F99" w:rsidRPr="00600908" w:rsidRDefault="00CE7F99" w:rsidP="00CE7F99">
      <w:pPr>
        <w:spacing w:after="80" w:line="240" w:lineRule="auto"/>
        <w:jc w:val="both"/>
        <w:rPr>
          <w:rFonts w:ascii="Cambria" w:hAnsi="Cambria"/>
          <w:sz w:val="24"/>
          <w:szCs w:val="24"/>
        </w:rPr>
      </w:pPr>
      <w:r w:rsidRPr="00600908">
        <w:rPr>
          <w:rFonts w:ascii="Cambria" w:hAnsi="Cambria"/>
          <w:sz w:val="24"/>
          <w:szCs w:val="24"/>
        </w:rPr>
        <w:t>Um vale estruturado no cooperativismo de produção agrícola e cooperativa de crédito.  Emerge a COOPAVE com uma proposta grandiosa de independência genética da criação de frangos.</w:t>
      </w:r>
    </w:p>
    <w:p w14:paraId="487F4161" w14:textId="77777777" w:rsidR="00CE7F99" w:rsidRPr="00600908" w:rsidRDefault="00CE7F99" w:rsidP="00CE7F99">
      <w:pPr>
        <w:spacing w:after="80" w:line="240" w:lineRule="auto"/>
        <w:jc w:val="both"/>
        <w:rPr>
          <w:rFonts w:ascii="Cambria" w:hAnsi="Cambria"/>
          <w:sz w:val="24"/>
          <w:szCs w:val="24"/>
        </w:rPr>
      </w:pPr>
    </w:p>
    <w:p w14:paraId="54FC13DB" w14:textId="77777777" w:rsidR="00CE7F99" w:rsidRPr="00600908" w:rsidRDefault="00CE7F99" w:rsidP="00CE7F99">
      <w:pPr>
        <w:spacing w:after="80" w:line="240" w:lineRule="auto"/>
        <w:jc w:val="both"/>
        <w:rPr>
          <w:rFonts w:ascii="Cambria" w:hAnsi="Cambria"/>
          <w:sz w:val="24"/>
          <w:szCs w:val="24"/>
        </w:rPr>
      </w:pPr>
      <w:r w:rsidRPr="00600908">
        <w:rPr>
          <w:rFonts w:ascii="Cambria" w:hAnsi="Cambria"/>
          <w:sz w:val="24"/>
          <w:szCs w:val="24"/>
        </w:rPr>
        <w:t>Com recursos fortes do banco nacional de crédito cooperativo trouxe em desenvolvimento para o vale, com sede em Lajeado. Mão de obra não preparada e com necessidades de saúde, pois não havia atendimento público.</w:t>
      </w:r>
    </w:p>
    <w:p w14:paraId="6592AECB" w14:textId="77777777" w:rsidR="00CE7F99" w:rsidRPr="00600908" w:rsidRDefault="00CE7F99" w:rsidP="00CE7F99">
      <w:pPr>
        <w:spacing w:after="80" w:line="240" w:lineRule="auto"/>
        <w:jc w:val="both"/>
        <w:rPr>
          <w:rFonts w:ascii="Cambria" w:hAnsi="Cambria"/>
          <w:sz w:val="24"/>
          <w:szCs w:val="24"/>
        </w:rPr>
      </w:pPr>
    </w:p>
    <w:p w14:paraId="474893B6" w14:textId="77777777" w:rsidR="00CE7F99" w:rsidRPr="00600908" w:rsidRDefault="00CE7F99" w:rsidP="00CE7F99">
      <w:pPr>
        <w:spacing w:after="80" w:line="240" w:lineRule="auto"/>
        <w:jc w:val="both"/>
        <w:rPr>
          <w:rFonts w:ascii="Cambria" w:hAnsi="Cambria"/>
          <w:sz w:val="24"/>
          <w:szCs w:val="24"/>
        </w:rPr>
      </w:pPr>
      <w:r w:rsidRPr="00600908">
        <w:rPr>
          <w:rFonts w:ascii="Cambria" w:hAnsi="Cambria"/>
          <w:sz w:val="24"/>
          <w:szCs w:val="24"/>
        </w:rPr>
        <w:t>Um grupo de médicos e dentistas egressos da Universidade, se reúnem, e ...</w:t>
      </w:r>
    </w:p>
    <w:p w14:paraId="46579185" w14:textId="77777777" w:rsidR="00CE7F99" w:rsidRPr="00600908" w:rsidRDefault="00CE7F99" w:rsidP="00CE7F99">
      <w:pPr>
        <w:spacing w:after="80" w:line="240" w:lineRule="auto"/>
        <w:jc w:val="both"/>
        <w:rPr>
          <w:rFonts w:ascii="Cambria" w:hAnsi="Cambria"/>
          <w:sz w:val="24"/>
          <w:szCs w:val="24"/>
        </w:rPr>
      </w:pPr>
    </w:p>
    <w:p w14:paraId="28768471" w14:textId="77777777" w:rsidR="00CE7F99" w:rsidRPr="00600908" w:rsidRDefault="00CE7F99" w:rsidP="00CE7F99">
      <w:pPr>
        <w:spacing w:after="80" w:line="240" w:lineRule="auto"/>
        <w:jc w:val="both"/>
        <w:rPr>
          <w:rFonts w:ascii="Cambria" w:hAnsi="Cambria"/>
          <w:sz w:val="24"/>
          <w:szCs w:val="24"/>
        </w:rPr>
      </w:pPr>
      <w:r w:rsidRPr="00600908">
        <w:rPr>
          <w:rFonts w:ascii="Cambria" w:hAnsi="Cambria"/>
          <w:sz w:val="24"/>
          <w:szCs w:val="24"/>
        </w:rPr>
        <w:t>No exemplo dos agricultores uma sociedade que congregaria todos valores e princípios para participar e embasar este desenvolvimento.</w:t>
      </w:r>
    </w:p>
    <w:p w14:paraId="65C3B6D2" w14:textId="77777777" w:rsidR="00CE7F99" w:rsidRPr="00600908" w:rsidRDefault="00CE7F99" w:rsidP="00CE7F99">
      <w:pPr>
        <w:spacing w:after="80" w:line="240" w:lineRule="auto"/>
        <w:jc w:val="both"/>
        <w:rPr>
          <w:rFonts w:ascii="Cambria" w:hAnsi="Cambria"/>
          <w:sz w:val="24"/>
          <w:szCs w:val="24"/>
        </w:rPr>
      </w:pPr>
    </w:p>
    <w:p w14:paraId="204972FA" w14:textId="77777777" w:rsidR="00CE7F99" w:rsidRPr="00600908" w:rsidRDefault="00CE7F99" w:rsidP="00CE7F99">
      <w:pPr>
        <w:spacing w:after="80" w:line="240" w:lineRule="auto"/>
        <w:jc w:val="both"/>
        <w:rPr>
          <w:rFonts w:ascii="Cambria" w:hAnsi="Cambria"/>
          <w:sz w:val="24"/>
          <w:szCs w:val="24"/>
        </w:rPr>
      </w:pPr>
      <w:r w:rsidRPr="00600908">
        <w:rPr>
          <w:rFonts w:ascii="Cambria" w:hAnsi="Cambria"/>
          <w:sz w:val="24"/>
          <w:szCs w:val="24"/>
        </w:rPr>
        <w:t>Os médicos criaram a Unimed e os dentista a ODONTOCOOP hoje UNIODONTO.</w:t>
      </w:r>
    </w:p>
    <w:p w14:paraId="3CCCAEBF" w14:textId="77777777" w:rsidR="00CE7F99" w:rsidRPr="00600908" w:rsidRDefault="00CE7F99" w:rsidP="00CE7F99">
      <w:pPr>
        <w:spacing w:after="80" w:line="240" w:lineRule="auto"/>
        <w:jc w:val="both"/>
        <w:rPr>
          <w:rFonts w:ascii="Cambria" w:hAnsi="Cambria"/>
          <w:sz w:val="24"/>
          <w:szCs w:val="24"/>
        </w:rPr>
      </w:pPr>
    </w:p>
    <w:p w14:paraId="1358ABA2" w14:textId="77777777" w:rsidR="00CE7F99" w:rsidRPr="00600908" w:rsidRDefault="00CE7F99" w:rsidP="00CE7F99">
      <w:pPr>
        <w:spacing w:after="80" w:line="240" w:lineRule="auto"/>
        <w:jc w:val="both"/>
        <w:rPr>
          <w:rFonts w:ascii="Cambria" w:hAnsi="Cambria"/>
          <w:sz w:val="24"/>
          <w:szCs w:val="24"/>
        </w:rPr>
      </w:pPr>
      <w:r w:rsidRPr="00600908">
        <w:rPr>
          <w:rFonts w:ascii="Cambria" w:hAnsi="Cambria"/>
          <w:sz w:val="24"/>
          <w:szCs w:val="24"/>
        </w:rPr>
        <w:t>Até hoje cultivamos os princípios do movimento centenário do cooperativismo.</w:t>
      </w:r>
    </w:p>
    <w:p w14:paraId="4BBD1BF3" w14:textId="77777777" w:rsidR="00CE7F99" w:rsidRPr="00600908" w:rsidRDefault="00CE7F99" w:rsidP="00CE7F99">
      <w:pPr>
        <w:spacing w:after="80" w:line="240" w:lineRule="auto"/>
        <w:jc w:val="both"/>
        <w:rPr>
          <w:rFonts w:ascii="Cambria" w:hAnsi="Cambria"/>
          <w:sz w:val="24"/>
          <w:szCs w:val="24"/>
        </w:rPr>
      </w:pPr>
    </w:p>
    <w:p w14:paraId="30E618AA" w14:textId="77777777" w:rsidR="00CE7F99" w:rsidRPr="00600908" w:rsidRDefault="00CE7F99" w:rsidP="00CE7F99">
      <w:pPr>
        <w:spacing w:after="80" w:line="240" w:lineRule="auto"/>
        <w:jc w:val="both"/>
        <w:rPr>
          <w:rFonts w:ascii="Cambria" w:hAnsi="Cambria"/>
          <w:sz w:val="24"/>
          <w:szCs w:val="24"/>
        </w:rPr>
      </w:pPr>
      <w:r w:rsidRPr="00600908">
        <w:rPr>
          <w:rFonts w:ascii="Cambria" w:hAnsi="Cambria"/>
          <w:sz w:val="24"/>
          <w:szCs w:val="24"/>
        </w:rPr>
        <w:t>Nos sentimos felizes e realizados por sermos criadores deste seguimento para todo o universo.</w:t>
      </w:r>
    </w:p>
    <w:p w14:paraId="064CEE01" w14:textId="77777777" w:rsidR="00CE7F99" w:rsidRPr="00600908" w:rsidRDefault="00CE7F99" w:rsidP="00CE7F99">
      <w:pPr>
        <w:spacing w:after="80" w:line="240" w:lineRule="auto"/>
        <w:jc w:val="both"/>
        <w:rPr>
          <w:rFonts w:ascii="Cambria" w:hAnsi="Cambria"/>
          <w:sz w:val="24"/>
          <w:szCs w:val="24"/>
        </w:rPr>
      </w:pPr>
    </w:p>
    <w:p w14:paraId="50535156" w14:textId="77777777" w:rsidR="00CE7F99" w:rsidRPr="00600908" w:rsidRDefault="00CE7F99" w:rsidP="00CE7F99">
      <w:pPr>
        <w:spacing w:after="80" w:line="240" w:lineRule="auto"/>
        <w:jc w:val="both"/>
        <w:rPr>
          <w:rFonts w:ascii="Cambria" w:hAnsi="Cambria"/>
          <w:sz w:val="24"/>
          <w:szCs w:val="24"/>
        </w:rPr>
      </w:pPr>
    </w:p>
    <w:p w14:paraId="27643A31" w14:textId="77777777" w:rsidR="00CE7F99" w:rsidRPr="00600908" w:rsidRDefault="00CE7F99" w:rsidP="00CE7F99">
      <w:pPr>
        <w:jc w:val="center"/>
        <w:rPr>
          <w:rFonts w:ascii="Cambria" w:hAnsi="Cambria"/>
          <w:b/>
          <w:bCs/>
          <w:sz w:val="24"/>
          <w:szCs w:val="24"/>
        </w:rPr>
      </w:pPr>
      <w:r w:rsidRPr="00600908">
        <w:rPr>
          <w:rFonts w:ascii="Cambria" w:hAnsi="Cambria"/>
          <w:b/>
          <w:bCs/>
          <w:sz w:val="24"/>
          <w:szCs w:val="24"/>
        </w:rPr>
        <w:t>Irno Augusto Preto</w:t>
      </w:r>
    </w:p>
    <w:p w14:paraId="4B193D7F" w14:textId="77777777" w:rsidR="00CE7F99" w:rsidRPr="00600908" w:rsidRDefault="00CE7F99" w:rsidP="00CE7F99">
      <w:pPr>
        <w:jc w:val="center"/>
        <w:rPr>
          <w:rFonts w:ascii="Cambria" w:hAnsi="Cambria"/>
          <w:b/>
          <w:bCs/>
          <w:sz w:val="24"/>
          <w:szCs w:val="24"/>
        </w:rPr>
      </w:pPr>
      <w:r w:rsidRPr="00600908">
        <w:rPr>
          <w:rFonts w:ascii="Cambria" w:hAnsi="Cambria"/>
          <w:b/>
          <w:bCs/>
          <w:sz w:val="24"/>
          <w:szCs w:val="24"/>
        </w:rPr>
        <w:t>Presidente e Sócio Fundador do Sistema Uniodonto</w:t>
      </w:r>
    </w:p>
    <w:p w14:paraId="225906DB" w14:textId="77777777" w:rsidR="00CE7F99" w:rsidRDefault="00CE7F99" w:rsidP="00CE7F99">
      <w:pPr>
        <w:jc w:val="center"/>
        <w:rPr>
          <w:szCs w:val="24"/>
        </w:rPr>
      </w:pPr>
    </w:p>
    <w:p w14:paraId="4C68D19B" w14:textId="77777777" w:rsidR="00CE7F99" w:rsidRDefault="00CE7F99" w:rsidP="00CE7F99">
      <w:pPr>
        <w:jc w:val="center"/>
        <w:rPr>
          <w:szCs w:val="24"/>
        </w:rPr>
      </w:pPr>
    </w:p>
    <w:p w14:paraId="6C3DFD2D" w14:textId="77777777" w:rsidR="00CE7F99" w:rsidRDefault="00CE7F99" w:rsidP="00CE7F99">
      <w:pPr>
        <w:jc w:val="center"/>
        <w:rPr>
          <w:szCs w:val="24"/>
        </w:rPr>
      </w:pPr>
    </w:p>
    <w:p w14:paraId="21268755" w14:textId="77777777" w:rsidR="00CE7F99" w:rsidRDefault="00CE7F99" w:rsidP="00CE7F99">
      <w:pPr>
        <w:jc w:val="center"/>
        <w:rPr>
          <w:szCs w:val="24"/>
        </w:rPr>
      </w:pPr>
    </w:p>
    <w:p w14:paraId="5E229594" w14:textId="77777777" w:rsidR="00CE7F99" w:rsidRDefault="00CE7F99" w:rsidP="00CE7F99">
      <w:pPr>
        <w:jc w:val="center"/>
        <w:rPr>
          <w:szCs w:val="24"/>
        </w:rPr>
      </w:pPr>
    </w:p>
    <w:p w14:paraId="6FD13677" w14:textId="77777777" w:rsidR="00CE7F99" w:rsidRDefault="00CE7F99" w:rsidP="00CE7F99">
      <w:pPr>
        <w:jc w:val="center"/>
        <w:rPr>
          <w:szCs w:val="24"/>
        </w:rPr>
      </w:pPr>
    </w:p>
    <w:p w14:paraId="48235C0E" w14:textId="77777777" w:rsidR="00CE7F99" w:rsidRDefault="00CE7F99" w:rsidP="00CE7F99">
      <w:pPr>
        <w:jc w:val="center"/>
        <w:rPr>
          <w:szCs w:val="24"/>
        </w:rPr>
      </w:pPr>
    </w:p>
    <w:p w14:paraId="0F8F636D" w14:textId="77777777" w:rsidR="00CE7F99" w:rsidRDefault="00CE7F99" w:rsidP="00CE7F99">
      <w:pPr>
        <w:jc w:val="center"/>
        <w:rPr>
          <w:szCs w:val="24"/>
        </w:rPr>
      </w:pPr>
    </w:p>
    <w:sdt>
      <w:sdtPr>
        <w:rPr>
          <w:rFonts w:asciiTheme="minorHAnsi" w:eastAsiaTheme="minorEastAsia" w:hAnsiTheme="minorHAnsi" w:cstheme="minorBidi"/>
          <w:color w:val="auto"/>
          <w:sz w:val="21"/>
          <w:szCs w:val="21"/>
        </w:rPr>
        <w:id w:val="1802263518"/>
        <w:docPartObj>
          <w:docPartGallery w:val="Table of Contents"/>
          <w:docPartUnique/>
        </w:docPartObj>
      </w:sdtPr>
      <w:sdtEndPr>
        <w:rPr>
          <w:rFonts w:ascii="Arial" w:eastAsia="Arial" w:hAnsi="Arial" w:cs="Arial"/>
          <w:b/>
          <w:bCs/>
          <w:sz w:val="22"/>
          <w:szCs w:val="22"/>
        </w:rPr>
      </w:sdtEndPr>
      <w:sdtContent>
        <w:p w14:paraId="0AE5F403" w14:textId="77777777" w:rsidR="00CE7F99" w:rsidRDefault="00CE7F99" w:rsidP="00CE7F99">
          <w:pPr>
            <w:pStyle w:val="CabealhodoSumrio"/>
          </w:pPr>
          <w:r>
            <w:t>Sumário</w:t>
          </w:r>
        </w:p>
        <w:p w14:paraId="32CEDF66" w14:textId="6AE0BF83" w:rsidR="00CE7F99" w:rsidRDefault="00CE7F99" w:rsidP="00CE7F99">
          <w:pPr>
            <w:pStyle w:val="Sumrio1"/>
            <w:rPr>
              <w:rFonts w:cstheme="minorBidi"/>
              <w:noProof/>
              <w:kern w:val="2"/>
              <w:sz w:val="22"/>
              <w:szCs w:val="22"/>
              <w14:ligatures w14:val="standardContextual"/>
            </w:rPr>
          </w:pPr>
          <w:r>
            <w:fldChar w:fldCharType="begin"/>
          </w:r>
          <w:r>
            <w:instrText xml:space="preserve"> TOC \o "1-3" \h \z \u </w:instrText>
          </w:r>
          <w:r>
            <w:fldChar w:fldCharType="separate"/>
          </w:r>
          <w:hyperlink w:anchor="_Toc150852317" w:history="1">
            <w:r w:rsidRPr="006227E9">
              <w:rPr>
                <w:rStyle w:val="Hyperlink"/>
                <w:b/>
                <w:bCs/>
                <w:noProof/>
              </w:rPr>
              <w:t>MENSAGEM DO PRESIDENTE</w:t>
            </w:r>
            <w:r>
              <w:rPr>
                <w:noProof/>
                <w:webHidden/>
              </w:rPr>
              <w:tab/>
            </w:r>
            <w:r>
              <w:rPr>
                <w:noProof/>
                <w:webHidden/>
              </w:rPr>
              <w:fldChar w:fldCharType="begin"/>
            </w:r>
            <w:r>
              <w:rPr>
                <w:noProof/>
                <w:webHidden/>
              </w:rPr>
              <w:instrText xml:space="preserve"> PAGEREF _Toc150852317 \h </w:instrText>
            </w:r>
            <w:r>
              <w:rPr>
                <w:noProof/>
                <w:webHidden/>
              </w:rPr>
            </w:r>
            <w:r>
              <w:rPr>
                <w:noProof/>
                <w:webHidden/>
              </w:rPr>
              <w:fldChar w:fldCharType="separate"/>
            </w:r>
            <w:r w:rsidR="00703478">
              <w:rPr>
                <w:noProof/>
                <w:webHidden/>
              </w:rPr>
              <w:t>6</w:t>
            </w:r>
            <w:r>
              <w:rPr>
                <w:noProof/>
                <w:webHidden/>
              </w:rPr>
              <w:fldChar w:fldCharType="end"/>
            </w:r>
          </w:hyperlink>
        </w:p>
        <w:p w14:paraId="455D0A65" w14:textId="2592DB03" w:rsidR="00CE7F99" w:rsidRDefault="00000000" w:rsidP="00CE7F99">
          <w:pPr>
            <w:pStyle w:val="Sumrio1"/>
            <w:tabs>
              <w:tab w:val="left" w:pos="440"/>
            </w:tabs>
            <w:rPr>
              <w:rFonts w:cstheme="minorBidi"/>
              <w:noProof/>
              <w:kern w:val="2"/>
              <w:sz w:val="22"/>
              <w:szCs w:val="22"/>
              <w14:ligatures w14:val="standardContextual"/>
            </w:rPr>
          </w:pPr>
          <w:hyperlink w:anchor="_Toc150852318" w:history="1">
            <w:r w:rsidR="00CE7F99" w:rsidRPr="006227E9">
              <w:rPr>
                <w:rStyle w:val="Hyperlink"/>
                <w:b/>
                <w:bCs/>
                <w:noProof/>
              </w:rPr>
              <w:t>1</w:t>
            </w:r>
            <w:r w:rsidR="00CE7F99">
              <w:rPr>
                <w:rStyle w:val="Hyperlink"/>
                <w:b/>
                <w:bCs/>
                <w:noProof/>
              </w:rPr>
              <w:t xml:space="preserve"> </w:t>
            </w:r>
            <w:r w:rsidR="00CE7F99" w:rsidRPr="006227E9">
              <w:rPr>
                <w:rStyle w:val="Hyperlink"/>
                <w:b/>
                <w:bCs/>
                <w:noProof/>
              </w:rPr>
              <w:t>PRINCÍPIOS DO COOPERATIVISMO</w:t>
            </w:r>
            <w:r w:rsidR="00CE7F99">
              <w:rPr>
                <w:noProof/>
                <w:webHidden/>
              </w:rPr>
              <w:tab/>
            </w:r>
            <w:r w:rsidR="00CE7F99">
              <w:rPr>
                <w:noProof/>
                <w:webHidden/>
              </w:rPr>
              <w:fldChar w:fldCharType="begin"/>
            </w:r>
            <w:r w:rsidR="00CE7F99">
              <w:rPr>
                <w:noProof/>
                <w:webHidden/>
              </w:rPr>
              <w:instrText xml:space="preserve"> PAGEREF _Toc150852318 \h </w:instrText>
            </w:r>
            <w:r w:rsidR="00CE7F99">
              <w:rPr>
                <w:noProof/>
                <w:webHidden/>
              </w:rPr>
            </w:r>
            <w:r w:rsidR="00CE7F99">
              <w:rPr>
                <w:noProof/>
                <w:webHidden/>
              </w:rPr>
              <w:fldChar w:fldCharType="separate"/>
            </w:r>
            <w:r w:rsidR="00703478">
              <w:rPr>
                <w:noProof/>
                <w:webHidden/>
              </w:rPr>
              <w:t>8</w:t>
            </w:r>
            <w:r w:rsidR="00CE7F99">
              <w:rPr>
                <w:noProof/>
                <w:webHidden/>
              </w:rPr>
              <w:fldChar w:fldCharType="end"/>
            </w:r>
          </w:hyperlink>
        </w:p>
        <w:p w14:paraId="1D64A354" w14:textId="34A6E08C" w:rsidR="00CE7F99" w:rsidRDefault="00000000" w:rsidP="00CE7F99">
          <w:pPr>
            <w:pStyle w:val="Sumrio1"/>
            <w:rPr>
              <w:rFonts w:cstheme="minorBidi"/>
              <w:noProof/>
              <w:kern w:val="2"/>
              <w:sz w:val="22"/>
              <w:szCs w:val="22"/>
              <w14:ligatures w14:val="standardContextual"/>
            </w:rPr>
          </w:pPr>
          <w:hyperlink w:anchor="_Toc150852319" w:history="1">
            <w:r w:rsidR="00CE7F99">
              <w:rPr>
                <w:rStyle w:val="Hyperlink"/>
                <w:b/>
                <w:bCs/>
                <w:noProof/>
              </w:rPr>
              <w:t xml:space="preserve">2 </w:t>
            </w:r>
            <w:r w:rsidR="00CE7F99" w:rsidRPr="006227E9">
              <w:rPr>
                <w:rStyle w:val="Hyperlink"/>
                <w:b/>
                <w:bCs/>
                <w:noProof/>
              </w:rPr>
              <w:t xml:space="preserve"> A MISSÃO, A VISÃO E OS VALORES DA COOPERATIVA UNIODONTO RS FEDERAÇÃO</w:t>
            </w:r>
            <w:r w:rsidR="00CE7F99">
              <w:rPr>
                <w:noProof/>
                <w:webHidden/>
              </w:rPr>
              <w:tab/>
            </w:r>
            <w:r w:rsidR="00CE7F99">
              <w:rPr>
                <w:noProof/>
                <w:webHidden/>
              </w:rPr>
              <w:fldChar w:fldCharType="begin"/>
            </w:r>
            <w:r w:rsidR="00CE7F99">
              <w:rPr>
                <w:noProof/>
                <w:webHidden/>
              </w:rPr>
              <w:instrText xml:space="preserve"> PAGEREF _Toc150852319 \h </w:instrText>
            </w:r>
            <w:r w:rsidR="00CE7F99">
              <w:rPr>
                <w:noProof/>
                <w:webHidden/>
              </w:rPr>
            </w:r>
            <w:r w:rsidR="00CE7F99">
              <w:rPr>
                <w:noProof/>
                <w:webHidden/>
              </w:rPr>
              <w:fldChar w:fldCharType="separate"/>
            </w:r>
            <w:r w:rsidR="00703478">
              <w:rPr>
                <w:noProof/>
                <w:webHidden/>
              </w:rPr>
              <w:t>8</w:t>
            </w:r>
            <w:r w:rsidR="00CE7F99">
              <w:rPr>
                <w:noProof/>
                <w:webHidden/>
              </w:rPr>
              <w:fldChar w:fldCharType="end"/>
            </w:r>
          </w:hyperlink>
        </w:p>
        <w:p w14:paraId="38DA90CD" w14:textId="22981382" w:rsidR="00CE7F99" w:rsidRDefault="00000000" w:rsidP="00CE7F99">
          <w:pPr>
            <w:pStyle w:val="Sumrio1"/>
            <w:rPr>
              <w:rFonts w:cstheme="minorBidi"/>
              <w:noProof/>
              <w:kern w:val="2"/>
              <w:sz w:val="22"/>
              <w:szCs w:val="22"/>
              <w14:ligatures w14:val="standardContextual"/>
            </w:rPr>
          </w:pPr>
          <w:hyperlink w:anchor="_Toc150852320" w:history="1">
            <w:r w:rsidR="00CE7F99">
              <w:rPr>
                <w:rStyle w:val="Hyperlink"/>
                <w:b/>
                <w:bCs/>
                <w:noProof/>
              </w:rPr>
              <w:t>3</w:t>
            </w:r>
            <w:r w:rsidR="00CE7F99" w:rsidRPr="006227E9">
              <w:rPr>
                <w:rStyle w:val="Hyperlink"/>
                <w:b/>
                <w:bCs/>
                <w:noProof/>
              </w:rPr>
              <w:t xml:space="preserve"> SOBRE O CÓDIGO DE ÉTICA E CONDUTA</w:t>
            </w:r>
            <w:r w:rsidR="00CE7F99">
              <w:rPr>
                <w:noProof/>
                <w:webHidden/>
              </w:rPr>
              <w:tab/>
            </w:r>
            <w:r w:rsidR="00CE7F99">
              <w:rPr>
                <w:noProof/>
                <w:webHidden/>
              </w:rPr>
              <w:fldChar w:fldCharType="begin"/>
            </w:r>
            <w:r w:rsidR="00CE7F99">
              <w:rPr>
                <w:noProof/>
                <w:webHidden/>
              </w:rPr>
              <w:instrText xml:space="preserve"> PAGEREF _Toc150852320 \h </w:instrText>
            </w:r>
            <w:r w:rsidR="00CE7F99">
              <w:rPr>
                <w:noProof/>
                <w:webHidden/>
              </w:rPr>
            </w:r>
            <w:r w:rsidR="00CE7F99">
              <w:rPr>
                <w:noProof/>
                <w:webHidden/>
              </w:rPr>
              <w:fldChar w:fldCharType="separate"/>
            </w:r>
            <w:r w:rsidR="00703478">
              <w:rPr>
                <w:noProof/>
                <w:webHidden/>
              </w:rPr>
              <w:t>9</w:t>
            </w:r>
            <w:r w:rsidR="00CE7F99">
              <w:rPr>
                <w:noProof/>
                <w:webHidden/>
              </w:rPr>
              <w:fldChar w:fldCharType="end"/>
            </w:r>
          </w:hyperlink>
        </w:p>
        <w:p w14:paraId="33F1E6A9" w14:textId="5C3C737B" w:rsidR="00CE7F99" w:rsidRDefault="00000000" w:rsidP="00CE7F99">
          <w:pPr>
            <w:pStyle w:val="Sumrio1"/>
            <w:rPr>
              <w:rFonts w:cstheme="minorBidi"/>
              <w:noProof/>
              <w:kern w:val="2"/>
              <w:sz w:val="22"/>
              <w:szCs w:val="22"/>
              <w14:ligatures w14:val="standardContextual"/>
            </w:rPr>
          </w:pPr>
          <w:hyperlink w:anchor="_Toc150852321" w:history="1">
            <w:r w:rsidR="00CE7F99">
              <w:rPr>
                <w:rStyle w:val="Hyperlink"/>
                <w:b/>
                <w:bCs/>
                <w:noProof/>
              </w:rPr>
              <w:t>4</w:t>
            </w:r>
            <w:r w:rsidR="00CE7F99" w:rsidRPr="006227E9">
              <w:rPr>
                <w:rStyle w:val="Hyperlink"/>
                <w:b/>
                <w:bCs/>
                <w:noProof/>
              </w:rPr>
              <w:t xml:space="preserve"> A QUEM SE DESTINA O CÓDIGO DE ÉTICA E DE CONDUTA</w:t>
            </w:r>
            <w:r w:rsidR="00CE7F99">
              <w:rPr>
                <w:noProof/>
                <w:webHidden/>
              </w:rPr>
              <w:tab/>
            </w:r>
            <w:r w:rsidR="00CE7F99">
              <w:rPr>
                <w:noProof/>
                <w:webHidden/>
              </w:rPr>
              <w:fldChar w:fldCharType="begin"/>
            </w:r>
            <w:r w:rsidR="00CE7F99">
              <w:rPr>
                <w:noProof/>
                <w:webHidden/>
              </w:rPr>
              <w:instrText xml:space="preserve"> PAGEREF _Toc150852321 \h </w:instrText>
            </w:r>
            <w:r w:rsidR="00CE7F99">
              <w:rPr>
                <w:noProof/>
                <w:webHidden/>
              </w:rPr>
            </w:r>
            <w:r w:rsidR="00CE7F99">
              <w:rPr>
                <w:noProof/>
                <w:webHidden/>
              </w:rPr>
              <w:fldChar w:fldCharType="separate"/>
            </w:r>
            <w:r w:rsidR="00703478">
              <w:rPr>
                <w:noProof/>
                <w:webHidden/>
              </w:rPr>
              <w:t>9</w:t>
            </w:r>
            <w:r w:rsidR="00CE7F99">
              <w:rPr>
                <w:noProof/>
                <w:webHidden/>
              </w:rPr>
              <w:fldChar w:fldCharType="end"/>
            </w:r>
          </w:hyperlink>
        </w:p>
        <w:p w14:paraId="622AA13B" w14:textId="75D89ED6" w:rsidR="00CE7F99" w:rsidRDefault="00000000" w:rsidP="00CE7F99">
          <w:pPr>
            <w:pStyle w:val="Sumrio1"/>
            <w:rPr>
              <w:rFonts w:cstheme="minorBidi"/>
              <w:noProof/>
              <w:kern w:val="2"/>
              <w:sz w:val="22"/>
              <w:szCs w:val="22"/>
              <w14:ligatures w14:val="standardContextual"/>
            </w:rPr>
          </w:pPr>
          <w:hyperlink w:anchor="_Toc150852322" w:history="1">
            <w:r w:rsidR="00CE7F99">
              <w:rPr>
                <w:rStyle w:val="Hyperlink"/>
                <w:b/>
                <w:bCs/>
                <w:noProof/>
              </w:rPr>
              <w:t>5</w:t>
            </w:r>
            <w:r w:rsidR="00CE7F99" w:rsidRPr="006227E9">
              <w:rPr>
                <w:rStyle w:val="Hyperlink"/>
                <w:b/>
                <w:bCs/>
                <w:noProof/>
              </w:rPr>
              <w:t xml:space="preserve"> DA RESPONSABILIDADE INDIVIDUAL PELO CÓDIGO DE ÉTICA E CONDUTA</w:t>
            </w:r>
            <w:r w:rsidR="00CE7F99">
              <w:rPr>
                <w:noProof/>
                <w:webHidden/>
              </w:rPr>
              <w:tab/>
            </w:r>
            <w:r w:rsidR="00CE7F99">
              <w:rPr>
                <w:noProof/>
                <w:webHidden/>
              </w:rPr>
              <w:fldChar w:fldCharType="begin"/>
            </w:r>
            <w:r w:rsidR="00CE7F99">
              <w:rPr>
                <w:noProof/>
                <w:webHidden/>
              </w:rPr>
              <w:instrText xml:space="preserve"> PAGEREF _Toc150852322 \h </w:instrText>
            </w:r>
            <w:r w:rsidR="00CE7F99">
              <w:rPr>
                <w:noProof/>
                <w:webHidden/>
              </w:rPr>
            </w:r>
            <w:r w:rsidR="00CE7F99">
              <w:rPr>
                <w:noProof/>
                <w:webHidden/>
              </w:rPr>
              <w:fldChar w:fldCharType="separate"/>
            </w:r>
            <w:r w:rsidR="00703478">
              <w:rPr>
                <w:noProof/>
                <w:webHidden/>
              </w:rPr>
              <w:t>12</w:t>
            </w:r>
            <w:r w:rsidR="00CE7F99">
              <w:rPr>
                <w:noProof/>
                <w:webHidden/>
              </w:rPr>
              <w:fldChar w:fldCharType="end"/>
            </w:r>
          </w:hyperlink>
        </w:p>
        <w:p w14:paraId="18784B59" w14:textId="009F72F0" w:rsidR="00CE7F99" w:rsidRDefault="00000000" w:rsidP="00CE7F99">
          <w:pPr>
            <w:pStyle w:val="Sumrio1"/>
            <w:rPr>
              <w:rFonts w:cstheme="minorBidi"/>
              <w:noProof/>
              <w:kern w:val="2"/>
              <w:sz w:val="22"/>
              <w:szCs w:val="22"/>
              <w14:ligatures w14:val="standardContextual"/>
            </w:rPr>
          </w:pPr>
          <w:hyperlink w:anchor="_Toc150852323" w:history="1">
            <w:r w:rsidR="00CE7F99">
              <w:rPr>
                <w:rStyle w:val="Hyperlink"/>
                <w:b/>
                <w:bCs/>
                <w:noProof/>
              </w:rPr>
              <w:t>6</w:t>
            </w:r>
            <w:r w:rsidR="00CE7F99" w:rsidRPr="006227E9">
              <w:rPr>
                <w:rStyle w:val="Hyperlink"/>
                <w:b/>
                <w:bCs/>
                <w:noProof/>
              </w:rPr>
              <w:t xml:space="preserve"> DO RESPEITO ÀS LEIS E NORMAS VIGENTES</w:t>
            </w:r>
            <w:r w:rsidR="00CE7F99">
              <w:rPr>
                <w:noProof/>
                <w:webHidden/>
              </w:rPr>
              <w:tab/>
            </w:r>
            <w:r w:rsidR="00CE7F99">
              <w:rPr>
                <w:noProof/>
                <w:webHidden/>
              </w:rPr>
              <w:fldChar w:fldCharType="begin"/>
            </w:r>
            <w:r w:rsidR="00CE7F99">
              <w:rPr>
                <w:noProof/>
                <w:webHidden/>
              </w:rPr>
              <w:instrText xml:space="preserve"> PAGEREF _Toc150852323 \h </w:instrText>
            </w:r>
            <w:r w:rsidR="00CE7F99">
              <w:rPr>
                <w:noProof/>
                <w:webHidden/>
              </w:rPr>
            </w:r>
            <w:r w:rsidR="00CE7F99">
              <w:rPr>
                <w:noProof/>
                <w:webHidden/>
              </w:rPr>
              <w:fldChar w:fldCharType="separate"/>
            </w:r>
            <w:r w:rsidR="00703478">
              <w:rPr>
                <w:noProof/>
                <w:webHidden/>
              </w:rPr>
              <w:t>12</w:t>
            </w:r>
            <w:r w:rsidR="00CE7F99">
              <w:rPr>
                <w:noProof/>
                <w:webHidden/>
              </w:rPr>
              <w:fldChar w:fldCharType="end"/>
            </w:r>
          </w:hyperlink>
        </w:p>
        <w:p w14:paraId="59EF52EC" w14:textId="787023A9" w:rsidR="00CE7F99" w:rsidRDefault="00000000" w:rsidP="00CE7F99">
          <w:pPr>
            <w:pStyle w:val="Sumrio1"/>
            <w:rPr>
              <w:rFonts w:cstheme="minorBidi"/>
              <w:noProof/>
              <w:kern w:val="2"/>
              <w:sz w:val="22"/>
              <w:szCs w:val="22"/>
              <w14:ligatures w14:val="standardContextual"/>
            </w:rPr>
          </w:pPr>
          <w:hyperlink w:anchor="_Toc150852324" w:history="1">
            <w:r w:rsidR="00CE7F99">
              <w:rPr>
                <w:rStyle w:val="Hyperlink"/>
                <w:b/>
                <w:bCs/>
                <w:noProof/>
              </w:rPr>
              <w:t>7</w:t>
            </w:r>
            <w:r w:rsidR="00CE7F99" w:rsidRPr="006227E9">
              <w:rPr>
                <w:rStyle w:val="Hyperlink"/>
                <w:b/>
                <w:bCs/>
                <w:noProof/>
              </w:rPr>
              <w:t xml:space="preserve"> DO COMBATE A CORRUPÇÃO</w:t>
            </w:r>
            <w:r w:rsidR="00CE7F99">
              <w:rPr>
                <w:noProof/>
                <w:webHidden/>
              </w:rPr>
              <w:tab/>
            </w:r>
            <w:r w:rsidR="00CE7F99">
              <w:rPr>
                <w:noProof/>
                <w:webHidden/>
              </w:rPr>
              <w:fldChar w:fldCharType="begin"/>
            </w:r>
            <w:r w:rsidR="00CE7F99">
              <w:rPr>
                <w:noProof/>
                <w:webHidden/>
              </w:rPr>
              <w:instrText xml:space="preserve"> PAGEREF _Toc150852324 \h </w:instrText>
            </w:r>
            <w:r w:rsidR="00CE7F99">
              <w:rPr>
                <w:noProof/>
                <w:webHidden/>
              </w:rPr>
            </w:r>
            <w:r w:rsidR="00CE7F99">
              <w:rPr>
                <w:noProof/>
                <w:webHidden/>
              </w:rPr>
              <w:fldChar w:fldCharType="separate"/>
            </w:r>
            <w:r w:rsidR="00703478">
              <w:rPr>
                <w:noProof/>
                <w:webHidden/>
              </w:rPr>
              <w:t>12</w:t>
            </w:r>
            <w:r w:rsidR="00CE7F99">
              <w:rPr>
                <w:noProof/>
                <w:webHidden/>
              </w:rPr>
              <w:fldChar w:fldCharType="end"/>
            </w:r>
          </w:hyperlink>
        </w:p>
        <w:p w14:paraId="4D4D0D69" w14:textId="1C771CBB" w:rsidR="00CE7F99" w:rsidRDefault="00000000" w:rsidP="00CE7F99">
          <w:pPr>
            <w:pStyle w:val="Sumrio1"/>
            <w:rPr>
              <w:rFonts w:cstheme="minorBidi"/>
              <w:noProof/>
              <w:kern w:val="2"/>
              <w:sz w:val="22"/>
              <w:szCs w:val="22"/>
              <w14:ligatures w14:val="standardContextual"/>
            </w:rPr>
          </w:pPr>
          <w:hyperlink w:anchor="_Toc150852325" w:history="1">
            <w:r w:rsidR="00CE7F99">
              <w:rPr>
                <w:rStyle w:val="Hyperlink"/>
                <w:b/>
                <w:bCs/>
                <w:noProof/>
              </w:rPr>
              <w:t>8</w:t>
            </w:r>
            <w:r w:rsidR="00CE7F99" w:rsidRPr="006227E9">
              <w:rPr>
                <w:rStyle w:val="Hyperlink"/>
                <w:b/>
                <w:bCs/>
                <w:noProof/>
              </w:rPr>
              <w:t xml:space="preserve"> DO DEVER DE CUIDADO COM DADOS PESSOAIS E DE TERCEIROS E ATENDIMENTO ÀS POLÍTICAS DE PRIVAVIDADE E LGPD</w:t>
            </w:r>
            <w:r w:rsidR="00CE7F99">
              <w:rPr>
                <w:noProof/>
                <w:webHidden/>
              </w:rPr>
              <w:tab/>
            </w:r>
            <w:r w:rsidR="00CE7F99">
              <w:rPr>
                <w:noProof/>
                <w:webHidden/>
              </w:rPr>
              <w:fldChar w:fldCharType="begin"/>
            </w:r>
            <w:r w:rsidR="00CE7F99">
              <w:rPr>
                <w:noProof/>
                <w:webHidden/>
              </w:rPr>
              <w:instrText xml:space="preserve"> PAGEREF _Toc150852325 \h </w:instrText>
            </w:r>
            <w:r w:rsidR="00CE7F99">
              <w:rPr>
                <w:noProof/>
                <w:webHidden/>
              </w:rPr>
            </w:r>
            <w:r w:rsidR="00CE7F99">
              <w:rPr>
                <w:noProof/>
                <w:webHidden/>
              </w:rPr>
              <w:fldChar w:fldCharType="separate"/>
            </w:r>
            <w:r w:rsidR="00703478">
              <w:rPr>
                <w:noProof/>
                <w:webHidden/>
              </w:rPr>
              <w:t>13</w:t>
            </w:r>
            <w:r w:rsidR="00CE7F99">
              <w:rPr>
                <w:noProof/>
                <w:webHidden/>
              </w:rPr>
              <w:fldChar w:fldCharType="end"/>
            </w:r>
          </w:hyperlink>
        </w:p>
        <w:p w14:paraId="200861A5" w14:textId="33C510D7" w:rsidR="00CE7F99" w:rsidRDefault="00000000" w:rsidP="00CE7F99">
          <w:pPr>
            <w:pStyle w:val="Sumrio1"/>
            <w:rPr>
              <w:rFonts w:cstheme="minorBidi"/>
              <w:noProof/>
              <w:kern w:val="2"/>
              <w:sz w:val="22"/>
              <w:szCs w:val="22"/>
              <w14:ligatures w14:val="standardContextual"/>
            </w:rPr>
          </w:pPr>
          <w:hyperlink w:anchor="_Toc150852326" w:history="1">
            <w:r w:rsidR="00CE7F99">
              <w:rPr>
                <w:rStyle w:val="Hyperlink"/>
                <w:b/>
                <w:bCs/>
                <w:noProof/>
              </w:rPr>
              <w:t>9</w:t>
            </w:r>
            <w:r w:rsidR="00CE7F99" w:rsidRPr="006227E9">
              <w:rPr>
                <w:rStyle w:val="Hyperlink"/>
                <w:b/>
                <w:bCs/>
                <w:noProof/>
              </w:rPr>
              <w:t xml:space="preserve"> DA CONDUTA ÉTICA NO MERCADO</w:t>
            </w:r>
            <w:r w:rsidR="00CE7F99">
              <w:rPr>
                <w:noProof/>
                <w:webHidden/>
              </w:rPr>
              <w:tab/>
            </w:r>
            <w:r w:rsidR="00CE7F99">
              <w:rPr>
                <w:noProof/>
                <w:webHidden/>
              </w:rPr>
              <w:fldChar w:fldCharType="begin"/>
            </w:r>
            <w:r w:rsidR="00CE7F99">
              <w:rPr>
                <w:noProof/>
                <w:webHidden/>
              </w:rPr>
              <w:instrText xml:space="preserve"> PAGEREF _Toc150852326 \h </w:instrText>
            </w:r>
            <w:r w:rsidR="00CE7F99">
              <w:rPr>
                <w:noProof/>
                <w:webHidden/>
              </w:rPr>
            </w:r>
            <w:r w:rsidR="00CE7F99">
              <w:rPr>
                <w:noProof/>
                <w:webHidden/>
              </w:rPr>
              <w:fldChar w:fldCharType="separate"/>
            </w:r>
            <w:r w:rsidR="00703478">
              <w:rPr>
                <w:noProof/>
                <w:webHidden/>
              </w:rPr>
              <w:t>14</w:t>
            </w:r>
            <w:r w:rsidR="00CE7F99">
              <w:rPr>
                <w:noProof/>
                <w:webHidden/>
              </w:rPr>
              <w:fldChar w:fldCharType="end"/>
            </w:r>
          </w:hyperlink>
        </w:p>
        <w:p w14:paraId="7C96AB03" w14:textId="3ED1F4D0" w:rsidR="00CE7F99" w:rsidRDefault="00000000" w:rsidP="00CE7F99">
          <w:pPr>
            <w:pStyle w:val="Sumrio1"/>
            <w:rPr>
              <w:rFonts w:cstheme="minorBidi"/>
              <w:noProof/>
              <w:kern w:val="2"/>
              <w:sz w:val="22"/>
              <w:szCs w:val="22"/>
              <w14:ligatures w14:val="standardContextual"/>
            </w:rPr>
          </w:pPr>
          <w:hyperlink w:anchor="_Toc150852327" w:history="1">
            <w:r w:rsidR="00CE7F99">
              <w:rPr>
                <w:rStyle w:val="Hyperlink"/>
                <w:b/>
                <w:bCs/>
                <w:noProof/>
              </w:rPr>
              <w:t>9</w:t>
            </w:r>
            <w:r w:rsidR="00CE7F99" w:rsidRPr="006227E9">
              <w:rPr>
                <w:rStyle w:val="Hyperlink"/>
                <w:b/>
                <w:bCs/>
                <w:noProof/>
              </w:rPr>
              <w:t>.1 DAS VEDAÇÕES</w:t>
            </w:r>
            <w:r w:rsidR="00CE7F99">
              <w:rPr>
                <w:noProof/>
                <w:webHidden/>
              </w:rPr>
              <w:tab/>
            </w:r>
            <w:r w:rsidR="00CE7F99">
              <w:rPr>
                <w:noProof/>
                <w:webHidden/>
              </w:rPr>
              <w:fldChar w:fldCharType="begin"/>
            </w:r>
            <w:r w:rsidR="00CE7F99">
              <w:rPr>
                <w:noProof/>
                <w:webHidden/>
              </w:rPr>
              <w:instrText xml:space="preserve"> PAGEREF _Toc150852327 \h </w:instrText>
            </w:r>
            <w:r w:rsidR="00CE7F99">
              <w:rPr>
                <w:noProof/>
                <w:webHidden/>
              </w:rPr>
            </w:r>
            <w:r w:rsidR="00CE7F99">
              <w:rPr>
                <w:noProof/>
                <w:webHidden/>
              </w:rPr>
              <w:fldChar w:fldCharType="separate"/>
            </w:r>
            <w:r w:rsidR="00703478">
              <w:rPr>
                <w:noProof/>
                <w:webHidden/>
              </w:rPr>
              <w:t>14</w:t>
            </w:r>
            <w:r w:rsidR="00CE7F99">
              <w:rPr>
                <w:noProof/>
                <w:webHidden/>
              </w:rPr>
              <w:fldChar w:fldCharType="end"/>
            </w:r>
          </w:hyperlink>
        </w:p>
        <w:p w14:paraId="3B2B9B82" w14:textId="631B12E2" w:rsidR="00CE7F99" w:rsidRDefault="00000000" w:rsidP="00CE7F99">
          <w:pPr>
            <w:pStyle w:val="Sumrio1"/>
            <w:rPr>
              <w:rFonts w:cstheme="minorBidi"/>
              <w:noProof/>
              <w:kern w:val="2"/>
              <w:sz w:val="22"/>
              <w:szCs w:val="22"/>
              <w14:ligatures w14:val="standardContextual"/>
            </w:rPr>
          </w:pPr>
          <w:hyperlink w:anchor="_Toc150852328" w:history="1">
            <w:r w:rsidR="00CE7F99" w:rsidRPr="006227E9">
              <w:rPr>
                <w:rStyle w:val="Hyperlink"/>
                <w:b/>
                <w:bCs/>
                <w:noProof/>
              </w:rPr>
              <w:t>1</w:t>
            </w:r>
            <w:r w:rsidR="00CE7F99">
              <w:rPr>
                <w:rStyle w:val="Hyperlink"/>
                <w:b/>
                <w:bCs/>
                <w:noProof/>
              </w:rPr>
              <w:t>0</w:t>
            </w:r>
            <w:r w:rsidR="00CE7F99" w:rsidRPr="006227E9">
              <w:rPr>
                <w:rStyle w:val="Hyperlink"/>
                <w:b/>
                <w:bCs/>
                <w:noProof/>
              </w:rPr>
              <w:t xml:space="preserve"> DA POLÍTICA DE BRINDES E CORTESIAS</w:t>
            </w:r>
            <w:r w:rsidR="00CE7F99">
              <w:rPr>
                <w:noProof/>
                <w:webHidden/>
              </w:rPr>
              <w:tab/>
            </w:r>
            <w:r w:rsidR="00CE7F99">
              <w:rPr>
                <w:noProof/>
                <w:webHidden/>
              </w:rPr>
              <w:fldChar w:fldCharType="begin"/>
            </w:r>
            <w:r w:rsidR="00CE7F99">
              <w:rPr>
                <w:noProof/>
                <w:webHidden/>
              </w:rPr>
              <w:instrText xml:space="preserve"> PAGEREF _Toc150852328 \h </w:instrText>
            </w:r>
            <w:r w:rsidR="00CE7F99">
              <w:rPr>
                <w:noProof/>
                <w:webHidden/>
              </w:rPr>
            </w:r>
            <w:r w:rsidR="00CE7F99">
              <w:rPr>
                <w:noProof/>
                <w:webHidden/>
              </w:rPr>
              <w:fldChar w:fldCharType="separate"/>
            </w:r>
            <w:r w:rsidR="00703478">
              <w:rPr>
                <w:noProof/>
                <w:webHidden/>
              </w:rPr>
              <w:t>15</w:t>
            </w:r>
            <w:r w:rsidR="00CE7F99">
              <w:rPr>
                <w:noProof/>
                <w:webHidden/>
              </w:rPr>
              <w:fldChar w:fldCharType="end"/>
            </w:r>
          </w:hyperlink>
        </w:p>
        <w:p w14:paraId="12F9A92A" w14:textId="26657AA3" w:rsidR="00CE7F99" w:rsidRDefault="00000000" w:rsidP="00CE7F99">
          <w:pPr>
            <w:pStyle w:val="Sumrio1"/>
            <w:rPr>
              <w:rFonts w:cstheme="minorBidi"/>
              <w:noProof/>
              <w:kern w:val="2"/>
              <w:sz w:val="22"/>
              <w:szCs w:val="22"/>
              <w14:ligatures w14:val="standardContextual"/>
            </w:rPr>
          </w:pPr>
          <w:hyperlink w:anchor="_Toc150852329" w:history="1">
            <w:r w:rsidR="00CE7F99" w:rsidRPr="006227E9">
              <w:rPr>
                <w:rStyle w:val="Hyperlink"/>
                <w:b/>
                <w:bCs/>
                <w:noProof/>
              </w:rPr>
              <w:t>1</w:t>
            </w:r>
            <w:r w:rsidR="00CE7F99">
              <w:rPr>
                <w:rStyle w:val="Hyperlink"/>
                <w:b/>
                <w:bCs/>
                <w:noProof/>
              </w:rPr>
              <w:t>1</w:t>
            </w:r>
            <w:r w:rsidR="00CE7F99" w:rsidRPr="006227E9">
              <w:rPr>
                <w:rStyle w:val="Hyperlink"/>
                <w:b/>
                <w:bCs/>
                <w:noProof/>
              </w:rPr>
              <w:t xml:space="preserve"> DO CONFLITO DE INTERESSES</w:t>
            </w:r>
            <w:r w:rsidR="00CE7F99">
              <w:rPr>
                <w:noProof/>
                <w:webHidden/>
              </w:rPr>
              <w:tab/>
            </w:r>
            <w:r w:rsidR="00CE7F99">
              <w:rPr>
                <w:noProof/>
                <w:webHidden/>
              </w:rPr>
              <w:fldChar w:fldCharType="begin"/>
            </w:r>
            <w:r w:rsidR="00CE7F99">
              <w:rPr>
                <w:noProof/>
                <w:webHidden/>
              </w:rPr>
              <w:instrText xml:space="preserve"> PAGEREF _Toc150852329 \h </w:instrText>
            </w:r>
            <w:r w:rsidR="00CE7F99">
              <w:rPr>
                <w:noProof/>
                <w:webHidden/>
              </w:rPr>
            </w:r>
            <w:r w:rsidR="00CE7F99">
              <w:rPr>
                <w:noProof/>
                <w:webHidden/>
              </w:rPr>
              <w:fldChar w:fldCharType="separate"/>
            </w:r>
            <w:r w:rsidR="00703478">
              <w:rPr>
                <w:noProof/>
                <w:webHidden/>
              </w:rPr>
              <w:t>15</w:t>
            </w:r>
            <w:r w:rsidR="00CE7F99">
              <w:rPr>
                <w:noProof/>
                <w:webHidden/>
              </w:rPr>
              <w:fldChar w:fldCharType="end"/>
            </w:r>
          </w:hyperlink>
        </w:p>
        <w:p w14:paraId="0EDB690F" w14:textId="135068E3" w:rsidR="00CE7F99" w:rsidRDefault="00000000" w:rsidP="00CE7F99">
          <w:pPr>
            <w:pStyle w:val="Sumrio1"/>
            <w:rPr>
              <w:rFonts w:cstheme="minorBidi"/>
              <w:noProof/>
              <w:kern w:val="2"/>
              <w:sz w:val="22"/>
              <w:szCs w:val="22"/>
              <w14:ligatures w14:val="standardContextual"/>
            </w:rPr>
          </w:pPr>
          <w:hyperlink w:anchor="_Toc150852330" w:history="1">
            <w:r w:rsidR="00CE7F99" w:rsidRPr="006227E9">
              <w:rPr>
                <w:rStyle w:val="Hyperlink"/>
                <w:b/>
                <w:bCs/>
                <w:noProof/>
              </w:rPr>
              <w:t>1</w:t>
            </w:r>
            <w:r w:rsidR="00CE7F99">
              <w:rPr>
                <w:rStyle w:val="Hyperlink"/>
                <w:b/>
                <w:bCs/>
                <w:noProof/>
              </w:rPr>
              <w:t>1</w:t>
            </w:r>
            <w:r w:rsidR="00CE7F99" w:rsidRPr="006227E9">
              <w:rPr>
                <w:rStyle w:val="Hyperlink"/>
                <w:b/>
                <w:bCs/>
                <w:noProof/>
              </w:rPr>
              <w:t>.1 DAS VEDAÇÕES</w:t>
            </w:r>
            <w:r w:rsidR="00CE7F99">
              <w:rPr>
                <w:noProof/>
                <w:webHidden/>
              </w:rPr>
              <w:tab/>
            </w:r>
            <w:r w:rsidR="00CE7F99">
              <w:rPr>
                <w:noProof/>
                <w:webHidden/>
              </w:rPr>
              <w:fldChar w:fldCharType="begin"/>
            </w:r>
            <w:r w:rsidR="00CE7F99">
              <w:rPr>
                <w:noProof/>
                <w:webHidden/>
              </w:rPr>
              <w:instrText xml:space="preserve"> PAGEREF _Toc150852330 \h </w:instrText>
            </w:r>
            <w:r w:rsidR="00CE7F99">
              <w:rPr>
                <w:noProof/>
                <w:webHidden/>
              </w:rPr>
            </w:r>
            <w:r w:rsidR="00CE7F99">
              <w:rPr>
                <w:noProof/>
                <w:webHidden/>
              </w:rPr>
              <w:fldChar w:fldCharType="separate"/>
            </w:r>
            <w:r w:rsidR="00703478">
              <w:rPr>
                <w:noProof/>
                <w:webHidden/>
              </w:rPr>
              <w:t>16</w:t>
            </w:r>
            <w:r w:rsidR="00CE7F99">
              <w:rPr>
                <w:noProof/>
                <w:webHidden/>
              </w:rPr>
              <w:fldChar w:fldCharType="end"/>
            </w:r>
          </w:hyperlink>
        </w:p>
        <w:p w14:paraId="125A0BCA" w14:textId="0A178866" w:rsidR="00CE7F99" w:rsidRDefault="00000000" w:rsidP="00CE7F99">
          <w:pPr>
            <w:pStyle w:val="Sumrio1"/>
            <w:rPr>
              <w:rFonts w:cstheme="minorBidi"/>
              <w:noProof/>
              <w:kern w:val="2"/>
              <w:sz w:val="22"/>
              <w:szCs w:val="22"/>
              <w14:ligatures w14:val="standardContextual"/>
            </w:rPr>
          </w:pPr>
          <w:hyperlink w:anchor="_Toc150852331" w:history="1">
            <w:r w:rsidR="00CE7F99" w:rsidRPr="006227E9">
              <w:rPr>
                <w:rStyle w:val="Hyperlink"/>
                <w:b/>
                <w:bCs/>
                <w:noProof/>
              </w:rPr>
              <w:t>1</w:t>
            </w:r>
            <w:r w:rsidR="00CE7F99">
              <w:rPr>
                <w:rStyle w:val="Hyperlink"/>
                <w:b/>
                <w:bCs/>
                <w:noProof/>
              </w:rPr>
              <w:t>2</w:t>
            </w:r>
            <w:r w:rsidR="00CE7F99" w:rsidRPr="006227E9">
              <w:rPr>
                <w:rStyle w:val="Hyperlink"/>
                <w:b/>
                <w:bCs/>
                <w:noProof/>
              </w:rPr>
              <w:t xml:space="preserve"> DO RELACIONAMENTO </w:t>
            </w:r>
            <w:r w:rsidR="00CE7F99" w:rsidRPr="006227E9">
              <w:rPr>
                <w:rStyle w:val="Hyperlink"/>
                <w:b/>
                <w:bCs/>
                <w:i/>
                <w:iCs/>
                <w:noProof/>
              </w:rPr>
              <w:t>“DO”</w:t>
            </w:r>
            <w:r w:rsidR="00CE7F99" w:rsidRPr="006227E9">
              <w:rPr>
                <w:rStyle w:val="Hyperlink"/>
                <w:b/>
                <w:bCs/>
                <w:noProof/>
              </w:rPr>
              <w:t xml:space="preserve"> E </w:t>
            </w:r>
            <w:r w:rsidR="00CE7F99" w:rsidRPr="006227E9">
              <w:rPr>
                <w:rStyle w:val="Hyperlink"/>
                <w:b/>
                <w:bCs/>
                <w:i/>
                <w:iCs/>
                <w:noProof/>
              </w:rPr>
              <w:t>“COM”</w:t>
            </w:r>
            <w:r w:rsidR="00CE7F99" w:rsidRPr="006227E9">
              <w:rPr>
                <w:rStyle w:val="Hyperlink"/>
                <w:b/>
                <w:bCs/>
                <w:noProof/>
              </w:rPr>
              <w:t xml:space="preserve"> O COOPERADO-SÓCIO</w:t>
            </w:r>
            <w:r w:rsidR="00CE7F99">
              <w:rPr>
                <w:noProof/>
                <w:webHidden/>
              </w:rPr>
              <w:tab/>
            </w:r>
            <w:r w:rsidR="00CE7F99">
              <w:rPr>
                <w:noProof/>
                <w:webHidden/>
              </w:rPr>
              <w:fldChar w:fldCharType="begin"/>
            </w:r>
            <w:r w:rsidR="00CE7F99">
              <w:rPr>
                <w:noProof/>
                <w:webHidden/>
              </w:rPr>
              <w:instrText xml:space="preserve"> PAGEREF _Toc150852331 \h </w:instrText>
            </w:r>
            <w:r w:rsidR="00CE7F99">
              <w:rPr>
                <w:noProof/>
                <w:webHidden/>
              </w:rPr>
            </w:r>
            <w:r w:rsidR="00CE7F99">
              <w:rPr>
                <w:noProof/>
                <w:webHidden/>
              </w:rPr>
              <w:fldChar w:fldCharType="separate"/>
            </w:r>
            <w:r w:rsidR="00703478">
              <w:rPr>
                <w:noProof/>
                <w:webHidden/>
              </w:rPr>
              <w:t>17</w:t>
            </w:r>
            <w:r w:rsidR="00CE7F99">
              <w:rPr>
                <w:noProof/>
                <w:webHidden/>
              </w:rPr>
              <w:fldChar w:fldCharType="end"/>
            </w:r>
          </w:hyperlink>
        </w:p>
        <w:p w14:paraId="238305B9" w14:textId="5E92D2B7" w:rsidR="00CE7F99" w:rsidRDefault="00000000" w:rsidP="00CE7F99">
          <w:pPr>
            <w:pStyle w:val="Sumrio1"/>
            <w:rPr>
              <w:rFonts w:cstheme="minorBidi"/>
              <w:noProof/>
              <w:kern w:val="2"/>
              <w:sz w:val="22"/>
              <w:szCs w:val="22"/>
              <w14:ligatures w14:val="standardContextual"/>
            </w:rPr>
          </w:pPr>
          <w:hyperlink w:anchor="_Toc150852332" w:history="1">
            <w:r w:rsidR="00CE7F99" w:rsidRPr="006227E9">
              <w:rPr>
                <w:rStyle w:val="Hyperlink"/>
                <w:b/>
                <w:bCs/>
                <w:noProof/>
              </w:rPr>
              <w:t>1</w:t>
            </w:r>
            <w:r w:rsidR="00CE7F99">
              <w:rPr>
                <w:rStyle w:val="Hyperlink"/>
                <w:b/>
                <w:bCs/>
                <w:noProof/>
              </w:rPr>
              <w:t>3</w:t>
            </w:r>
            <w:r w:rsidR="00CE7F99" w:rsidRPr="006227E9">
              <w:rPr>
                <w:rStyle w:val="Hyperlink"/>
                <w:b/>
                <w:bCs/>
                <w:noProof/>
              </w:rPr>
              <w:t xml:space="preserve"> DAS ATIVIDADES POLÍTICAS</w:t>
            </w:r>
            <w:r w:rsidR="00CE7F99">
              <w:rPr>
                <w:noProof/>
                <w:webHidden/>
              </w:rPr>
              <w:tab/>
            </w:r>
            <w:r w:rsidR="00CE7F99">
              <w:rPr>
                <w:noProof/>
                <w:webHidden/>
              </w:rPr>
              <w:fldChar w:fldCharType="begin"/>
            </w:r>
            <w:r w:rsidR="00CE7F99">
              <w:rPr>
                <w:noProof/>
                <w:webHidden/>
              </w:rPr>
              <w:instrText xml:space="preserve"> PAGEREF _Toc150852332 \h </w:instrText>
            </w:r>
            <w:r w:rsidR="00CE7F99">
              <w:rPr>
                <w:noProof/>
                <w:webHidden/>
              </w:rPr>
            </w:r>
            <w:r w:rsidR="00CE7F99">
              <w:rPr>
                <w:noProof/>
                <w:webHidden/>
              </w:rPr>
              <w:fldChar w:fldCharType="separate"/>
            </w:r>
            <w:r w:rsidR="00703478">
              <w:rPr>
                <w:noProof/>
                <w:webHidden/>
              </w:rPr>
              <w:t>18</w:t>
            </w:r>
            <w:r w:rsidR="00CE7F99">
              <w:rPr>
                <w:noProof/>
                <w:webHidden/>
              </w:rPr>
              <w:fldChar w:fldCharType="end"/>
            </w:r>
          </w:hyperlink>
        </w:p>
        <w:p w14:paraId="747F4CAA" w14:textId="4B354002" w:rsidR="00CE7F99" w:rsidRDefault="00000000" w:rsidP="00CE7F99">
          <w:pPr>
            <w:pStyle w:val="Sumrio1"/>
            <w:rPr>
              <w:rFonts w:cstheme="minorBidi"/>
              <w:noProof/>
              <w:kern w:val="2"/>
              <w:sz w:val="22"/>
              <w:szCs w:val="22"/>
              <w14:ligatures w14:val="standardContextual"/>
            </w:rPr>
          </w:pPr>
          <w:hyperlink w:anchor="_Toc150852333" w:history="1">
            <w:r w:rsidR="00CE7F99" w:rsidRPr="006227E9">
              <w:rPr>
                <w:rStyle w:val="Hyperlink"/>
                <w:b/>
                <w:bCs/>
                <w:noProof/>
              </w:rPr>
              <w:t>1</w:t>
            </w:r>
            <w:r w:rsidR="00CE7F99">
              <w:rPr>
                <w:rStyle w:val="Hyperlink"/>
                <w:b/>
                <w:bCs/>
                <w:noProof/>
              </w:rPr>
              <w:t>4</w:t>
            </w:r>
            <w:r w:rsidR="00CE7F99" w:rsidRPr="006227E9">
              <w:rPr>
                <w:rStyle w:val="Hyperlink"/>
                <w:b/>
                <w:bCs/>
                <w:noProof/>
              </w:rPr>
              <w:t xml:space="preserve"> DA UTILIZAÇÃO E PRESERVAÇÃO DOS BENS DA UNIODONTO</w:t>
            </w:r>
            <w:r w:rsidR="00CE7F99">
              <w:rPr>
                <w:noProof/>
                <w:webHidden/>
              </w:rPr>
              <w:tab/>
            </w:r>
            <w:r w:rsidR="00CE7F99">
              <w:rPr>
                <w:noProof/>
                <w:webHidden/>
              </w:rPr>
              <w:fldChar w:fldCharType="begin"/>
            </w:r>
            <w:r w:rsidR="00CE7F99">
              <w:rPr>
                <w:noProof/>
                <w:webHidden/>
              </w:rPr>
              <w:instrText xml:space="preserve"> PAGEREF _Toc150852333 \h </w:instrText>
            </w:r>
            <w:r w:rsidR="00CE7F99">
              <w:rPr>
                <w:noProof/>
                <w:webHidden/>
              </w:rPr>
            </w:r>
            <w:r w:rsidR="00CE7F99">
              <w:rPr>
                <w:noProof/>
                <w:webHidden/>
              </w:rPr>
              <w:fldChar w:fldCharType="separate"/>
            </w:r>
            <w:r w:rsidR="00703478">
              <w:rPr>
                <w:noProof/>
                <w:webHidden/>
              </w:rPr>
              <w:t>18</w:t>
            </w:r>
            <w:r w:rsidR="00CE7F99">
              <w:rPr>
                <w:noProof/>
                <w:webHidden/>
              </w:rPr>
              <w:fldChar w:fldCharType="end"/>
            </w:r>
          </w:hyperlink>
        </w:p>
        <w:p w14:paraId="52AD1A61" w14:textId="7F016154" w:rsidR="00CE7F99" w:rsidRDefault="00000000" w:rsidP="00CE7F99">
          <w:pPr>
            <w:pStyle w:val="Sumrio1"/>
            <w:rPr>
              <w:rFonts w:cstheme="minorBidi"/>
              <w:noProof/>
              <w:kern w:val="2"/>
              <w:sz w:val="22"/>
              <w:szCs w:val="22"/>
              <w14:ligatures w14:val="standardContextual"/>
            </w:rPr>
          </w:pPr>
          <w:hyperlink w:anchor="_Toc150852334" w:history="1">
            <w:r w:rsidR="00CE7F99" w:rsidRPr="006227E9">
              <w:rPr>
                <w:rStyle w:val="Hyperlink"/>
                <w:b/>
                <w:bCs/>
                <w:noProof/>
              </w:rPr>
              <w:t>1</w:t>
            </w:r>
            <w:r w:rsidR="00CE7F99">
              <w:rPr>
                <w:rStyle w:val="Hyperlink"/>
                <w:b/>
                <w:bCs/>
                <w:noProof/>
              </w:rPr>
              <w:t>4</w:t>
            </w:r>
            <w:r w:rsidR="00CE7F99" w:rsidRPr="006227E9">
              <w:rPr>
                <w:rStyle w:val="Hyperlink"/>
                <w:b/>
                <w:bCs/>
                <w:noProof/>
              </w:rPr>
              <w:t>.1 DAS VEDAÇÕES</w:t>
            </w:r>
            <w:r w:rsidR="00CE7F99">
              <w:rPr>
                <w:noProof/>
                <w:webHidden/>
              </w:rPr>
              <w:tab/>
            </w:r>
            <w:r w:rsidR="00CE7F99">
              <w:rPr>
                <w:noProof/>
                <w:webHidden/>
              </w:rPr>
              <w:fldChar w:fldCharType="begin"/>
            </w:r>
            <w:r w:rsidR="00CE7F99">
              <w:rPr>
                <w:noProof/>
                <w:webHidden/>
              </w:rPr>
              <w:instrText xml:space="preserve"> PAGEREF _Toc150852334 \h </w:instrText>
            </w:r>
            <w:r w:rsidR="00CE7F99">
              <w:rPr>
                <w:noProof/>
                <w:webHidden/>
              </w:rPr>
            </w:r>
            <w:r w:rsidR="00CE7F99">
              <w:rPr>
                <w:noProof/>
                <w:webHidden/>
              </w:rPr>
              <w:fldChar w:fldCharType="separate"/>
            </w:r>
            <w:r w:rsidR="00703478">
              <w:rPr>
                <w:noProof/>
                <w:webHidden/>
              </w:rPr>
              <w:t>19</w:t>
            </w:r>
            <w:r w:rsidR="00CE7F99">
              <w:rPr>
                <w:noProof/>
                <w:webHidden/>
              </w:rPr>
              <w:fldChar w:fldCharType="end"/>
            </w:r>
          </w:hyperlink>
        </w:p>
        <w:p w14:paraId="55D9E88F" w14:textId="5A33998E" w:rsidR="00CE7F99" w:rsidRDefault="00000000" w:rsidP="00CE7F99">
          <w:pPr>
            <w:pStyle w:val="Sumrio1"/>
            <w:rPr>
              <w:rFonts w:cstheme="minorBidi"/>
              <w:noProof/>
              <w:kern w:val="2"/>
              <w:sz w:val="22"/>
              <w:szCs w:val="22"/>
              <w14:ligatures w14:val="standardContextual"/>
            </w:rPr>
          </w:pPr>
          <w:hyperlink w:anchor="_Toc150852335" w:history="1">
            <w:r w:rsidR="00CE7F99" w:rsidRPr="006227E9">
              <w:rPr>
                <w:rStyle w:val="Hyperlink"/>
                <w:b/>
                <w:bCs/>
                <w:noProof/>
              </w:rPr>
              <w:t>1</w:t>
            </w:r>
            <w:r w:rsidR="00CE7F99">
              <w:rPr>
                <w:rStyle w:val="Hyperlink"/>
                <w:b/>
                <w:bCs/>
                <w:noProof/>
              </w:rPr>
              <w:t>5</w:t>
            </w:r>
            <w:r w:rsidR="00CE7F99" w:rsidRPr="006227E9">
              <w:rPr>
                <w:rStyle w:val="Hyperlink"/>
                <w:b/>
                <w:bCs/>
                <w:noProof/>
              </w:rPr>
              <w:t xml:space="preserve"> DA SEGURANÇA DA INFORMAÇÃO</w:t>
            </w:r>
            <w:r w:rsidR="00CE7F99">
              <w:rPr>
                <w:noProof/>
                <w:webHidden/>
              </w:rPr>
              <w:tab/>
            </w:r>
            <w:r w:rsidR="00CE7F99">
              <w:rPr>
                <w:noProof/>
                <w:webHidden/>
              </w:rPr>
              <w:fldChar w:fldCharType="begin"/>
            </w:r>
            <w:r w:rsidR="00CE7F99">
              <w:rPr>
                <w:noProof/>
                <w:webHidden/>
              </w:rPr>
              <w:instrText xml:space="preserve"> PAGEREF _Toc150852335 \h </w:instrText>
            </w:r>
            <w:r w:rsidR="00CE7F99">
              <w:rPr>
                <w:noProof/>
                <w:webHidden/>
              </w:rPr>
            </w:r>
            <w:r w:rsidR="00CE7F99">
              <w:rPr>
                <w:noProof/>
                <w:webHidden/>
              </w:rPr>
              <w:fldChar w:fldCharType="separate"/>
            </w:r>
            <w:r w:rsidR="00703478">
              <w:rPr>
                <w:noProof/>
                <w:webHidden/>
              </w:rPr>
              <w:t>19</w:t>
            </w:r>
            <w:r w:rsidR="00CE7F99">
              <w:rPr>
                <w:noProof/>
                <w:webHidden/>
              </w:rPr>
              <w:fldChar w:fldCharType="end"/>
            </w:r>
          </w:hyperlink>
        </w:p>
        <w:p w14:paraId="23BB9051" w14:textId="1D53920F" w:rsidR="00CE7F99" w:rsidRDefault="00000000" w:rsidP="00CE7F99">
          <w:pPr>
            <w:pStyle w:val="Sumrio1"/>
            <w:rPr>
              <w:rFonts w:cstheme="minorBidi"/>
              <w:noProof/>
              <w:kern w:val="2"/>
              <w:sz w:val="22"/>
              <w:szCs w:val="22"/>
              <w14:ligatures w14:val="standardContextual"/>
            </w:rPr>
          </w:pPr>
          <w:hyperlink w:anchor="_Toc150852336" w:history="1">
            <w:r w:rsidR="00CE7F99" w:rsidRPr="006227E9">
              <w:rPr>
                <w:rStyle w:val="Hyperlink"/>
                <w:b/>
                <w:bCs/>
                <w:noProof/>
              </w:rPr>
              <w:t>1</w:t>
            </w:r>
            <w:r w:rsidR="00CE7F99">
              <w:rPr>
                <w:rStyle w:val="Hyperlink"/>
                <w:b/>
                <w:bCs/>
                <w:noProof/>
              </w:rPr>
              <w:t>6</w:t>
            </w:r>
            <w:r w:rsidR="00CE7F99" w:rsidRPr="006227E9">
              <w:rPr>
                <w:rStyle w:val="Hyperlink"/>
                <w:b/>
                <w:bCs/>
                <w:noProof/>
              </w:rPr>
              <w:t xml:space="preserve"> DA SEGURANÇA DA INFORMAÇÃO</w:t>
            </w:r>
            <w:r w:rsidR="00CE7F99">
              <w:rPr>
                <w:noProof/>
                <w:webHidden/>
              </w:rPr>
              <w:tab/>
            </w:r>
            <w:r w:rsidR="00CE7F99">
              <w:rPr>
                <w:noProof/>
                <w:webHidden/>
              </w:rPr>
              <w:fldChar w:fldCharType="begin"/>
            </w:r>
            <w:r w:rsidR="00CE7F99">
              <w:rPr>
                <w:noProof/>
                <w:webHidden/>
              </w:rPr>
              <w:instrText xml:space="preserve"> PAGEREF _Toc150852336 \h </w:instrText>
            </w:r>
            <w:r w:rsidR="00CE7F99">
              <w:rPr>
                <w:noProof/>
                <w:webHidden/>
              </w:rPr>
            </w:r>
            <w:r w:rsidR="00CE7F99">
              <w:rPr>
                <w:noProof/>
                <w:webHidden/>
              </w:rPr>
              <w:fldChar w:fldCharType="separate"/>
            </w:r>
            <w:r w:rsidR="00703478">
              <w:rPr>
                <w:noProof/>
                <w:webHidden/>
              </w:rPr>
              <w:t>20</w:t>
            </w:r>
            <w:r w:rsidR="00CE7F99">
              <w:rPr>
                <w:noProof/>
                <w:webHidden/>
              </w:rPr>
              <w:fldChar w:fldCharType="end"/>
            </w:r>
          </w:hyperlink>
        </w:p>
        <w:p w14:paraId="6D9C2926" w14:textId="51870406" w:rsidR="00CE7F99" w:rsidRDefault="00000000" w:rsidP="00CE7F99">
          <w:pPr>
            <w:pStyle w:val="Sumrio1"/>
            <w:rPr>
              <w:rFonts w:cstheme="minorBidi"/>
              <w:noProof/>
              <w:kern w:val="2"/>
              <w:sz w:val="22"/>
              <w:szCs w:val="22"/>
              <w14:ligatures w14:val="standardContextual"/>
            </w:rPr>
          </w:pPr>
          <w:hyperlink w:anchor="_Toc150852337" w:history="1">
            <w:r w:rsidR="00CE7F99" w:rsidRPr="006227E9">
              <w:rPr>
                <w:rStyle w:val="Hyperlink"/>
                <w:b/>
                <w:bCs/>
                <w:noProof/>
              </w:rPr>
              <w:t>1</w:t>
            </w:r>
            <w:r w:rsidR="00CE7F99">
              <w:rPr>
                <w:rStyle w:val="Hyperlink"/>
                <w:b/>
                <w:bCs/>
                <w:noProof/>
              </w:rPr>
              <w:t>7</w:t>
            </w:r>
            <w:r w:rsidR="00CE7F99" w:rsidRPr="006227E9">
              <w:rPr>
                <w:rStyle w:val="Hyperlink"/>
                <w:b/>
                <w:bCs/>
                <w:noProof/>
              </w:rPr>
              <w:t xml:space="preserve"> DAS AÇÕES SOCIAIS E TRABALHOS VOLUNTÁRIOS</w:t>
            </w:r>
            <w:r w:rsidR="00CE7F99">
              <w:rPr>
                <w:noProof/>
                <w:webHidden/>
              </w:rPr>
              <w:tab/>
            </w:r>
            <w:r w:rsidR="00CE7F99">
              <w:rPr>
                <w:noProof/>
                <w:webHidden/>
              </w:rPr>
              <w:fldChar w:fldCharType="begin"/>
            </w:r>
            <w:r w:rsidR="00CE7F99">
              <w:rPr>
                <w:noProof/>
                <w:webHidden/>
              </w:rPr>
              <w:instrText xml:space="preserve"> PAGEREF _Toc150852337 \h </w:instrText>
            </w:r>
            <w:r w:rsidR="00CE7F99">
              <w:rPr>
                <w:noProof/>
                <w:webHidden/>
              </w:rPr>
            </w:r>
            <w:r w:rsidR="00CE7F99">
              <w:rPr>
                <w:noProof/>
                <w:webHidden/>
              </w:rPr>
              <w:fldChar w:fldCharType="separate"/>
            </w:r>
            <w:r w:rsidR="00703478">
              <w:rPr>
                <w:noProof/>
                <w:webHidden/>
              </w:rPr>
              <w:t>20</w:t>
            </w:r>
            <w:r w:rsidR="00CE7F99">
              <w:rPr>
                <w:noProof/>
                <w:webHidden/>
              </w:rPr>
              <w:fldChar w:fldCharType="end"/>
            </w:r>
          </w:hyperlink>
        </w:p>
        <w:p w14:paraId="1AE379B6" w14:textId="282062DE" w:rsidR="00CE7F99" w:rsidRDefault="00000000" w:rsidP="00CE7F99">
          <w:pPr>
            <w:pStyle w:val="Sumrio1"/>
            <w:rPr>
              <w:rFonts w:cstheme="minorBidi"/>
              <w:noProof/>
              <w:kern w:val="2"/>
              <w:sz w:val="22"/>
              <w:szCs w:val="22"/>
              <w14:ligatures w14:val="standardContextual"/>
            </w:rPr>
          </w:pPr>
          <w:hyperlink w:anchor="_Toc150852338" w:history="1">
            <w:r w:rsidR="00CE7F99" w:rsidRPr="006227E9">
              <w:rPr>
                <w:rStyle w:val="Hyperlink"/>
                <w:b/>
                <w:bCs/>
                <w:noProof/>
              </w:rPr>
              <w:t>1</w:t>
            </w:r>
            <w:r w:rsidR="00CE7F99">
              <w:rPr>
                <w:rStyle w:val="Hyperlink"/>
                <w:b/>
                <w:bCs/>
                <w:noProof/>
              </w:rPr>
              <w:t>8</w:t>
            </w:r>
            <w:r w:rsidR="00CE7F99" w:rsidRPr="006227E9">
              <w:rPr>
                <w:rStyle w:val="Hyperlink"/>
                <w:b/>
                <w:bCs/>
                <w:noProof/>
              </w:rPr>
              <w:t xml:space="preserve"> DO COMITÊ DE ÉTICA E DE CONDUTA</w:t>
            </w:r>
            <w:r w:rsidR="00CE7F99">
              <w:rPr>
                <w:noProof/>
                <w:webHidden/>
              </w:rPr>
              <w:tab/>
            </w:r>
            <w:r w:rsidR="00CE7F99">
              <w:rPr>
                <w:noProof/>
                <w:webHidden/>
              </w:rPr>
              <w:fldChar w:fldCharType="begin"/>
            </w:r>
            <w:r w:rsidR="00CE7F99">
              <w:rPr>
                <w:noProof/>
                <w:webHidden/>
              </w:rPr>
              <w:instrText xml:space="preserve"> PAGEREF _Toc150852338 \h </w:instrText>
            </w:r>
            <w:r w:rsidR="00CE7F99">
              <w:rPr>
                <w:noProof/>
                <w:webHidden/>
              </w:rPr>
            </w:r>
            <w:r w:rsidR="00CE7F99">
              <w:rPr>
                <w:noProof/>
                <w:webHidden/>
              </w:rPr>
              <w:fldChar w:fldCharType="separate"/>
            </w:r>
            <w:r w:rsidR="00703478">
              <w:rPr>
                <w:noProof/>
                <w:webHidden/>
              </w:rPr>
              <w:t>20</w:t>
            </w:r>
            <w:r w:rsidR="00CE7F99">
              <w:rPr>
                <w:noProof/>
                <w:webHidden/>
              </w:rPr>
              <w:fldChar w:fldCharType="end"/>
            </w:r>
          </w:hyperlink>
        </w:p>
        <w:p w14:paraId="23C10BF8" w14:textId="585844E5" w:rsidR="00CE7F99" w:rsidRDefault="00000000" w:rsidP="00CE7F99">
          <w:pPr>
            <w:pStyle w:val="Sumrio1"/>
            <w:rPr>
              <w:rFonts w:cstheme="minorBidi"/>
              <w:noProof/>
              <w:kern w:val="2"/>
              <w:sz w:val="22"/>
              <w:szCs w:val="22"/>
              <w14:ligatures w14:val="standardContextual"/>
            </w:rPr>
          </w:pPr>
          <w:hyperlink w:anchor="_Toc150852339" w:history="1">
            <w:r w:rsidR="00CE7F99">
              <w:rPr>
                <w:rStyle w:val="Hyperlink"/>
                <w:b/>
                <w:bCs/>
                <w:noProof/>
              </w:rPr>
              <w:t>19</w:t>
            </w:r>
            <w:r w:rsidR="00CE7F99" w:rsidRPr="006227E9">
              <w:rPr>
                <w:rStyle w:val="Hyperlink"/>
                <w:b/>
                <w:bCs/>
                <w:noProof/>
              </w:rPr>
              <w:t xml:space="preserve"> DO COMITÊ DE ÉTICA E DE CONDUTA</w:t>
            </w:r>
            <w:r w:rsidR="00CE7F99">
              <w:rPr>
                <w:noProof/>
                <w:webHidden/>
              </w:rPr>
              <w:tab/>
            </w:r>
            <w:r w:rsidR="00CE7F99">
              <w:rPr>
                <w:noProof/>
                <w:webHidden/>
              </w:rPr>
              <w:fldChar w:fldCharType="begin"/>
            </w:r>
            <w:r w:rsidR="00CE7F99">
              <w:rPr>
                <w:noProof/>
                <w:webHidden/>
              </w:rPr>
              <w:instrText xml:space="preserve"> PAGEREF _Toc150852339 \h </w:instrText>
            </w:r>
            <w:r w:rsidR="00CE7F99">
              <w:rPr>
                <w:noProof/>
                <w:webHidden/>
              </w:rPr>
            </w:r>
            <w:r w:rsidR="00CE7F99">
              <w:rPr>
                <w:noProof/>
                <w:webHidden/>
              </w:rPr>
              <w:fldChar w:fldCharType="separate"/>
            </w:r>
            <w:r w:rsidR="00703478">
              <w:rPr>
                <w:noProof/>
                <w:webHidden/>
              </w:rPr>
              <w:t>21</w:t>
            </w:r>
            <w:r w:rsidR="00CE7F99">
              <w:rPr>
                <w:noProof/>
                <w:webHidden/>
              </w:rPr>
              <w:fldChar w:fldCharType="end"/>
            </w:r>
          </w:hyperlink>
        </w:p>
        <w:p w14:paraId="3FF4DC32" w14:textId="41756C29" w:rsidR="00CE7F99" w:rsidRDefault="00000000" w:rsidP="00CE7F99">
          <w:pPr>
            <w:pStyle w:val="Sumrio1"/>
            <w:rPr>
              <w:rFonts w:cstheme="minorBidi"/>
              <w:noProof/>
              <w:kern w:val="2"/>
              <w:sz w:val="22"/>
              <w:szCs w:val="22"/>
              <w14:ligatures w14:val="standardContextual"/>
            </w:rPr>
          </w:pPr>
          <w:hyperlink w:anchor="_Toc150852340" w:history="1">
            <w:r w:rsidR="00CE7F99" w:rsidRPr="006227E9">
              <w:rPr>
                <w:rStyle w:val="Hyperlink"/>
                <w:b/>
                <w:bCs/>
                <w:noProof/>
              </w:rPr>
              <w:t>2</w:t>
            </w:r>
            <w:r w:rsidR="00CE7F99">
              <w:rPr>
                <w:rStyle w:val="Hyperlink"/>
                <w:b/>
                <w:bCs/>
                <w:noProof/>
              </w:rPr>
              <w:t>0</w:t>
            </w:r>
            <w:r w:rsidR="00CE7F99" w:rsidRPr="006227E9">
              <w:rPr>
                <w:rStyle w:val="Hyperlink"/>
                <w:b/>
                <w:bCs/>
                <w:noProof/>
              </w:rPr>
              <w:t xml:space="preserve"> DAS MEDIDAS DISCIPLINARES</w:t>
            </w:r>
            <w:r w:rsidR="00CE7F99">
              <w:rPr>
                <w:noProof/>
                <w:webHidden/>
              </w:rPr>
              <w:tab/>
            </w:r>
            <w:r w:rsidR="00CE7F99">
              <w:rPr>
                <w:noProof/>
                <w:webHidden/>
              </w:rPr>
              <w:fldChar w:fldCharType="begin"/>
            </w:r>
            <w:r w:rsidR="00CE7F99">
              <w:rPr>
                <w:noProof/>
                <w:webHidden/>
              </w:rPr>
              <w:instrText xml:space="preserve"> PAGEREF _Toc150852340 \h </w:instrText>
            </w:r>
            <w:r w:rsidR="00CE7F99">
              <w:rPr>
                <w:noProof/>
                <w:webHidden/>
              </w:rPr>
            </w:r>
            <w:r w:rsidR="00CE7F99">
              <w:rPr>
                <w:noProof/>
                <w:webHidden/>
              </w:rPr>
              <w:fldChar w:fldCharType="separate"/>
            </w:r>
            <w:r w:rsidR="00703478">
              <w:rPr>
                <w:noProof/>
                <w:webHidden/>
              </w:rPr>
              <w:t>22</w:t>
            </w:r>
            <w:r w:rsidR="00CE7F99">
              <w:rPr>
                <w:noProof/>
                <w:webHidden/>
              </w:rPr>
              <w:fldChar w:fldCharType="end"/>
            </w:r>
          </w:hyperlink>
        </w:p>
        <w:p w14:paraId="2FB03F5C" w14:textId="6DED41BE" w:rsidR="00CE7F99" w:rsidRDefault="00000000" w:rsidP="00CE7F99">
          <w:pPr>
            <w:pStyle w:val="Sumrio1"/>
            <w:rPr>
              <w:rFonts w:cstheme="minorBidi"/>
              <w:noProof/>
              <w:kern w:val="2"/>
              <w:sz w:val="22"/>
              <w:szCs w:val="22"/>
              <w14:ligatures w14:val="standardContextual"/>
            </w:rPr>
          </w:pPr>
          <w:hyperlink w:anchor="_Toc150852341" w:history="1">
            <w:r w:rsidR="00CE7F99" w:rsidRPr="006227E9">
              <w:rPr>
                <w:rStyle w:val="Hyperlink"/>
                <w:b/>
                <w:bCs/>
                <w:noProof/>
              </w:rPr>
              <w:t>2</w:t>
            </w:r>
            <w:r w:rsidR="00CE7F99">
              <w:rPr>
                <w:rStyle w:val="Hyperlink"/>
                <w:b/>
                <w:bCs/>
                <w:noProof/>
              </w:rPr>
              <w:t>1</w:t>
            </w:r>
            <w:r w:rsidR="00CE7F99" w:rsidRPr="006227E9">
              <w:rPr>
                <w:rStyle w:val="Hyperlink"/>
                <w:b/>
                <w:bCs/>
                <w:noProof/>
              </w:rPr>
              <w:t xml:space="preserve"> DAS DISPOSIÇÕES GERAIS</w:t>
            </w:r>
            <w:r w:rsidR="00CE7F99">
              <w:rPr>
                <w:noProof/>
                <w:webHidden/>
              </w:rPr>
              <w:tab/>
            </w:r>
            <w:r w:rsidR="00CE7F99">
              <w:rPr>
                <w:noProof/>
                <w:webHidden/>
              </w:rPr>
              <w:fldChar w:fldCharType="begin"/>
            </w:r>
            <w:r w:rsidR="00CE7F99">
              <w:rPr>
                <w:noProof/>
                <w:webHidden/>
              </w:rPr>
              <w:instrText xml:space="preserve"> PAGEREF _Toc150852341 \h </w:instrText>
            </w:r>
            <w:r w:rsidR="00CE7F99">
              <w:rPr>
                <w:noProof/>
                <w:webHidden/>
              </w:rPr>
            </w:r>
            <w:r w:rsidR="00CE7F99">
              <w:rPr>
                <w:noProof/>
                <w:webHidden/>
              </w:rPr>
              <w:fldChar w:fldCharType="separate"/>
            </w:r>
            <w:r w:rsidR="00703478">
              <w:rPr>
                <w:noProof/>
                <w:webHidden/>
              </w:rPr>
              <w:t>22</w:t>
            </w:r>
            <w:r w:rsidR="00CE7F99">
              <w:rPr>
                <w:noProof/>
                <w:webHidden/>
              </w:rPr>
              <w:fldChar w:fldCharType="end"/>
            </w:r>
          </w:hyperlink>
        </w:p>
        <w:p w14:paraId="177B740E" w14:textId="77777777" w:rsidR="00CE7F99" w:rsidRDefault="00CE7F99" w:rsidP="00CE7F99">
          <w:r>
            <w:rPr>
              <w:b/>
              <w:bCs/>
            </w:rPr>
            <w:fldChar w:fldCharType="end"/>
          </w:r>
        </w:p>
      </w:sdtContent>
    </w:sdt>
    <w:p w14:paraId="7620096F" w14:textId="77777777" w:rsidR="00CE7F99" w:rsidRDefault="00CE7F99" w:rsidP="00CE7F99">
      <w:pPr>
        <w:spacing w:after="200" w:line="360" w:lineRule="auto"/>
        <w:jc w:val="both"/>
        <w:rPr>
          <w:szCs w:val="24"/>
        </w:rPr>
      </w:pPr>
    </w:p>
    <w:p w14:paraId="4616EB0C" w14:textId="77777777" w:rsidR="00CE7F99" w:rsidRDefault="00CE7F99" w:rsidP="00CE7F99">
      <w:pPr>
        <w:spacing w:after="200" w:line="360" w:lineRule="auto"/>
        <w:jc w:val="both"/>
        <w:rPr>
          <w:szCs w:val="24"/>
        </w:rPr>
      </w:pPr>
    </w:p>
    <w:p w14:paraId="784411C9" w14:textId="77777777" w:rsidR="00CE7F99" w:rsidRDefault="00CE7F99" w:rsidP="00CE7F99">
      <w:pPr>
        <w:spacing w:after="200" w:line="360" w:lineRule="auto"/>
        <w:jc w:val="both"/>
        <w:rPr>
          <w:szCs w:val="24"/>
        </w:rPr>
      </w:pPr>
    </w:p>
    <w:p w14:paraId="3955C6B3" w14:textId="7FB73CD1" w:rsidR="00CE7F99" w:rsidRPr="000C33DC" w:rsidRDefault="00CE7F99" w:rsidP="000C33DC">
      <w:pPr>
        <w:pStyle w:val="Ttulo1"/>
        <w:numPr>
          <w:ilvl w:val="0"/>
          <w:numId w:val="31"/>
        </w:numPr>
        <w:rPr>
          <w:b/>
          <w:bCs/>
        </w:rPr>
      </w:pPr>
      <w:bookmarkStart w:id="1" w:name="_Toc150439326"/>
      <w:bookmarkStart w:id="2" w:name="_Toc150852318"/>
      <w:r>
        <w:rPr>
          <w:b/>
          <w:bCs/>
        </w:rPr>
        <w:t>PRINCÍPIOS DO COOPERATIVISMO</w:t>
      </w:r>
      <w:bookmarkEnd w:id="1"/>
      <w:bookmarkEnd w:id="2"/>
    </w:p>
    <w:p w14:paraId="2AB48F67" w14:textId="77777777" w:rsidR="00CE7F99" w:rsidRPr="006A652E" w:rsidRDefault="00CE7F99" w:rsidP="00CE7F99">
      <w:pPr>
        <w:spacing w:after="160" w:line="360" w:lineRule="auto"/>
        <w:ind w:firstLine="720"/>
        <w:jc w:val="both"/>
        <w:rPr>
          <w:rFonts w:eastAsiaTheme="minorHAnsi" w:cstheme="minorHAnsi"/>
          <w:kern w:val="2"/>
          <w14:ligatures w14:val="standardContextual"/>
        </w:rPr>
      </w:pPr>
      <w:r w:rsidRPr="006A652E">
        <w:rPr>
          <w:rFonts w:eastAsiaTheme="minorHAnsi" w:cstheme="minorHAnsi"/>
          <w:kern w:val="2"/>
          <w14:ligatures w14:val="standardContextual"/>
        </w:rPr>
        <w:t>O cooperativismo caracteriza-se pela associação de pessoas ou grupos com mesmo interesse, que se unem voluntariamente para satisfazer aspirações e necessidades econômicas, sociais e culturais comuns, por meio de uma empresa de propriedade coletiva e democraticamente gerida.</w:t>
      </w:r>
      <w:r>
        <w:rPr>
          <w:rFonts w:eastAsiaTheme="minorHAnsi" w:cstheme="minorHAnsi"/>
          <w:kern w:val="2"/>
          <w14:ligatures w14:val="standardContextual"/>
        </w:rPr>
        <w:t xml:space="preserve"> </w:t>
      </w:r>
      <w:r w:rsidRPr="006A652E">
        <w:rPr>
          <w:rFonts w:eastAsiaTheme="minorHAnsi" w:cstheme="minorHAnsi"/>
          <w:kern w:val="2"/>
          <w14:ligatures w14:val="standardContextual"/>
        </w:rPr>
        <w:t xml:space="preserve">O sistema cooperativista tem em sua base de atuação os sete princípios </w:t>
      </w:r>
      <w:r>
        <w:rPr>
          <w:rFonts w:eastAsiaTheme="minorHAnsi" w:cstheme="minorHAnsi"/>
          <w:kern w:val="2"/>
          <w14:ligatures w14:val="standardContextual"/>
        </w:rPr>
        <w:t xml:space="preserve">básicos </w:t>
      </w:r>
      <w:r w:rsidRPr="006A652E">
        <w:rPr>
          <w:rFonts w:eastAsiaTheme="minorHAnsi" w:cstheme="minorHAnsi"/>
          <w:kern w:val="2"/>
          <w14:ligatures w14:val="standardContextual"/>
        </w:rPr>
        <w:t>do cooperativismo:</w:t>
      </w:r>
    </w:p>
    <w:p w14:paraId="6BEE3C1B" w14:textId="77777777" w:rsidR="00CE7F99" w:rsidRPr="006A652E" w:rsidRDefault="00CE7F99" w:rsidP="00CE7F99">
      <w:pPr>
        <w:spacing w:after="160" w:line="360" w:lineRule="auto"/>
        <w:jc w:val="both"/>
        <w:rPr>
          <w:rFonts w:eastAsiaTheme="minorHAnsi" w:cstheme="minorHAnsi"/>
          <w:i/>
          <w:iCs/>
          <w:kern w:val="2"/>
          <w14:ligatures w14:val="standardContextual"/>
        </w:rPr>
      </w:pPr>
      <w:r w:rsidRPr="006A652E">
        <w:rPr>
          <w:rFonts w:eastAsiaTheme="minorHAnsi" w:cstheme="minorHAnsi"/>
          <w:i/>
          <w:iCs/>
          <w:kern w:val="2"/>
          <w14:ligatures w14:val="standardContextual"/>
        </w:rPr>
        <w:t>1º Princípio: Adesão livre e voluntária</w:t>
      </w:r>
      <w:r>
        <w:rPr>
          <w:rFonts w:eastAsiaTheme="minorHAnsi" w:cstheme="minorHAnsi"/>
          <w:i/>
          <w:iCs/>
          <w:kern w:val="2"/>
          <w14:ligatures w14:val="standardContextual"/>
        </w:rPr>
        <w:t>;</w:t>
      </w:r>
    </w:p>
    <w:p w14:paraId="2D84C1E9" w14:textId="77777777" w:rsidR="00CE7F99" w:rsidRPr="006A652E" w:rsidRDefault="00CE7F99" w:rsidP="00CE7F99">
      <w:pPr>
        <w:spacing w:after="160" w:line="360" w:lineRule="auto"/>
        <w:jc w:val="both"/>
        <w:rPr>
          <w:rFonts w:eastAsiaTheme="minorHAnsi" w:cstheme="minorHAnsi"/>
          <w:i/>
          <w:iCs/>
          <w:kern w:val="2"/>
          <w14:ligatures w14:val="standardContextual"/>
        </w:rPr>
      </w:pPr>
      <w:r w:rsidRPr="006A652E">
        <w:rPr>
          <w:rFonts w:eastAsiaTheme="minorHAnsi" w:cstheme="minorHAnsi"/>
          <w:i/>
          <w:iCs/>
          <w:kern w:val="2"/>
          <w14:ligatures w14:val="standardContextual"/>
        </w:rPr>
        <w:t>2º Princípio: Controle democrático pelos sócios</w:t>
      </w:r>
      <w:r>
        <w:rPr>
          <w:rFonts w:eastAsiaTheme="minorHAnsi" w:cstheme="minorHAnsi"/>
          <w:i/>
          <w:iCs/>
          <w:kern w:val="2"/>
          <w14:ligatures w14:val="standardContextual"/>
        </w:rPr>
        <w:t>;</w:t>
      </w:r>
    </w:p>
    <w:p w14:paraId="590FC2E9" w14:textId="77777777" w:rsidR="00CE7F99" w:rsidRPr="006A652E" w:rsidRDefault="00CE7F99" w:rsidP="00CE7F99">
      <w:pPr>
        <w:spacing w:after="160" w:line="360" w:lineRule="auto"/>
        <w:jc w:val="both"/>
        <w:rPr>
          <w:rFonts w:eastAsiaTheme="minorHAnsi" w:cstheme="minorHAnsi"/>
          <w:i/>
          <w:iCs/>
          <w:kern w:val="2"/>
          <w14:ligatures w14:val="standardContextual"/>
        </w:rPr>
      </w:pPr>
      <w:r w:rsidRPr="006A652E">
        <w:rPr>
          <w:rFonts w:eastAsiaTheme="minorHAnsi" w:cstheme="minorHAnsi"/>
          <w:i/>
          <w:iCs/>
          <w:kern w:val="2"/>
          <w14:ligatures w14:val="standardContextual"/>
        </w:rPr>
        <w:t>3º Princípio: Participação econômica dos sócios</w:t>
      </w:r>
      <w:r>
        <w:rPr>
          <w:rFonts w:eastAsiaTheme="minorHAnsi" w:cstheme="minorHAnsi"/>
          <w:i/>
          <w:iCs/>
          <w:kern w:val="2"/>
          <w14:ligatures w14:val="standardContextual"/>
        </w:rPr>
        <w:t>;</w:t>
      </w:r>
      <w:r w:rsidRPr="006A652E">
        <w:rPr>
          <w:rFonts w:eastAsiaTheme="minorHAnsi" w:cstheme="minorHAnsi"/>
          <w:i/>
          <w:iCs/>
          <w:kern w:val="2"/>
          <w14:ligatures w14:val="standardContextual"/>
        </w:rPr>
        <w:t xml:space="preserve"> </w:t>
      </w:r>
    </w:p>
    <w:p w14:paraId="4CB5587C" w14:textId="77777777" w:rsidR="00CE7F99" w:rsidRPr="006A652E" w:rsidRDefault="00CE7F99" w:rsidP="00CE7F99">
      <w:pPr>
        <w:spacing w:after="160" w:line="360" w:lineRule="auto"/>
        <w:jc w:val="both"/>
        <w:rPr>
          <w:rFonts w:eastAsiaTheme="minorHAnsi" w:cstheme="minorHAnsi"/>
          <w:i/>
          <w:iCs/>
          <w:kern w:val="2"/>
          <w14:ligatures w14:val="standardContextual"/>
        </w:rPr>
      </w:pPr>
      <w:r w:rsidRPr="006A652E">
        <w:rPr>
          <w:rFonts w:eastAsiaTheme="minorHAnsi" w:cstheme="minorHAnsi"/>
          <w:i/>
          <w:iCs/>
          <w:kern w:val="2"/>
          <w14:ligatures w14:val="standardContextual"/>
        </w:rPr>
        <w:t>4º Princípio: Autonomia e independência</w:t>
      </w:r>
      <w:r>
        <w:rPr>
          <w:rFonts w:eastAsiaTheme="minorHAnsi" w:cstheme="minorHAnsi"/>
          <w:i/>
          <w:iCs/>
          <w:kern w:val="2"/>
          <w14:ligatures w14:val="standardContextual"/>
        </w:rPr>
        <w:t>;</w:t>
      </w:r>
    </w:p>
    <w:p w14:paraId="64105FD7" w14:textId="77777777" w:rsidR="00CE7F99" w:rsidRPr="006A652E" w:rsidRDefault="00CE7F99" w:rsidP="00CE7F99">
      <w:pPr>
        <w:spacing w:after="160" w:line="360" w:lineRule="auto"/>
        <w:jc w:val="both"/>
        <w:rPr>
          <w:rFonts w:eastAsiaTheme="minorHAnsi" w:cstheme="minorHAnsi"/>
          <w:i/>
          <w:iCs/>
          <w:kern w:val="2"/>
          <w14:ligatures w14:val="standardContextual"/>
        </w:rPr>
      </w:pPr>
      <w:r w:rsidRPr="006A652E">
        <w:rPr>
          <w:rFonts w:eastAsiaTheme="minorHAnsi" w:cstheme="minorHAnsi"/>
          <w:i/>
          <w:iCs/>
          <w:kern w:val="2"/>
          <w14:ligatures w14:val="standardContextual"/>
        </w:rPr>
        <w:t>5º Princípio: Educação, treinamento e informação</w:t>
      </w:r>
      <w:r>
        <w:rPr>
          <w:rFonts w:eastAsiaTheme="minorHAnsi" w:cstheme="minorHAnsi"/>
          <w:i/>
          <w:iCs/>
          <w:kern w:val="2"/>
          <w14:ligatures w14:val="standardContextual"/>
        </w:rPr>
        <w:t>;</w:t>
      </w:r>
      <w:r w:rsidRPr="006A652E">
        <w:rPr>
          <w:rFonts w:eastAsiaTheme="minorHAnsi" w:cstheme="minorHAnsi"/>
          <w:i/>
          <w:iCs/>
          <w:kern w:val="2"/>
          <w14:ligatures w14:val="standardContextual"/>
        </w:rPr>
        <w:t xml:space="preserve"> </w:t>
      </w:r>
    </w:p>
    <w:p w14:paraId="6339B04B" w14:textId="77777777" w:rsidR="00CE7F99" w:rsidRPr="006A652E" w:rsidRDefault="00CE7F99" w:rsidP="00CE7F99">
      <w:pPr>
        <w:spacing w:after="160" w:line="360" w:lineRule="auto"/>
        <w:jc w:val="both"/>
        <w:rPr>
          <w:rFonts w:eastAsiaTheme="minorHAnsi" w:cstheme="minorHAnsi"/>
          <w:i/>
          <w:iCs/>
          <w:kern w:val="2"/>
          <w14:ligatures w14:val="standardContextual"/>
        </w:rPr>
      </w:pPr>
      <w:r w:rsidRPr="006A652E">
        <w:rPr>
          <w:rFonts w:eastAsiaTheme="minorHAnsi" w:cstheme="minorHAnsi"/>
          <w:i/>
          <w:iCs/>
          <w:kern w:val="2"/>
          <w14:ligatures w14:val="standardContextual"/>
        </w:rPr>
        <w:t>6º Princípio: Cooperação entre cooperativas</w:t>
      </w:r>
      <w:r>
        <w:rPr>
          <w:rFonts w:eastAsiaTheme="minorHAnsi" w:cstheme="minorHAnsi"/>
          <w:i/>
          <w:iCs/>
          <w:kern w:val="2"/>
          <w14:ligatures w14:val="standardContextual"/>
        </w:rPr>
        <w:t>;</w:t>
      </w:r>
    </w:p>
    <w:p w14:paraId="372D0A62" w14:textId="77777777" w:rsidR="00CE7F99" w:rsidRPr="00FE3AA6" w:rsidRDefault="00CE7F99" w:rsidP="00CE7F99">
      <w:pPr>
        <w:spacing w:after="160" w:line="360" w:lineRule="auto"/>
        <w:jc w:val="both"/>
        <w:rPr>
          <w:rFonts w:eastAsiaTheme="minorHAnsi" w:cstheme="minorHAnsi"/>
          <w:i/>
          <w:iCs/>
          <w:kern w:val="2"/>
          <w14:ligatures w14:val="standardContextual"/>
        </w:rPr>
      </w:pPr>
      <w:r w:rsidRPr="006A652E">
        <w:rPr>
          <w:rFonts w:eastAsiaTheme="minorHAnsi" w:cstheme="minorHAnsi"/>
          <w:i/>
          <w:iCs/>
          <w:kern w:val="2"/>
          <w14:ligatures w14:val="standardContextual"/>
        </w:rPr>
        <w:t>7º Princípio: Preocupação com a comunidade</w:t>
      </w:r>
      <w:r>
        <w:rPr>
          <w:rFonts w:eastAsiaTheme="minorHAnsi" w:cstheme="minorHAnsi"/>
          <w:i/>
          <w:iCs/>
          <w:kern w:val="2"/>
          <w14:ligatures w14:val="standardContextual"/>
        </w:rPr>
        <w:t>.</w:t>
      </w:r>
      <w:r w:rsidRPr="006A652E">
        <w:rPr>
          <w:rFonts w:eastAsiaTheme="minorHAnsi" w:cstheme="minorHAnsi"/>
          <w:i/>
          <w:iCs/>
          <w:kern w:val="2"/>
          <w14:ligatures w14:val="standardContextual"/>
        </w:rPr>
        <w:t xml:space="preserve"> </w:t>
      </w:r>
    </w:p>
    <w:p w14:paraId="1021B6BF" w14:textId="33A51F2E" w:rsidR="00CE7F99" w:rsidRPr="000C33DC" w:rsidRDefault="00CE7F99" w:rsidP="000C33DC">
      <w:pPr>
        <w:spacing w:after="160" w:line="360" w:lineRule="auto"/>
        <w:ind w:firstLine="720"/>
        <w:jc w:val="both"/>
      </w:pPr>
      <w:r>
        <w:t xml:space="preserve">Neste sentido, percebe-se com clareza que a UNIODONTO RS FEDERAÇÃO seguirá e disseminará em suas relações, internas e externas, a cultura e o exercício dos seus princípios, estes norteadores de uma relação cooperativista.  </w:t>
      </w:r>
    </w:p>
    <w:p w14:paraId="786C8829" w14:textId="245986C6" w:rsidR="00CE7F99" w:rsidRPr="00A60C1F" w:rsidRDefault="000C33DC" w:rsidP="00CE7F99">
      <w:pPr>
        <w:pStyle w:val="Ttulo1"/>
        <w:rPr>
          <w:b/>
          <w:bCs/>
        </w:rPr>
      </w:pPr>
      <w:bookmarkStart w:id="3" w:name="_Toc150439327"/>
      <w:bookmarkStart w:id="4" w:name="_Toc150852319"/>
      <w:bookmarkStart w:id="5" w:name="_Toc150430741"/>
      <w:r>
        <w:rPr>
          <w:b/>
          <w:bCs/>
        </w:rPr>
        <w:t>2</w:t>
      </w:r>
      <w:r w:rsidR="00CE7F99">
        <w:rPr>
          <w:b/>
          <w:bCs/>
        </w:rPr>
        <w:t xml:space="preserve"> </w:t>
      </w:r>
      <w:r w:rsidR="00CE7F99" w:rsidRPr="00A60C1F">
        <w:rPr>
          <w:b/>
          <w:bCs/>
        </w:rPr>
        <w:t xml:space="preserve">A MISSÃO, A VISÃO E OS VALORES DA COOPERATIVA UNIODONTO </w:t>
      </w:r>
      <w:r w:rsidR="00CE7F99">
        <w:rPr>
          <w:b/>
          <w:bCs/>
        </w:rPr>
        <w:t>RS FEDERAÇÃO</w:t>
      </w:r>
      <w:bookmarkEnd w:id="3"/>
      <w:bookmarkEnd w:id="4"/>
    </w:p>
    <w:p w14:paraId="76B097BC" w14:textId="77777777" w:rsidR="00CE7F99" w:rsidRDefault="00CE7F99" w:rsidP="00CE7F99">
      <w:pPr>
        <w:spacing w:before="120"/>
      </w:pPr>
    </w:p>
    <w:p w14:paraId="4C5766EC" w14:textId="60A9E7EC" w:rsidR="00CE7F99" w:rsidRDefault="00CE7F99" w:rsidP="000C33DC">
      <w:pPr>
        <w:spacing w:before="120"/>
        <w:ind w:firstLine="709"/>
        <w:jc w:val="both"/>
        <w:rPr>
          <w:szCs w:val="24"/>
        </w:rPr>
      </w:pPr>
      <w:r>
        <w:rPr>
          <w:szCs w:val="24"/>
        </w:rPr>
        <w:t>Esse</w:t>
      </w:r>
      <w:r w:rsidRPr="0032719D">
        <w:rPr>
          <w:szCs w:val="24"/>
        </w:rPr>
        <w:t xml:space="preserve"> Código de Ética e de Conduta está alinhado com a</w:t>
      </w:r>
      <w:r>
        <w:rPr>
          <w:szCs w:val="24"/>
        </w:rPr>
        <w:t xml:space="preserve"> nossa</w:t>
      </w:r>
      <w:r w:rsidRPr="0032719D">
        <w:rPr>
          <w:szCs w:val="24"/>
        </w:rPr>
        <w:t xml:space="preserve"> Missão, a Visão e os Valores, quais sejam</w:t>
      </w:r>
      <w:r>
        <w:rPr>
          <w:szCs w:val="24"/>
        </w:rPr>
        <w:t>:</w:t>
      </w:r>
    </w:p>
    <w:p w14:paraId="50144BB8" w14:textId="77777777" w:rsidR="00CE7F99" w:rsidRPr="00473F35" w:rsidRDefault="00CE7F99" w:rsidP="00CE7F99">
      <w:pPr>
        <w:pStyle w:val="PargrafodaLista"/>
        <w:numPr>
          <w:ilvl w:val="0"/>
          <w:numId w:val="25"/>
        </w:numPr>
        <w:spacing w:before="120" w:after="120" w:line="360" w:lineRule="auto"/>
        <w:jc w:val="both"/>
        <w:rPr>
          <w:rFonts w:cs="Arial"/>
          <w:b/>
          <w:bCs/>
          <w:szCs w:val="24"/>
        </w:rPr>
      </w:pPr>
      <w:r w:rsidRPr="00473F35">
        <w:rPr>
          <w:rFonts w:cs="Arial"/>
          <w:b/>
          <w:bCs/>
          <w:szCs w:val="24"/>
        </w:rPr>
        <w:t>MISSÃO</w:t>
      </w:r>
    </w:p>
    <w:p w14:paraId="47579F53" w14:textId="71333C1F" w:rsidR="00CE7F99" w:rsidRPr="000C33DC" w:rsidRDefault="00CE7F99" w:rsidP="000C33DC">
      <w:pPr>
        <w:spacing w:before="120" w:line="360" w:lineRule="auto"/>
        <w:ind w:firstLine="360"/>
        <w:contextualSpacing/>
        <w:jc w:val="both"/>
        <w:rPr>
          <w:rFonts w:ascii="Cambria" w:hAnsi="Cambria"/>
          <w:shd w:val="clear" w:color="auto" w:fill="FFFFFF"/>
        </w:rPr>
      </w:pPr>
      <w:r w:rsidRPr="008A2E4B">
        <w:rPr>
          <w:rFonts w:ascii="Cambria" w:hAnsi="Cambria"/>
          <w:shd w:val="clear" w:color="auto" w:fill="FFFFFF"/>
        </w:rPr>
        <w:t>Prestar serviços odontológicos de qualidade, contribuindo para a saúde de nossos clientes e da comunidade.</w:t>
      </w:r>
    </w:p>
    <w:p w14:paraId="0788201A" w14:textId="77777777" w:rsidR="00CE7F99" w:rsidRPr="00473F35" w:rsidRDefault="00CE7F99" w:rsidP="00CE7F99">
      <w:pPr>
        <w:pStyle w:val="PargrafodaLista"/>
        <w:numPr>
          <w:ilvl w:val="0"/>
          <w:numId w:val="25"/>
        </w:numPr>
        <w:spacing w:before="120" w:after="120" w:line="360" w:lineRule="auto"/>
        <w:jc w:val="both"/>
        <w:rPr>
          <w:rFonts w:ascii="Cambria" w:hAnsi="Cambria" w:cs="Arial"/>
          <w:b/>
          <w:bCs/>
        </w:rPr>
      </w:pPr>
      <w:r w:rsidRPr="00473F35">
        <w:rPr>
          <w:rFonts w:ascii="Cambria" w:hAnsi="Cambria" w:cs="Arial"/>
          <w:b/>
          <w:bCs/>
        </w:rPr>
        <w:t>VISÃO</w:t>
      </w:r>
    </w:p>
    <w:p w14:paraId="30E3C06D" w14:textId="559666F9" w:rsidR="00CE7F99" w:rsidRPr="000C33DC" w:rsidRDefault="00CE7F99" w:rsidP="000C33DC">
      <w:pPr>
        <w:spacing w:before="120" w:line="360" w:lineRule="auto"/>
        <w:ind w:firstLine="360"/>
        <w:contextualSpacing/>
        <w:jc w:val="both"/>
        <w:rPr>
          <w:rFonts w:ascii="Cambria" w:hAnsi="Cambria"/>
          <w:shd w:val="clear" w:color="auto" w:fill="FFFFFF"/>
        </w:rPr>
      </w:pPr>
      <w:r w:rsidRPr="008A2E4B">
        <w:rPr>
          <w:rFonts w:ascii="Cambria" w:hAnsi="Cambria"/>
          <w:shd w:val="clear" w:color="auto" w:fill="FFFFFF"/>
        </w:rPr>
        <w:t>Ser reconhecida como a melhor opção e mais eficiente operadora de planos odontológicos.</w:t>
      </w:r>
    </w:p>
    <w:p w14:paraId="2C59D045" w14:textId="77777777" w:rsidR="00CE7F99" w:rsidRPr="00473F35" w:rsidRDefault="00CE7F99" w:rsidP="00CE7F99">
      <w:pPr>
        <w:pStyle w:val="PargrafodaLista"/>
        <w:numPr>
          <w:ilvl w:val="0"/>
          <w:numId w:val="25"/>
        </w:numPr>
        <w:spacing w:before="120" w:after="120" w:line="360" w:lineRule="auto"/>
        <w:rPr>
          <w:rFonts w:ascii="Cambria" w:hAnsi="Cambria" w:cs="Arial"/>
          <w:b/>
          <w:bCs/>
        </w:rPr>
      </w:pPr>
      <w:r w:rsidRPr="00473F35">
        <w:rPr>
          <w:rFonts w:ascii="Cambria" w:hAnsi="Cambria" w:cs="Arial"/>
          <w:b/>
          <w:bCs/>
        </w:rPr>
        <w:t>VALORES</w:t>
      </w:r>
    </w:p>
    <w:p w14:paraId="0C97A32A" w14:textId="77777777" w:rsidR="00CE7F99" w:rsidRPr="008A2E4B" w:rsidRDefault="00CE7F99" w:rsidP="00CE7F99">
      <w:pPr>
        <w:pStyle w:val="PargrafodaLista"/>
        <w:numPr>
          <w:ilvl w:val="0"/>
          <w:numId w:val="24"/>
        </w:numPr>
        <w:spacing w:before="120" w:after="120" w:line="264" w:lineRule="auto"/>
        <w:jc w:val="both"/>
        <w:rPr>
          <w:rFonts w:ascii="Cambria" w:hAnsi="Cambria" w:cs="Arial"/>
          <w:shd w:val="clear" w:color="auto" w:fill="FFFFFF"/>
        </w:rPr>
      </w:pPr>
      <w:r w:rsidRPr="008A2E4B">
        <w:rPr>
          <w:rFonts w:ascii="Cambria" w:hAnsi="Cambria" w:cs="Arial"/>
          <w:shd w:val="clear" w:color="auto" w:fill="FFFFFF"/>
        </w:rPr>
        <w:t>Ética</w:t>
      </w:r>
      <w:r>
        <w:rPr>
          <w:rFonts w:ascii="Cambria" w:hAnsi="Cambria" w:cs="Arial"/>
          <w:shd w:val="clear" w:color="auto" w:fill="FFFFFF"/>
        </w:rPr>
        <w:t>;</w:t>
      </w:r>
      <w:r w:rsidRPr="008A2E4B">
        <w:rPr>
          <w:rFonts w:ascii="Cambria" w:hAnsi="Cambria" w:cs="Arial"/>
          <w:shd w:val="clear" w:color="auto" w:fill="FFFFFF"/>
        </w:rPr>
        <w:t xml:space="preserve"> </w:t>
      </w:r>
    </w:p>
    <w:p w14:paraId="305B294C" w14:textId="77777777" w:rsidR="00CE7F99" w:rsidRPr="008A2E4B" w:rsidRDefault="00CE7F99" w:rsidP="00CE7F99">
      <w:pPr>
        <w:pStyle w:val="PargrafodaLista"/>
        <w:numPr>
          <w:ilvl w:val="0"/>
          <w:numId w:val="24"/>
        </w:numPr>
        <w:spacing w:before="120" w:after="120" w:line="264" w:lineRule="auto"/>
        <w:jc w:val="both"/>
        <w:rPr>
          <w:rFonts w:ascii="Cambria" w:hAnsi="Cambria" w:cs="Arial"/>
          <w:shd w:val="clear" w:color="auto" w:fill="FFFFFF"/>
        </w:rPr>
      </w:pPr>
      <w:r w:rsidRPr="008A2E4B">
        <w:rPr>
          <w:rFonts w:ascii="Cambria" w:hAnsi="Cambria" w:cs="Arial"/>
          <w:shd w:val="clear" w:color="auto" w:fill="FFFFFF"/>
        </w:rPr>
        <w:lastRenderedPageBreak/>
        <w:t>Cooperação</w:t>
      </w:r>
      <w:r>
        <w:rPr>
          <w:rFonts w:ascii="Cambria" w:hAnsi="Cambria" w:cs="Arial"/>
          <w:shd w:val="clear" w:color="auto" w:fill="FFFFFF"/>
        </w:rPr>
        <w:t>;</w:t>
      </w:r>
      <w:r w:rsidRPr="008A2E4B">
        <w:rPr>
          <w:rFonts w:ascii="Cambria" w:hAnsi="Cambria" w:cs="Arial"/>
          <w:shd w:val="clear" w:color="auto" w:fill="FFFFFF"/>
        </w:rPr>
        <w:t xml:space="preserve"> </w:t>
      </w:r>
    </w:p>
    <w:p w14:paraId="344C1470" w14:textId="77777777" w:rsidR="00CE7F99" w:rsidRPr="008A2E4B" w:rsidRDefault="00CE7F99" w:rsidP="00CE7F99">
      <w:pPr>
        <w:pStyle w:val="PargrafodaLista"/>
        <w:numPr>
          <w:ilvl w:val="0"/>
          <w:numId w:val="24"/>
        </w:numPr>
        <w:spacing w:before="120" w:after="120" w:line="264" w:lineRule="auto"/>
        <w:jc w:val="both"/>
        <w:rPr>
          <w:rFonts w:ascii="Cambria" w:hAnsi="Cambria" w:cs="Arial"/>
          <w:shd w:val="clear" w:color="auto" w:fill="FFFFFF"/>
        </w:rPr>
      </w:pPr>
      <w:r w:rsidRPr="008A2E4B">
        <w:rPr>
          <w:rFonts w:ascii="Cambria" w:hAnsi="Cambria" w:cs="Arial"/>
          <w:shd w:val="clear" w:color="auto" w:fill="FFFFFF"/>
        </w:rPr>
        <w:t>Segurança</w:t>
      </w:r>
      <w:r>
        <w:rPr>
          <w:rFonts w:ascii="Cambria" w:hAnsi="Cambria" w:cs="Arial"/>
          <w:shd w:val="clear" w:color="auto" w:fill="FFFFFF"/>
        </w:rPr>
        <w:t>;</w:t>
      </w:r>
    </w:p>
    <w:p w14:paraId="65B8DFA2" w14:textId="77777777" w:rsidR="00CE7F99" w:rsidRPr="008A2E4B" w:rsidRDefault="00CE7F99" w:rsidP="00CE7F99">
      <w:pPr>
        <w:pStyle w:val="PargrafodaLista"/>
        <w:numPr>
          <w:ilvl w:val="0"/>
          <w:numId w:val="24"/>
        </w:numPr>
        <w:spacing w:before="120" w:after="120" w:line="264" w:lineRule="auto"/>
        <w:jc w:val="both"/>
        <w:rPr>
          <w:rFonts w:ascii="Cambria" w:hAnsi="Cambria" w:cs="Arial"/>
          <w:shd w:val="clear" w:color="auto" w:fill="FFFFFF"/>
        </w:rPr>
      </w:pPr>
      <w:r w:rsidRPr="008A2E4B">
        <w:rPr>
          <w:rFonts w:ascii="Cambria" w:hAnsi="Cambria" w:cs="Arial"/>
          <w:shd w:val="clear" w:color="auto" w:fill="FFFFFF"/>
        </w:rPr>
        <w:t>Produtividade</w:t>
      </w:r>
      <w:r>
        <w:rPr>
          <w:rFonts w:ascii="Cambria" w:hAnsi="Cambria" w:cs="Arial"/>
          <w:shd w:val="clear" w:color="auto" w:fill="FFFFFF"/>
        </w:rPr>
        <w:t>;</w:t>
      </w:r>
      <w:r w:rsidRPr="008A2E4B">
        <w:rPr>
          <w:rFonts w:ascii="Cambria" w:hAnsi="Cambria" w:cs="Arial"/>
          <w:shd w:val="clear" w:color="auto" w:fill="FFFFFF"/>
        </w:rPr>
        <w:t xml:space="preserve"> </w:t>
      </w:r>
    </w:p>
    <w:p w14:paraId="0068269E" w14:textId="77777777" w:rsidR="00CE7F99" w:rsidRPr="008A2E4B" w:rsidRDefault="00CE7F99" w:rsidP="00CE7F99">
      <w:pPr>
        <w:pStyle w:val="PargrafodaLista"/>
        <w:numPr>
          <w:ilvl w:val="0"/>
          <w:numId w:val="24"/>
        </w:numPr>
        <w:spacing w:before="120" w:after="120" w:line="264" w:lineRule="auto"/>
        <w:jc w:val="both"/>
        <w:rPr>
          <w:rFonts w:ascii="Cambria" w:hAnsi="Cambria" w:cs="Arial"/>
          <w:shd w:val="clear" w:color="auto" w:fill="FFFFFF"/>
        </w:rPr>
      </w:pPr>
      <w:r w:rsidRPr="008A2E4B">
        <w:rPr>
          <w:rFonts w:ascii="Cambria" w:hAnsi="Cambria" w:cs="Arial"/>
          <w:shd w:val="clear" w:color="auto" w:fill="FFFFFF"/>
        </w:rPr>
        <w:t>Excelência</w:t>
      </w:r>
      <w:r>
        <w:rPr>
          <w:rFonts w:ascii="Cambria" w:hAnsi="Cambria" w:cs="Arial"/>
          <w:shd w:val="clear" w:color="auto" w:fill="FFFFFF"/>
        </w:rPr>
        <w:t>;</w:t>
      </w:r>
      <w:r w:rsidRPr="008A2E4B">
        <w:rPr>
          <w:rFonts w:ascii="Cambria" w:hAnsi="Cambria" w:cs="Arial"/>
          <w:shd w:val="clear" w:color="auto" w:fill="FFFFFF"/>
        </w:rPr>
        <w:t xml:space="preserve"> </w:t>
      </w:r>
    </w:p>
    <w:p w14:paraId="369E29EE" w14:textId="77777777" w:rsidR="00CE7F99" w:rsidRPr="008A2E4B" w:rsidRDefault="00CE7F99" w:rsidP="00CE7F99">
      <w:pPr>
        <w:pStyle w:val="PargrafodaLista"/>
        <w:numPr>
          <w:ilvl w:val="0"/>
          <w:numId w:val="24"/>
        </w:numPr>
        <w:spacing w:before="120" w:after="120" w:line="264" w:lineRule="auto"/>
        <w:jc w:val="both"/>
        <w:rPr>
          <w:rFonts w:ascii="Cambria" w:hAnsi="Cambria" w:cs="Arial"/>
          <w:shd w:val="clear" w:color="auto" w:fill="FFFFFF"/>
        </w:rPr>
      </w:pPr>
      <w:r w:rsidRPr="008A2E4B">
        <w:rPr>
          <w:rFonts w:ascii="Cambria" w:hAnsi="Cambria" w:cs="Arial"/>
          <w:shd w:val="clear" w:color="auto" w:fill="FFFFFF"/>
        </w:rPr>
        <w:t>Empreendedorismo</w:t>
      </w:r>
      <w:r>
        <w:rPr>
          <w:rFonts w:ascii="Cambria" w:hAnsi="Cambria" w:cs="Arial"/>
          <w:shd w:val="clear" w:color="auto" w:fill="FFFFFF"/>
        </w:rPr>
        <w:t>;</w:t>
      </w:r>
      <w:r w:rsidRPr="008A2E4B">
        <w:rPr>
          <w:rFonts w:ascii="Cambria" w:hAnsi="Cambria" w:cs="Arial"/>
          <w:shd w:val="clear" w:color="auto" w:fill="FFFFFF"/>
        </w:rPr>
        <w:t xml:space="preserve"> </w:t>
      </w:r>
    </w:p>
    <w:p w14:paraId="6B9B7C59" w14:textId="055043F6" w:rsidR="00CE7F99" w:rsidRPr="000C33DC" w:rsidRDefault="00CE7F99" w:rsidP="00CE7F99">
      <w:pPr>
        <w:pStyle w:val="PargrafodaLista"/>
        <w:numPr>
          <w:ilvl w:val="0"/>
          <w:numId w:val="24"/>
        </w:numPr>
        <w:spacing w:before="120" w:after="120" w:line="264" w:lineRule="auto"/>
        <w:jc w:val="both"/>
        <w:rPr>
          <w:rFonts w:ascii="Cambria" w:hAnsi="Cambria" w:cs="Arial"/>
          <w:i/>
          <w:iCs/>
        </w:rPr>
      </w:pPr>
      <w:r w:rsidRPr="008A2E4B">
        <w:rPr>
          <w:rFonts w:ascii="Cambria" w:hAnsi="Cambria" w:cs="Arial"/>
          <w:shd w:val="clear" w:color="auto" w:fill="FFFFFF"/>
        </w:rPr>
        <w:t>Responsabilidade.</w:t>
      </w:r>
    </w:p>
    <w:p w14:paraId="5C11262D" w14:textId="3F205BAC" w:rsidR="00CE7F99" w:rsidRPr="00CE7F99" w:rsidRDefault="00CE7F99" w:rsidP="00CE7F99">
      <w:pPr>
        <w:spacing w:before="120" w:line="360" w:lineRule="auto"/>
        <w:ind w:firstLine="709"/>
        <w:jc w:val="both"/>
        <w:rPr>
          <w:szCs w:val="24"/>
        </w:rPr>
      </w:pPr>
      <w:r>
        <w:rPr>
          <w:szCs w:val="24"/>
        </w:rPr>
        <w:t xml:space="preserve">Tudo isso, a fim de consolidar e efetivarmos os valores através das nossas relações e condutas. </w:t>
      </w:r>
    </w:p>
    <w:p w14:paraId="18F27AA5" w14:textId="05993F3F" w:rsidR="00CE7F99" w:rsidRDefault="000C33DC" w:rsidP="00CE7F99">
      <w:pPr>
        <w:pStyle w:val="Ttulo1"/>
        <w:rPr>
          <w:b/>
          <w:bCs/>
        </w:rPr>
      </w:pPr>
      <w:bookmarkStart w:id="6" w:name="_Toc150439328"/>
      <w:bookmarkStart w:id="7" w:name="_Toc150852320"/>
      <w:r>
        <w:rPr>
          <w:b/>
          <w:bCs/>
        </w:rPr>
        <w:t>3</w:t>
      </w:r>
      <w:r w:rsidR="00CE7F99">
        <w:rPr>
          <w:b/>
          <w:bCs/>
        </w:rPr>
        <w:t xml:space="preserve"> SOBRE O CÓDIGO DE ÉTICA E CONDUTA</w:t>
      </w:r>
      <w:bookmarkEnd w:id="6"/>
      <w:bookmarkEnd w:id="7"/>
    </w:p>
    <w:p w14:paraId="2957CDCE" w14:textId="77777777" w:rsidR="00CE7F99" w:rsidRDefault="00CE7F99" w:rsidP="00CE7F99"/>
    <w:p w14:paraId="30B041E5" w14:textId="734BF361" w:rsidR="00CE7F99" w:rsidRDefault="00CE7F99" w:rsidP="000C33DC">
      <w:pPr>
        <w:spacing w:after="160" w:line="360" w:lineRule="auto"/>
        <w:ind w:firstLine="720"/>
        <w:jc w:val="both"/>
      </w:pPr>
      <w:r>
        <w:t xml:space="preserve">Esse Código é um documento formal que visa fornecer as diretrizes necessárias para auxiliar nos comportamentos éticos relacionados ao trabalho desenvolvido pela UNIODONTO RS FEDERAÇÃO e as suas singulares. </w:t>
      </w:r>
    </w:p>
    <w:p w14:paraId="527D28E6" w14:textId="43C4C739" w:rsidR="00CE7F99" w:rsidRDefault="00CE7F99" w:rsidP="000C33DC">
      <w:pPr>
        <w:spacing w:after="160" w:line="360" w:lineRule="auto"/>
        <w:ind w:firstLine="720"/>
        <w:jc w:val="both"/>
      </w:pPr>
      <w:r>
        <w:t xml:space="preserve">Muito mais do que um simples documento, este Código pretende nortear todas as relações, sendo efetivamente o reflexo de boas práticas em todas as nossas condutas. </w:t>
      </w:r>
    </w:p>
    <w:p w14:paraId="58C46F72" w14:textId="17F5E729" w:rsidR="00CE7F99" w:rsidRDefault="00CE7F99" w:rsidP="00CE7F99">
      <w:pPr>
        <w:spacing w:after="160" w:line="360" w:lineRule="auto"/>
        <w:ind w:firstLine="720"/>
        <w:jc w:val="both"/>
      </w:pPr>
      <w:r>
        <w:t xml:space="preserve">Em linhas gerais, este documento representa a evolução do trabalho desenvolvido periodicamente pela UNIODONTO RS FEDERAÇÃO e as suas singulares, sempre pautado em seus princípios éticos e do cooperativismo, como uma forma de consolidar a atuação da Cooperativa na sociedade, tornando-a, através das suas relações, mais justa e igualitária. </w:t>
      </w:r>
    </w:p>
    <w:p w14:paraId="02F44BB3" w14:textId="4530E501" w:rsidR="00CE7F99" w:rsidRPr="00A60C1F" w:rsidRDefault="00CE7F99" w:rsidP="00CE7F99">
      <w:pPr>
        <w:pStyle w:val="Ttulo1"/>
        <w:rPr>
          <w:b/>
          <w:bCs/>
        </w:rPr>
      </w:pPr>
      <w:r w:rsidRPr="00A60C1F">
        <w:rPr>
          <w:b/>
          <w:bCs/>
        </w:rPr>
        <w:t xml:space="preserve"> </w:t>
      </w:r>
      <w:bookmarkStart w:id="8" w:name="_Toc150439329"/>
      <w:bookmarkStart w:id="9" w:name="_Toc150852321"/>
      <w:r w:rsidR="000C33DC">
        <w:rPr>
          <w:b/>
          <w:bCs/>
        </w:rPr>
        <w:t>4</w:t>
      </w:r>
      <w:r>
        <w:rPr>
          <w:b/>
          <w:bCs/>
        </w:rPr>
        <w:t xml:space="preserve"> A QUEM SE DESTINA O </w:t>
      </w:r>
      <w:r w:rsidRPr="00A60C1F">
        <w:rPr>
          <w:b/>
          <w:bCs/>
        </w:rPr>
        <w:t>CÓDIGO DE ÉTICA E DE CONDUTA</w:t>
      </w:r>
      <w:bookmarkEnd w:id="5"/>
      <w:bookmarkEnd w:id="8"/>
      <w:bookmarkEnd w:id="9"/>
    </w:p>
    <w:p w14:paraId="7108B8FD" w14:textId="77777777" w:rsidR="00CE7F99" w:rsidRDefault="00CE7F99" w:rsidP="00CE7F99"/>
    <w:p w14:paraId="7FD7DF6B" w14:textId="6F1BC0A1" w:rsidR="00CE7F99" w:rsidRDefault="00CE7F99" w:rsidP="000C33DC">
      <w:pPr>
        <w:spacing w:before="120" w:line="360" w:lineRule="auto"/>
        <w:ind w:firstLine="709"/>
        <w:jc w:val="both"/>
        <w:rPr>
          <w:szCs w:val="24"/>
        </w:rPr>
      </w:pPr>
      <w:r w:rsidRPr="0032719D">
        <w:rPr>
          <w:szCs w:val="24"/>
        </w:rPr>
        <w:t>Es</w:t>
      </w:r>
      <w:r>
        <w:rPr>
          <w:szCs w:val="24"/>
        </w:rPr>
        <w:t>t</w:t>
      </w:r>
      <w:r w:rsidRPr="0032719D">
        <w:rPr>
          <w:szCs w:val="24"/>
        </w:rPr>
        <w:t xml:space="preserve">e Código de Ética e de Conduta foi criado para estabelecer os valores e as normas de conduta que devem orientar as relações </w:t>
      </w:r>
      <w:r>
        <w:rPr>
          <w:szCs w:val="24"/>
        </w:rPr>
        <w:t>vinculadas a</w:t>
      </w:r>
      <w:r w:rsidRPr="0032719D">
        <w:rPr>
          <w:szCs w:val="24"/>
        </w:rPr>
        <w:t xml:space="preserve"> </w:t>
      </w:r>
      <w:r>
        <w:rPr>
          <w:szCs w:val="24"/>
        </w:rPr>
        <w:t>Uniodonto RS Federação e com as suas singulares</w:t>
      </w:r>
      <w:r w:rsidRPr="0032719D">
        <w:rPr>
          <w:szCs w:val="24"/>
        </w:rPr>
        <w:t xml:space="preserve">. </w:t>
      </w:r>
    </w:p>
    <w:p w14:paraId="17A305A2" w14:textId="77777777" w:rsidR="00CE7F99" w:rsidRDefault="00CE7F99" w:rsidP="00CE7F99">
      <w:pPr>
        <w:spacing w:before="120" w:line="360" w:lineRule="auto"/>
        <w:ind w:firstLine="709"/>
        <w:jc w:val="both"/>
        <w:rPr>
          <w:szCs w:val="24"/>
        </w:rPr>
      </w:pPr>
      <w:r w:rsidRPr="0032719D">
        <w:rPr>
          <w:szCs w:val="24"/>
        </w:rPr>
        <w:t xml:space="preserve">Ele se aplica a todos </w:t>
      </w:r>
      <w:r>
        <w:rPr>
          <w:szCs w:val="24"/>
        </w:rPr>
        <w:t xml:space="preserve">os seus </w:t>
      </w:r>
      <w:r w:rsidRPr="00844AB8">
        <w:rPr>
          <w:b/>
          <w:bCs/>
          <w:szCs w:val="24"/>
        </w:rPr>
        <w:t>cooperados individuais na condição de sócios</w:t>
      </w:r>
      <w:r w:rsidRPr="0032719D">
        <w:rPr>
          <w:szCs w:val="24"/>
        </w:rPr>
        <w:t>, que ajam em seu nome, interesse ou benefício, independentemente das suas atribuições e responsabilidades, sendo responsabilidade de todos conhecer e praticar o disposto neste Código de Ética e de Conduta</w:t>
      </w:r>
      <w:r>
        <w:rPr>
          <w:szCs w:val="24"/>
        </w:rPr>
        <w:t>.</w:t>
      </w:r>
    </w:p>
    <w:p w14:paraId="1A4B5C11" w14:textId="77777777" w:rsidR="00CE7F99" w:rsidRDefault="00CE7F99" w:rsidP="000C33DC">
      <w:pPr>
        <w:spacing w:before="120" w:line="360" w:lineRule="auto"/>
        <w:ind w:firstLine="709"/>
        <w:jc w:val="both"/>
        <w:rPr>
          <w:szCs w:val="24"/>
        </w:rPr>
      </w:pPr>
      <w:r>
        <w:rPr>
          <w:szCs w:val="24"/>
        </w:rPr>
        <w:t xml:space="preserve">Quanto as singulares, importante se faz mencionar cada uma delas, para fins de abrangência do presente Código: </w:t>
      </w:r>
    </w:p>
    <w:p w14:paraId="2370C5AE" w14:textId="33FF1B9B" w:rsidR="00CE7F99" w:rsidRPr="000C33DC" w:rsidRDefault="00CE7F99" w:rsidP="000C33DC">
      <w:pPr>
        <w:pStyle w:val="PargrafodaLista"/>
        <w:numPr>
          <w:ilvl w:val="0"/>
          <w:numId w:val="30"/>
        </w:numPr>
        <w:spacing w:before="120" w:after="120" w:line="360" w:lineRule="auto"/>
        <w:jc w:val="both"/>
        <w:rPr>
          <w:rFonts w:cs="Arial"/>
          <w:b/>
          <w:bCs/>
          <w:szCs w:val="24"/>
        </w:rPr>
      </w:pPr>
      <w:r w:rsidRPr="00364BFB">
        <w:rPr>
          <w:rFonts w:cs="Arial"/>
          <w:b/>
          <w:bCs/>
          <w:szCs w:val="24"/>
        </w:rPr>
        <w:t>OPERADORAS DE PLANO DE SAÚDE</w:t>
      </w:r>
    </w:p>
    <w:p w14:paraId="385C7403" w14:textId="77777777" w:rsidR="00CE7F99" w:rsidRPr="00C16EAF" w:rsidRDefault="00CE7F99" w:rsidP="00CE7F99">
      <w:pPr>
        <w:pStyle w:val="PargrafodaLista"/>
        <w:numPr>
          <w:ilvl w:val="0"/>
          <w:numId w:val="25"/>
        </w:numPr>
        <w:spacing w:before="120" w:after="120" w:line="360" w:lineRule="auto"/>
        <w:jc w:val="both"/>
        <w:rPr>
          <w:rFonts w:cs="Arial"/>
          <w:b/>
          <w:bCs/>
        </w:rPr>
      </w:pPr>
      <w:r w:rsidRPr="00C16EAF">
        <w:rPr>
          <w:rFonts w:cs="Arial"/>
          <w:b/>
          <w:bCs/>
        </w:rPr>
        <w:t xml:space="preserve">Uniodonto Fronteira Oeste – </w:t>
      </w:r>
      <w:r w:rsidRPr="00C16EAF">
        <w:rPr>
          <w:rFonts w:cs="Arial"/>
          <w:b/>
          <w:bCs/>
          <w:color w:val="632423" w:themeColor="accent2" w:themeShade="80"/>
        </w:rPr>
        <w:t>REGISTRO ANS 34189-4</w:t>
      </w:r>
    </w:p>
    <w:p w14:paraId="4DDB5BB9" w14:textId="77777777" w:rsidR="00CE7F99" w:rsidRPr="00C16EAF" w:rsidRDefault="00CE7F99" w:rsidP="00CE7F99">
      <w:pPr>
        <w:pStyle w:val="PargrafodaLista"/>
        <w:numPr>
          <w:ilvl w:val="0"/>
          <w:numId w:val="27"/>
        </w:numPr>
        <w:spacing w:before="120" w:after="120" w:line="360" w:lineRule="auto"/>
        <w:jc w:val="both"/>
        <w:rPr>
          <w:rFonts w:cs="Arial"/>
          <w:u w:val="single"/>
        </w:rPr>
      </w:pPr>
      <w:r w:rsidRPr="00C16EAF">
        <w:rPr>
          <w:rFonts w:cs="Arial"/>
          <w:u w:val="single"/>
        </w:rPr>
        <w:t>Santana do Livramento - RS</w:t>
      </w:r>
    </w:p>
    <w:p w14:paraId="735AB0BB" w14:textId="77777777" w:rsidR="00CE7F99" w:rsidRPr="00C16EAF" w:rsidRDefault="00CE7F99" w:rsidP="00CE7F99">
      <w:pPr>
        <w:pStyle w:val="PargrafodaLista"/>
        <w:spacing w:before="120" w:line="360" w:lineRule="auto"/>
        <w:jc w:val="both"/>
        <w:rPr>
          <w:rFonts w:cs="Arial"/>
        </w:rPr>
      </w:pPr>
      <w:r w:rsidRPr="00C16EAF">
        <w:rPr>
          <w:rFonts w:cs="Arial"/>
        </w:rPr>
        <w:lastRenderedPageBreak/>
        <w:t>Av. 24 de Maio N° 1091 CEP 97573-649</w:t>
      </w:r>
    </w:p>
    <w:p w14:paraId="793ADEAE" w14:textId="77777777" w:rsidR="00CE7F99" w:rsidRPr="00C16EAF" w:rsidRDefault="00CE7F99" w:rsidP="00CE7F99">
      <w:pPr>
        <w:pStyle w:val="PargrafodaLista"/>
        <w:spacing w:before="120" w:line="360" w:lineRule="auto"/>
        <w:jc w:val="both"/>
        <w:rPr>
          <w:rFonts w:cs="Arial"/>
        </w:rPr>
      </w:pPr>
      <w:r w:rsidRPr="00C16EAF">
        <w:rPr>
          <w:rFonts w:cs="Arial"/>
        </w:rPr>
        <w:t>Fone (55) 3242-3833</w:t>
      </w:r>
    </w:p>
    <w:p w14:paraId="627DB704" w14:textId="77777777" w:rsidR="00CE7F99" w:rsidRPr="00C16EAF" w:rsidRDefault="00CE7F99" w:rsidP="00CE7F99">
      <w:pPr>
        <w:pStyle w:val="PargrafodaLista"/>
        <w:numPr>
          <w:ilvl w:val="0"/>
          <w:numId w:val="27"/>
        </w:numPr>
        <w:spacing w:before="120" w:after="120" w:line="360" w:lineRule="auto"/>
        <w:jc w:val="both"/>
        <w:rPr>
          <w:rFonts w:cs="Arial"/>
          <w:u w:val="single"/>
        </w:rPr>
      </w:pPr>
      <w:r w:rsidRPr="00C16EAF">
        <w:rPr>
          <w:rFonts w:cs="Arial"/>
          <w:u w:val="single"/>
        </w:rPr>
        <w:t>Bagé - RS</w:t>
      </w:r>
    </w:p>
    <w:p w14:paraId="0BE2ED66" w14:textId="77777777" w:rsidR="00CE7F99" w:rsidRPr="00C16EAF" w:rsidRDefault="00CE7F99" w:rsidP="00CE7F99">
      <w:pPr>
        <w:pStyle w:val="PargrafodaLista"/>
        <w:spacing w:before="120" w:line="360" w:lineRule="auto"/>
        <w:jc w:val="both"/>
        <w:rPr>
          <w:rFonts w:cs="Arial"/>
        </w:rPr>
      </w:pPr>
      <w:r w:rsidRPr="00C16EAF">
        <w:rPr>
          <w:rFonts w:cs="Arial"/>
        </w:rPr>
        <w:t>Rua Gomes Carneiro 1085, 1º Andar CEP 96400-130</w:t>
      </w:r>
    </w:p>
    <w:p w14:paraId="1BBA0679" w14:textId="77777777" w:rsidR="00CE7F99" w:rsidRPr="00C16EAF" w:rsidRDefault="00000000" w:rsidP="00CE7F99">
      <w:pPr>
        <w:pStyle w:val="PargrafodaLista"/>
        <w:spacing w:before="120" w:line="360" w:lineRule="auto"/>
        <w:jc w:val="both"/>
        <w:rPr>
          <w:rStyle w:val="Hyperlink"/>
        </w:rPr>
      </w:pPr>
      <w:hyperlink r:id="rId9" w:history="1">
        <w:r w:rsidR="00CE7F99" w:rsidRPr="00C16EAF">
          <w:rPr>
            <w:rStyle w:val="Hyperlink"/>
          </w:rPr>
          <w:t>https://www.uniodontofronteiraoeste.com.br/unifo</w:t>
        </w:r>
      </w:hyperlink>
    </w:p>
    <w:p w14:paraId="4A970E13" w14:textId="77777777" w:rsidR="00CE7F99" w:rsidRPr="00C16EAF" w:rsidRDefault="00CE7F99" w:rsidP="00CE7F99">
      <w:pPr>
        <w:pStyle w:val="PargrafodaLista"/>
        <w:spacing w:before="120" w:line="360" w:lineRule="auto"/>
        <w:jc w:val="both"/>
        <w:rPr>
          <w:rFonts w:cs="Arial"/>
        </w:rPr>
      </w:pPr>
    </w:p>
    <w:p w14:paraId="2003B8A2" w14:textId="77777777" w:rsidR="00CE7F99" w:rsidRPr="00C16EAF" w:rsidRDefault="00CE7F99" w:rsidP="00CE7F99">
      <w:pPr>
        <w:pStyle w:val="PargrafodaLista"/>
        <w:numPr>
          <w:ilvl w:val="0"/>
          <w:numId w:val="25"/>
        </w:numPr>
        <w:spacing w:before="120" w:after="120" w:line="360" w:lineRule="auto"/>
        <w:jc w:val="both"/>
        <w:rPr>
          <w:rFonts w:cs="Arial"/>
          <w:b/>
          <w:bCs/>
        </w:rPr>
      </w:pPr>
      <w:r w:rsidRPr="00C16EAF">
        <w:rPr>
          <w:rFonts w:cs="Arial"/>
          <w:b/>
          <w:bCs/>
        </w:rPr>
        <w:t xml:space="preserve">Uniodonto Porto Alegre - </w:t>
      </w:r>
      <w:r w:rsidRPr="00C16EAF">
        <w:rPr>
          <w:rFonts w:cs="Arial"/>
          <w:b/>
          <w:bCs/>
          <w:color w:val="632423" w:themeColor="accent2" w:themeShade="80"/>
        </w:rPr>
        <w:t>REGISTRO ANS 36643-9</w:t>
      </w:r>
    </w:p>
    <w:p w14:paraId="49CEEE80" w14:textId="77777777" w:rsidR="00CE7F99" w:rsidRPr="00C16EAF" w:rsidRDefault="00CE7F99" w:rsidP="00CE7F99">
      <w:pPr>
        <w:pStyle w:val="PargrafodaLista"/>
        <w:numPr>
          <w:ilvl w:val="0"/>
          <w:numId w:val="26"/>
        </w:numPr>
        <w:spacing w:before="120" w:after="120" w:line="360" w:lineRule="auto"/>
        <w:jc w:val="both"/>
        <w:rPr>
          <w:rFonts w:cs="Arial"/>
          <w:u w:val="single"/>
        </w:rPr>
      </w:pPr>
      <w:r w:rsidRPr="00C16EAF">
        <w:rPr>
          <w:rFonts w:cs="Arial"/>
          <w:u w:val="single"/>
        </w:rPr>
        <w:t>Porto Alegre - RS</w:t>
      </w:r>
    </w:p>
    <w:p w14:paraId="22A08190" w14:textId="77777777" w:rsidR="00CE7F99" w:rsidRPr="00C16EAF" w:rsidRDefault="00CE7F99" w:rsidP="00CE7F99">
      <w:pPr>
        <w:spacing w:before="120" w:line="360" w:lineRule="auto"/>
        <w:ind w:left="709"/>
        <w:jc w:val="both"/>
        <w:rPr>
          <w:rFonts w:asciiTheme="minorHAnsi" w:hAnsiTheme="minorHAnsi"/>
        </w:rPr>
      </w:pPr>
      <w:r w:rsidRPr="00C16EAF">
        <w:rPr>
          <w:rFonts w:asciiTheme="minorHAnsi" w:hAnsiTheme="minorHAnsi"/>
        </w:rPr>
        <w:t>Av. Independência, 914</w:t>
      </w:r>
    </w:p>
    <w:p w14:paraId="02973BB8" w14:textId="77777777" w:rsidR="00CE7F99" w:rsidRPr="00C16EAF" w:rsidRDefault="00CE7F99" w:rsidP="00CE7F99">
      <w:pPr>
        <w:spacing w:before="120" w:line="360" w:lineRule="auto"/>
        <w:ind w:left="709"/>
        <w:jc w:val="both"/>
        <w:rPr>
          <w:rFonts w:asciiTheme="minorHAnsi" w:hAnsiTheme="minorHAnsi"/>
        </w:rPr>
      </w:pPr>
      <w:r w:rsidRPr="00C16EAF">
        <w:rPr>
          <w:rFonts w:asciiTheme="minorHAnsi" w:hAnsiTheme="minorHAnsi"/>
        </w:rPr>
        <w:t>Fone (51) 3302-4000</w:t>
      </w:r>
    </w:p>
    <w:p w14:paraId="7EDAC37A" w14:textId="77777777" w:rsidR="00CE7F99" w:rsidRPr="00C16EAF" w:rsidRDefault="00CE7F99" w:rsidP="00CE7F99">
      <w:pPr>
        <w:pStyle w:val="PargrafodaLista"/>
        <w:numPr>
          <w:ilvl w:val="0"/>
          <w:numId w:val="26"/>
        </w:numPr>
        <w:spacing w:before="120" w:after="120" w:line="360" w:lineRule="auto"/>
        <w:jc w:val="both"/>
        <w:rPr>
          <w:rFonts w:cs="Arial"/>
          <w:u w:val="single"/>
        </w:rPr>
      </w:pPr>
      <w:r w:rsidRPr="00C16EAF">
        <w:rPr>
          <w:rFonts w:cs="Arial"/>
          <w:u w:val="single"/>
        </w:rPr>
        <w:t>Guaíba - RS</w:t>
      </w:r>
    </w:p>
    <w:p w14:paraId="298A2406" w14:textId="77777777" w:rsidR="00CE7F99" w:rsidRPr="00C16EAF" w:rsidRDefault="00CE7F99" w:rsidP="00CE7F99">
      <w:pPr>
        <w:spacing w:before="120" w:line="360" w:lineRule="auto"/>
        <w:ind w:left="709"/>
        <w:jc w:val="both"/>
        <w:rPr>
          <w:rFonts w:asciiTheme="minorHAnsi" w:hAnsiTheme="minorHAnsi"/>
        </w:rPr>
      </w:pPr>
      <w:r w:rsidRPr="00C16EAF">
        <w:rPr>
          <w:rFonts w:asciiTheme="minorHAnsi" w:hAnsiTheme="minorHAnsi"/>
        </w:rPr>
        <w:t>Av. Vinte de Setembro, 787</w:t>
      </w:r>
    </w:p>
    <w:p w14:paraId="3394B899" w14:textId="77777777" w:rsidR="00CE7F99" w:rsidRPr="00C16EAF" w:rsidRDefault="00CE7F99" w:rsidP="00CE7F99">
      <w:pPr>
        <w:spacing w:before="120" w:line="360" w:lineRule="auto"/>
        <w:ind w:left="709"/>
        <w:jc w:val="both"/>
        <w:rPr>
          <w:rFonts w:asciiTheme="minorHAnsi" w:hAnsiTheme="minorHAnsi"/>
        </w:rPr>
      </w:pPr>
      <w:r w:rsidRPr="00C16EAF">
        <w:rPr>
          <w:rFonts w:asciiTheme="minorHAnsi" w:hAnsiTheme="minorHAnsi"/>
        </w:rPr>
        <w:t>Fone (51) 3055-4058</w:t>
      </w:r>
    </w:p>
    <w:p w14:paraId="6B7A84D2" w14:textId="77777777" w:rsidR="00CE7F99" w:rsidRPr="00C16EAF" w:rsidRDefault="00CE7F99" w:rsidP="00CE7F99">
      <w:pPr>
        <w:pStyle w:val="PargrafodaLista"/>
        <w:numPr>
          <w:ilvl w:val="0"/>
          <w:numId w:val="26"/>
        </w:numPr>
        <w:spacing w:before="120" w:after="120" w:line="360" w:lineRule="auto"/>
        <w:jc w:val="both"/>
        <w:rPr>
          <w:rFonts w:cs="Arial"/>
          <w:u w:val="single"/>
        </w:rPr>
      </w:pPr>
      <w:r w:rsidRPr="00C16EAF">
        <w:rPr>
          <w:rFonts w:cs="Arial"/>
          <w:u w:val="single"/>
        </w:rPr>
        <w:t>Pelotas - RS</w:t>
      </w:r>
    </w:p>
    <w:p w14:paraId="564651D1" w14:textId="77777777" w:rsidR="00CE7F99" w:rsidRPr="00C16EAF" w:rsidRDefault="00CE7F99" w:rsidP="00CE7F99">
      <w:pPr>
        <w:spacing w:before="120" w:line="360" w:lineRule="auto"/>
        <w:ind w:left="709"/>
        <w:jc w:val="both"/>
        <w:rPr>
          <w:rFonts w:asciiTheme="minorHAnsi" w:hAnsiTheme="minorHAnsi"/>
        </w:rPr>
      </w:pPr>
      <w:r w:rsidRPr="00C16EAF">
        <w:rPr>
          <w:rFonts w:asciiTheme="minorHAnsi" w:hAnsiTheme="minorHAnsi"/>
        </w:rPr>
        <w:t>Rua Princesa Isabel, 280/101</w:t>
      </w:r>
    </w:p>
    <w:p w14:paraId="62BD9D8F" w14:textId="77777777" w:rsidR="00CE7F99" w:rsidRPr="00C16EAF" w:rsidRDefault="00CE7F99" w:rsidP="00CE7F99">
      <w:pPr>
        <w:spacing w:before="120" w:line="360" w:lineRule="auto"/>
        <w:ind w:left="709"/>
        <w:jc w:val="both"/>
        <w:rPr>
          <w:rFonts w:asciiTheme="minorHAnsi" w:hAnsiTheme="minorHAnsi"/>
        </w:rPr>
      </w:pPr>
      <w:r w:rsidRPr="00C16EAF">
        <w:rPr>
          <w:rFonts w:asciiTheme="minorHAnsi" w:hAnsiTheme="minorHAnsi"/>
        </w:rPr>
        <w:t>Fone (53) 3227-6515</w:t>
      </w:r>
    </w:p>
    <w:p w14:paraId="3650ABC5" w14:textId="5CD2EBC3" w:rsidR="00CE7F99" w:rsidRPr="00C16EAF" w:rsidRDefault="00000000" w:rsidP="000C33DC">
      <w:pPr>
        <w:spacing w:before="120" w:line="360" w:lineRule="auto"/>
        <w:ind w:left="709"/>
        <w:jc w:val="both"/>
      </w:pPr>
      <w:hyperlink r:id="rId10" w:history="1">
        <w:r w:rsidR="00CE7F99" w:rsidRPr="00C16EAF">
          <w:rPr>
            <w:rStyle w:val="Hyperlink"/>
          </w:rPr>
          <w:t>http://www.uniodontopoa.com.br</w:t>
        </w:r>
      </w:hyperlink>
    </w:p>
    <w:p w14:paraId="4FDA6468" w14:textId="77777777" w:rsidR="00CE7F99" w:rsidRPr="00C16EAF" w:rsidRDefault="00CE7F99" w:rsidP="00CE7F99">
      <w:pPr>
        <w:pStyle w:val="PargrafodaLista"/>
        <w:numPr>
          <w:ilvl w:val="0"/>
          <w:numId w:val="25"/>
        </w:numPr>
        <w:spacing w:before="120" w:after="120" w:line="360" w:lineRule="auto"/>
        <w:jc w:val="both"/>
        <w:rPr>
          <w:rFonts w:cs="Arial"/>
          <w:b/>
          <w:bCs/>
        </w:rPr>
      </w:pPr>
      <w:r w:rsidRPr="00C16EAF">
        <w:rPr>
          <w:rFonts w:cs="Arial"/>
          <w:b/>
          <w:bCs/>
        </w:rPr>
        <w:t xml:space="preserve">Uniodonto Rio Grande Litoral - </w:t>
      </w:r>
      <w:r w:rsidRPr="00C16EAF">
        <w:rPr>
          <w:rFonts w:cs="Arial"/>
          <w:b/>
          <w:bCs/>
          <w:color w:val="632423" w:themeColor="accent2" w:themeShade="80"/>
        </w:rPr>
        <w:t>REGISTRO ANS 36796-6</w:t>
      </w:r>
    </w:p>
    <w:p w14:paraId="084ABA55" w14:textId="77777777" w:rsidR="00CE7F99" w:rsidRPr="00C16EAF" w:rsidRDefault="00CE7F99" w:rsidP="00CE7F99">
      <w:pPr>
        <w:pStyle w:val="PargrafodaLista"/>
        <w:spacing w:before="120" w:line="360" w:lineRule="auto"/>
        <w:jc w:val="both"/>
        <w:rPr>
          <w:rFonts w:cs="Arial"/>
        </w:rPr>
      </w:pPr>
      <w:r w:rsidRPr="00C16EAF">
        <w:rPr>
          <w:rFonts w:cs="Arial"/>
        </w:rPr>
        <w:t>Rio Grande - RS</w:t>
      </w:r>
    </w:p>
    <w:p w14:paraId="35DB0C79" w14:textId="77777777" w:rsidR="00CE7F99" w:rsidRPr="00C16EAF" w:rsidRDefault="00CE7F99" w:rsidP="00CE7F99">
      <w:pPr>
        <w:pStyle w:val="PargrafodaLista"/>
        <w:spacing w:before="120" w:line="360" w:lineRule="auto"/>
        <w:jc w:val="both"/>
        <w:rPr>
          <w:rFonts w:cs="Arial"/>
        </w:rPr>
      </w:pPr>
      <w:r w:rsidRPr="00C16EAF">
        <w:rPr>
          <w:rFonts w:cs="Arial"/>
        </w:rPr>
        <w:t>Rua Luiz Lorea, 263 CEP 96200-350</w:t>
      </w:r>
    </w:p>
    <w:p w14:paraId="2F7A3D46" w14:textId="77777777" w:rsidR="00CE7F99" w:rsidRPr="00C16EAF" w:rsidRDefault="00CE7F99" w:rsidP="00CE7F99">
      <w:pPr>
        <w:pStyle w:val="PargrafodaLista"/>
        <w:spacing w:before="120" w:line="360" w:lineRule="auto"/>
        <w:jc w:val="both"/>
        <w:rPr>
          <w:rFonts w:cs="Arial"/>
        </w:rPr>
      </w:pPr>
      <w:r w:rsidRPr="00C16EAF">
        <w:rPr>
          <w:rFonts w:cs="Arial"/>
        </w:rPr>
        <w:t>Fone (53) 3232-1563</w:t>
      </w:r>
    </w:p>
    <w:p w14:paraId="6F8AAAC0" w14:textId="3B2C356D" w:rsidR="00CE7F99" w:rsidRPr="00C16EAF" w:rsidRDefault="00000000" w:rsidP="000C33DC">
      <w:pPr>
        <w:pStyle w:val="PargrafodaLista"/>
        <w:spacing w:before="120" w:line="360" w:lineRule="auto"/>
        <w:jc w:val="both"/>
        <w:rPr>
          <w:rStyle w:val="Hyperlink"/>
          <w:rFonts w:cs="Arial"/>
        </w:rPr>
      </w:pPr>
      <w:hyperlink r:id="rId11" w:history="1">
        <w:r w:rsidR="00CE7F99" w:rsidRPr="00C16EAF">
          <w:rPr>
            <w:rStyle w:val="Hyperlink"/>
          </w:rPr>
          <w:t>http://www.uniodontoriogrande.com.br/uniodonto</w:t>
        </w:r>
      </w:hyperlink>
    </w:p>
    <w:p w14:paraId="6C6037AD" w14:textId="77777777" w:rsidR="000C33DC" w:rsidRPr="00C16EAF" w:rsidRDefault="000C33DC" w:rsidP="000C33DC">
      <w:pPr>
        <w:pStyle w:val="PargrafodaLista"/>
        <w:spacing w:before="120" w:line="360" w:lineRule="auto"/>
        <w:jc w:val="both"/>
        <w:rPr>
          <w:rFonts w:cs="Arial"/>
        </w:rPr>
      </w:pPr>
    </w:p>
    <w:p w14:paraId="35C56AE2" w14:textId="77777777" w:rsidR="00CE7F99" w:rsidRPr="00C16EAF" w:rsidRDefault="00CE7F99" w:rsidP="00CE7F99">
      <w:pPr>
        <w:pStyle w:val="PargrafodaLista"/>
        <w:numPr>
          <w:ilvl w:val="0"/>
          <w:numId w:val="25"/>
        </w:numPr>
        <w:spacing w:before="120" w:after="120" w:line="360" w:lineRule="auto"/>
        <w:jc w:val="both"/>
        <w:rPr>
          <w:rFonts w:cs="Arial"/>
          <w:b/>
          <w:bCs/>
        </w:rPr>
      </w:pPr>
      <w:r w:rsidRPr="00C16EAF">
        <w:rPr>
          <w:rFonts w:cs="Arial"/>
          <w:b/>
          <w:bCs/>
        </w:rPr>
        <w:t xml:space="preserve">Uniodonto Vale Taquari e Rio Pardo – </w:t>
      </w:r>
      <w:r w:rsidRPr="00C16EAF">
        <w:rPr>
          <w:rFonts w:cs="Arial"/>
          <w:b/>
          <w:bCs/>
          <w:color w:val="632423" w:themeColor="accent2" w:themeShade="80"/>
        </w:rPr>
        <w:t>REGISTRO ANS 35375-2</w:t>
      </w:r>
    </w:p>
    <w:p w14:paraId="71A21F90" w14:textId="77777777" w:rsidR="00CE7F99" w:rsidRPr="00C16EAF" w:rsidRDefault="00CE7F99" w:rsidP="00CE7F99">
      <w:pPr>
        <w:pStyle w:val="PargrafodaLista"/>
        <w:numPr>
          <w:ilvl w:val="0"/>
          <w:numId w:val="26"/>
        </w:numPr>
        <w:spacing w:before="120" w:after="120" w:line="360" w:lineRule="auto"/>
        <w:jc w:val="both"/>
        <w:rPr>
          <w:rFonts w:cs="Arial"/>
          <w:u w:val="single"/>
        </w:rPr>
      </w:pPr>
      <w:r w:rsidRPr="00C16EAF">
        <w:rPr>
          <w:rFonts w:cs="Arial"/>
          <w:u w:val="single"/>
        </w:rPr>
        <w:t>Santa Cruz do Sul - RS</w:t>
      </w:r>
    </w:p>
    <w:p w14:paraId="73A1D1BE" w14:textId="77777777" w:rsidR="00CE7F99" w:rsidRPr="00C16EAF" w:rsidRDefault="00CE7F99" w:rsidP="00CE7F99">
      <w:pPr>
        <w:pStyle w:val="PargrafodaLista"/>
        <w:spacing w:before="120" w:line="360" w:lineRule="auto"/>
        <w:jc w:val="both"/>
        <w:rPr>
          <w:rFonts w:cs="Arial"/>
        </w:rPr>
      </w:pPr>
      <w:r w:rsidRPr="00C16EAF">
        <w:rPr>
          <w:rFonts w:cs="Arial"/>
        </w:rPr>
        <w:t>Rua 28 de Setembro, 32 CEP 96810-042</w:t>
      </w:r>
    </w:p>
    <w:p w14:paraId="21F85EBC" w14:textId="77777777" w:rsidR="00CE7F99" w:rsidRPr="00C16EAF" w:rsidRDefault="00CE7F99" w:rsidP="00CE7F99">
      <w:pPr>
        <w:pStyle w:val="PargrafodaLista"/>
        <w:spacing w:before="120" w:line="360" w:lineRule="auto"/>
        <w:jc w:val="both"/>
        <w:rPr>
          <w:rFonts w:cs="Arial"/>
        </w:rPr>
      </w:pPr>
      <w:r w:rsidRPr="00C16EAF">
        <w:rPr>
          <w:rFonts w:cs="Arial"/>
        </w:rPr>
        <w:t>Fone (51) 3056-4900</w:t>
      </w:r>
    </w:p>
    <w:p w14:paraId="50571DC0" w14:textId="77777777" w:rsidR="00CE7F99" w:rsidRPr="00C16EAF" w:rsidRDefault="00CE7F99" w:rsidP="00CE7F99">
      <w:pPr>
        <w:pStyle w:val="PargrafodaLista"/>
        <w:numPr>
          <w:ilvl w:val="0"/>
          <w:numId w:val="26"/>
        </w:numPr>
        <w:spacing w:before="120" w:after="120" w:line="360" w:lineRule="auto"/>
        <w:jc w:val="both"/>
        <w:rPr>
          <w:rFonts w:cs="Arial"/>
          <w:u w:val="single"/>
        </w:rPr>
      </w:pPr>
      <w:r w:rsidRPr="00C16EAF">
        <w:rPr>
          <w:rFonts w:cs="Arial"/>
          <w:u w:val="single"/>
        </w:rPr>
        <w:t>Venâncio Aires - RS</w:t>
      </w:r>
    </w:p>
    <w:p w14:paraId="391D2538" w14:textId="77777777" w:rsidR="00CE7F99" w:rsidRPr="00C16EAF" w:rsidRDefault="00CE7F99" w:rsidP="00CE7F99">
      <w:pPr>
        <w:pStyle w:val="PargrafodaLista"/>
        <w:spacing w:before="120" w:line="360" w:lineRule="auto"/>
        <w:jc w:val="both"/>
        <w:rPr>
          <w:rFonts w:cs="Arial"/>
        </w:rPr>
      </w:pPr>
      <w:r w:rsidRPr="00C16EAF">
        <w:rPr>
          <w:rFonts w:cs="Arial"/>
        </w:rPr>
        <w:t>Rua Quinze de Novembro, 1135 CEP 95800-000</w:t>
      </w:r>
    </w:p>
    <w:p w14:paraId="2E29A059" w14:textId="77777777" w:rsidR="00CE7F99" w:rsidRPr="00C16EAF" w:rsidRDefault="00CE7F99" w:rsidP="00CE7F99">
      <w:pPr>
        <w:pStyle w:val="PargrafodaLista"/>
        <w:spacing w:before="120" w:line="360" w:lineRule="auto"/>
        <w:jc w:val="both"/>
        <w:rPr>
          <w:rFonts w:cs="Arial"/>
        </w:rPr>
      </w:pPr>
      <w:r w:rsidRPr="00C16EAF">
        <w:rPr>
          <w:rFonts w:cs="Arial"/>
        </w:rPr>
        <w:t>Fone (51) 3741-2690</w:t>
      </w:r>
    </w:p>
    <w:p w14:paraId="0DF9495B" w14:textId="77777777" w:rsidR="00CE7F99" w:rsidRPr="00C16EAF" w:rsidRDefault="00CE7F99" w:rsidP="00CE7F99">
      <w:pPr>
        <w:pStyle w:val="PargrafodaLista"/>
        <w:numPr>
          <w:ilvl w:val="0"/>
          <w:numId w:val="26"/>
        </w:numPr>
        <w:spacing w:before="120" w:after="120" w:line="360" w:lineRule="auto"/>
        <w:jc w:val="both"/>
        <w:rPr>
          <w:rFonts w:cs="Arial"/>
          <w:u w:val="single"/>
        </w:rPr>
      </w:pPr>
      <w:r w:rsidRPr="00C16EAF">
        <w:rPr>
          <w:rFonts w:cs="Arial"/>
          <w:u w:val="single"/>
        </w:rPr>
        <w:t>Lajeado - RS</w:t>
      </w:r>
    </w:p>
    <w:p w14:paraId="2F7FE56D" w14:textId="77777777" w:rsidR="00CE7F99" w:rsidRPr="00C16EAF" w:rsidRDefault="00CE7F99" w:rsidP="00CE7F99">
      <w:pPr>
        <w:pStyle w:val="PargrafodaLista"/>
        <w:spacing w:before="120" w:line="360" w:lineRule="auto"/>
        <w:jc w:val="both"/>
        <w:rPr>
          <w:rFonts w:cs="Arial"/>
        </w:rPr>
      </w:pPr>
      <w:r w:rsidRPr="00C16EAF">
        <w:rPr>
          <w:rFonts w:cs="Arial"/>
        </w:rPr>
        <w:t>Rua Júlio de Castilhos, 745 CEP 95900-000</w:t>
      </w:r>
    </w:p>
    <w:p w14:paraId="5891575F" w14:textId="77777777" w:rsidR="00CE7F99" w:rsidRPr="00C16EAF" w:rsidRDefault="00CE7F99" w:rsidP="00CE7F99">
      <w:pPr>
        <w:pStyle w:val="PargrafodaLista"/>
        <w:spacing w:before="120" w:line="360" w:lineRule="auto"/>
        <w:jc w:val="both"/>
        <w:rPr>
          <w:rFonts w:cs="Arial"/>
        </w:rPr>
      </w:pPr>
      <w:r w:rsidRPr="00C16EAF">
        <w:rPr>
          <w:rFonts w:cs="Arial"/>
        </w:rPr>
        <w:lastRenderedPageBreak/>
        <w:t>Fone (51) 3714-3444</w:t>
      </w:r>
    </w:p>
    <w:p w14:paraId="3873E80B" w14:textId="7EA85C79" w:rsidR="00CE7F99" w:rsidRPr="00C16EAF" w:rsidRDefault="00000000" w:rsidP="000C33DC">
      <w:pPr>
        <w:pStyle w:val="PargrafodaLista"/>
        <w:spacing w:before="120" w:line="360" w:lineRule="auto"/>
        <w:jc w:val="both"/>
        <w:rPr>
          <w:rFonts w:cs="Arial"/>
        </w:rPr>
      </w:pPr>
      <w:hyperlink r:id="rId12" w:history="1">
        <w:r w:rsidR="000C33DC" w:rsidRPr="00C16EAF">
          <w:rPr>
            <w:rStyle w:val="Hyperlink"/>
            <w:rFonts w:cs="Arial"/>
          </w:rPr>
          <w:t>https://www.uniodontovtrp.com.br/</w:t>
        </w:r>
      </w:hyperlink>
    </w:p>
    <w:p w14:paraId="4E82E0C9" w14:textId="77777777" w:rsidR="000C33DC" w:rsidRPr="00C16EAF" w:rsidRDefault="000C33DC" w:rsidP="000C33DC">
      <w:pPr>
        <w:pStyle w:val="PargrafodaLista"/>
        <w:spacing w:before="120" w:line="360" w:lineRule="auto"/>
        <w:jc w:val="both"/>
        <w:rPr>
          <w:rFonts w:cs="Arial"/>
        </w:rPr>
      </w:pPr>
    </w:p>
    <w:p w14:paraId="5199B541" w14:textId="77777777" w:rsidR="00CE7F99" w:rsidRPr="00C16EAF" w:rsidRDefault="00CE7F99" w:rsidP="00CE7F99">
      <w:pPr>
        <w:pStyle w:val="PargrafodaLista"/>
        <w:numPr>
          <w:ilvl w:val="0"/>
          <w:numId w:val="30"/>
        </w:numPr>
        <w:spacing w:before="120" w:after="120" w:line="360" w:lineRule="auto"/>
        <w:jc w:val="both"/>
        <w:rPr>
          <w:rFonts w:cs="Arial"/>
          <w:b/>
          <w:bCs/>
        </w:rPr>
      </w:pPr>
      <w:r w:rsidRPr="00C16EAF">
        <w:rPr>
          <w:rFonts w:cs="Arial"/>
          <w:b/>
          <w:bCs/>
        </w:rPr>
        <w:t>PRESTADORAS DE SERVIÇOS</w:t>
      </w:r>
    </w:p>
    <w:p w14:paraId="10CB4E7D" w14:textId="77777777" w:rsidR="00CE7F99" w:rsidRPr="00C16EAF" w:rsidRDefault="00CE7F99" w:rsidP="00CE7F99">
      <w:pPr>
        <w:pStyle w:val="PargrafodaLista"/>
        <w:spacing w:before="120" w:line="360" w:lineRule="auto"/>
        <w:ind w:left="1429"/>
        <w:jc w:val="both"/>
        <w:rPr>
          <w:rFonts w:cs="Arial"/>
          <w:b/>
          <w:bCs/>
        </w:rPr>
      </w:pPr>
    </w:p>
    <w:p w14:paraId="628EDD03" w14:textId="77777777" w:rsidR="00CE7F99" w:rsidRPr="00C16EAF" w:rsidRDefault="00CE7F99" w:rsidP="00CE7F99">
      <w:pPr>
        <w:pStyle w:val="PargrafodaLista"/>
        <w:numPr>
          <w:ilvl w:val="0"/>
          <w:numId w:val="25"/>
        </w:numPr>
        <w:spacing w:before="120" w:after="120" w:line="360" w:lineRule="auto"/>
        <w:jc w:val="both"/>
        <w:rPr>
          <w:rFonts w:cs="Arial"/>
          <w:b/>
          <w:bCs/>
        </w:rPr>
      </w:pPr>
      <w:r w:rsidRPr="00C16EAF">
        <w:rPr>
          <w:rFonts w:cs="Arial"/>
          <w:b/>
          <w:bCs/>
        </w:rPr>
        <w:t>Uniodonto Vale dos Sinos:</w:t>
      </w:r>
    </w:p>
    <w:p w14:paraId="1DC1A07F" w14:textId="77777777" w:rsidR="00CE7F99" w:rsidRPr="00C16EAF" w:rsidRDefault="00CE7F99" w:rsidP="00CE7F99">
      <w:pPr>
        <w:pStyle w:val="PargrafodaLista"/>
        <w:spacing w:before="120" w:line="360" w:lineRule="auto"/>
        <w:jc w:val="both"/>
        <w:rPr>
          <w:rFonts w:cs="Arial"/>
        </w:rPr>
      </w:pPr>
      <w:r w:rsidRPr="00C16EAF">
        <w:rPr>
          <w:rFonts w:cs="Arial"/>
        </w:rPr>
        <w:t>São Leopoldo - RS</w:t>
      </w:r>
    </w:p>
    <w:p w14:paraId="2836EAE6" w14:textId="77777777" w:rsidR="00CE7F99" w:rsidRPr="00C16EAF" w:rsidRDefault="00CE7F99" w:rsidP="00CE7F99">
      <w:pPr>
        <w:pStyle w:val="PargrafodaLista"/>
        <w:spacing w:before="120" w:line="360" w:lineRule="auto"/>
        <w:jc w:val="both"/>
        <w:rPr>
          <w:rFonts w:cs="Arial"/>
        </w:rPr>
      </w:pPr>
      <w:r w:rsidRPr="00C16EAF">
        <w:rPr>
          <w:rFonts w:cs="Arial"/>
        </w:rPr>
        <w:t>Rua 1º de março, 217</w:t>
      </w:r>
    </w:p>
    <w:p w14:paraId="5DDE4D53" w14:textId="77777777" w:rsidR="00CE7F99" w:rsidRPr="00C16EAF" w:rsidRDefault="00CE7F99" w:rsidP="00CE7F99">
      <w:pPr>
        <w:pStyle w:val="PargrafodaLista"/>
        <w:spacing w:before="120" w:line="360" w:lineRule="auto"/>
        <w:jc w:val="both"/>
        <w:rPr>
          <w:rFonts w:cs="Arial"/>
        </w:rPr>
      </w:pPr>
      <w:r w:rsidRPr="00C16EAF">
        <w:rPr>
          <w:rFonts w:cs="Arial"/>
        </w:rPr>
        <w:t>CEP 93010-210</w:t>
      </w:r>
    </w:p>
    <w:p w14:paraId="344945D7" w14:textId="77777777" w:rsidR="00CE7F99" w:rsidRPr="00C16EAF" w:rsidRDefault="00CE7F99" w:rsidP="00CE7F99">
      <w:pPr>
        <w:pStyle w:val="PargrafodaLista"/>
        <w:spacing w:before="120" w:line="360" w:lineRule="auto"/>
        <w:jc w:val="both"/>
        <w:rPr>
          <w:rFonts w:cs="Arial"/>
        </w:rPr>
      </w:pPr>
      <w:r w:rsidRPr="00C16EAF">
        <w:rPr>
          <w:rFonts w:cs="Arial"/>
        </w:rPr>
        <w:t>Fone (51) 3589-7988</w:t>
      </w:r>
    </w:p>
    <w:p w14:paraId="49C56426" w14:textId="4244EA13" w:rsidR="00CE7F99" w:rsidRPr="00C16EAF" w:rsidRDefault="00000000" w:rsidP="000C33DC">
      <w:pPr>
        <w:pStyle w:val="PargrafodaLista"/>
        <w:spacing w:before="120" w:line="360" w:lineRule="auto"/>
        <w:jc w:val="both"/>
        <w:rPr>
          <w:rFonts w:cs="Arial"/>
        </w:rPr>
      </w:pPr>
      <w:hyperlink r:id="rId13" w:history="1">
        <w:r w:rsidR="00CE7F99" w:rsidRPr="00C16EAF">
          <w:rPr>
            <w:rStyle w:val="Hyperlink"/>
          </w:rPr>
          <w:t>http://www.uniodontosinos.com.br/site</w:t>
        </w:r>
      </w:hyperlink>
    </w:p>
    <w:p w14:paraId="349FE258" w14:textId="77777777" w:rsidR="00CE7F99" w:rsidRPr="00C16EAF" w:rsidRDefault="00CE7F99" w:rsidP="00CE7F99">
      <w:pPr>
        <w:pStyle w:val="PargrafodaLista"/>
        <w:numPr>
          <w:ilvl w:val="0"/>
          <w:numId w:val="25"/>
        </w:numPr>
        <w:spacing w:before="120" w:after="120" w:line="360" w:lineRule="auto"/>
        <w:jc w:val="both"/>
        <w:rPr>
          <w:rFonts w:cs="Arial"/>
          <w:b/>
          <w:bCs/>
        </w:rPr>
      </w:pPr>
      <w:r w:rsidRPr="00C16EAF">
        <w:rPr>
          <w:rFonts w:cs="Arial"/>
          <w:b/>
          <w:bCs/>
        </w:rPr>
        <w:t xml:space="preserve">Uniodonto Erechim: </w:t>
      </w:r>
    </w:p>
    <w:p w14:paraId="74BB09F4" w14:textId="77777777" w:rsidR="00CE7F99" w:rsidRPr="00C16EAF" w:rsidRDefault="00CE7F99" w:rsidP="00CE7F99">
      <w:pPr>
        <w:pStyle w:val="PargrafodaLista"/>
        <w:spacing w:before="120" w:line="360" w:lineRule="auto"/>
        <w:jc w:val="both"/>
        <w:rPr>
          <w:rFonts w:cs="Arial"/>
        </w:rPr>
      </w:pPr>
      <w:r w:rsidRPr="00C16EAF">
        <w:rPr>
          <w:rFonts w:cs="Arial"/>
        </w:rPr>
        <w:t>Erechim - RS</w:t>
      </w:r>
    </w:p>
    <w:p w14:paraId="4679DA7D" w14:textId="77777777" w:rsidR="00CE7F99" w:rsidRPr="00C16EAF" w:rsidRDefault="00CE7F99" w:rsidP="00CE7F99">
      <w:pPr>
        <w:pStyle w:val="PargrafodaLista"/>
        <w:spacing w:before="120" w:line="360" w:lineRule="auto"/>
        <w:jc w:val="both"/>
        <w:rPr>
          <w:rFonts w:cs="Arial"/>
        </w:rPr>
      </w:pPr>
      <w:r w:rsidRPr="00C16EAF">
        <w:rPr>
          <w:rFonts w:cs="Arial"/>
        </w:rPr>
        <w:t>Av. XV de Novembro, 69 - Sala 1001</w:t>
      </w:r>
    </w:p>
    <w:p w14:paraId="4BBFC932" w14:textId="77777777" w:rsidR="00CE7F99" w:rsidRPr="00C16EAF" w:rsidRDefault="00CE7F99" w:rsidP="00CE7F99">
      <w:pPr>
        <w:pStyle w:val="PargrafodaLista"/>
        <w:spacing w:before="120" w:line="360" w:lineRule="auto"/>
        <w:jc w:val="both"/>
        <w:rPr>
          <w:rFonts w:cs="Arial"/>
        </w:rPr>
      </w:pPr>
      <w:r w:rsidRPr="00C16EAF">
        <w:rPr>
          <w:rFonts w:cs="Arial"/>
        </w:rPr>
        <w:t>Fone (54) 3321-2165</w:t>
      </w:r>
    </w:p>
    <w:p w14:paraId="0168FF49" w14:textId="723EEEBF" w:rsidR="00CE7F99" w:rsidRPr="00C16EAF" w:rsidRDefault="00000000" w:rsidP="000C33DC">
      <w:pPr>
        <w:pStyle w:val="PargrafodaLista"/>
        <w:spacing w:before="120" w:line="360" w:lineRule="auto"/>
        <w:jc w:val="both"/>
        <w:rPr>
          <w:rFonts w:cs="Arial"/>
        </w:rPr>
      </w:pPr>
      <w:hyperlink r:id="rId14" w:history="1">
        <w:r w:rsidR="00CE7F99" w:rsidRPr="00C16EAF">
          <w:rPr>
            <w:rStyle w:val="Hyperlink"/>
          </w:rPr>
          <w:t>http://www.uniodontoerechim.com.br</w:t>
        </w:r>
      </w:hyperlink>
    </w:p>
    <w:p w14:paraId="34164520" w14:textId="77777777" w:rsidR="00CE7F99" w:rsidRPr="00C16EAF" w:rsidRDefault="00CE7F99" w:rsidP="00CE7F99">
      <w:pPr>
        <w:pStyle w:val="PargrafodaLista"/>
        <w:numPr>
          <w:ilvl w:val="0"/>
          <w:numId w:val="25"/>
        </w:numPr>
        <w:spacing w:before="120" w:after="120" w:line="360" w:lineRule="auto"/>
        <w:jc w:val="both"/>
        <w:rPr>
          <w:rFonts w:cs="Arial"/>
          <w:b/>
          <w:bCs/>
        </w:rPr>
      </w:pPr>
      <w:r w:rsidRPr="00C16EAF">
        <w:rPr>
          <w:rFonts w:cs="Arial"/>
          <w:b/>
          <w:bCs/>
        </w:rPr>
        <w:t xml:space="preserve">Uniodonto Missões: </w:t>
      </w:r>
    </w:p>
    <w:p w14:paraId="5566998B" w14:textId="77777777" w:rsidR="00CE7F99" w:rsidRPr="00C16EAF" w:rsidRDefault="00CE7F99" w:rsidP="00CE7F99">
      <w:pPr>
        <w:spacing w:before="120" w:line="360" w:lineRule="auto"/>
        <w:ind w:firstLine="720"/>
        <w:jc w:val="both"/>
      </w:pPr>
      <w:r w:rsidRPr="00C16EAF">
        <w:t>Santo Ângelo - RS</w:t>
      </w:r>
    </w:p>
    <w:p w14:paraId="5C1D4252" w14:textId="77777777" w:rsidR="00CE7F99" w:rsidRPr="00C16EAF" w:rsidRDefault="00CE7F99" w:rsidP="00CE7F99">
      <w:pPr>
        <w:spacing w:before="120" w:line="360" w:lineRule="auto"/>
        <w:ind w:firstLine="720"/>
        <w:jc w:val="both"/>
      </w:pPr>
      <w:r w:rsidRPr="00C16EAF">
        <w:t>Rua Marechal Floriano, 1530 CEP 98801-650</w:t>
      </w:r>
    </w:p>
    <w:p w14:paraId="69863D9F" w14:textId="77777777" w:rsidR="00CE7F99" w:rsidRPr="00C16EAF" w:rsidRDefault="00CE7F99" w:rsidP="00CE7F99">
      <w:pPr>
        <w:spacing w:before="120" w:line="360" w:lineRule="auto"/>
        <w:ind w:firstLine="720"/>
        <w:jc w:val="both"/>
      </w:pPr>
      <w:r w:rsidRPr="00C16EAF">
        <w:t>Fone (55) 3312-8102</w:t>
      </w:r>
    </w:p>
    <w:p w14:paraId="63934C98" w14:textId="7359FA9D" w:rsidR="00CE7F99" w:rsidRPr="00C16EAF" w:rsidRDefault="00000000" w:rsidP="000C33DC">
      <w:pPr>
        <w:spacing w:before="120" w:line="360" w:lineRule="auto"/>
        <w:ind w:firstLine="709"/>
        <w:jc w:val="both"/>
      </w:pPr>
      <w:hyperlink r:id="rId15" w:history="1">
        <w:r w:rsidR="00CE7F99" w:rsidRPr="00C16EAF">
          <w:rPr>
            <w:rStyle w:val="Hyperlink"/>
          </w:rPr>
          <w:t>http://www.uniodontomissoes.com.br</w:t>
        </w:r>
      </w:hyperlink>
      <w:r w:rsidR="00CE7F99" w:rsidRPr="00C16EAF">
        <w:t xml:space="preserve"> </w:t>
      </w:r>
    </w:p>
    <w:p w14:paraId="24EE5E54" w14:textId="77777777" w:rsidR="00CE7F99" w:rsidRPr="00C16EAF" w:rsidRDefault="00CE7F99" w:rsidP="00CE7F99">
      <w:pPr>
        <w:pStyle w:val="PargrafodaLista"/>
        <w:numPr>
          <w:ilvl w:val="0"/>
          <w:numId w:val="25"/>
        </w:numPr>
        <w:spacing w:before="120" w:after="120" w:line="360" w:lineRule="auto"/>
        <w:jc w:val="both"/>
        <w:rPr>
          <w:rFonts w:cs="Arial"/>
          <w:b/>
          <w:bCs/>
        </w:rPr>
      </w:pPr>
      <w:r w:rsidRPr="00C16EAF">
        <w:rPr>
          <w:rFonts w:cs="Arial"/>
          <w:b/>
          <w:bCs/>
        </w:rPr>
        <w:t xml:space="preserve">Uniodonto Passo Fundo: </w:t>
      </w:r>
    </w:p>
    <w:p w14:paraId="67A580B3" w14:textId="77777777" w:rsidR="00CE7F99" w:rsidRPr="00C16EAF" w:rsidRDefault="00CE7F99" w:rsidP="00CE7F99">
      <w:pPr>
        <w:spacing w:before="120" w:line="360" w:lineRule="auto"/>
        <w:ind w:left="360" w:firstLine="360"/>
        <w:jc w:val="both"/>
      </w:pPr>
      <w:r w:rsidRPr="00C16EAF">
        <w:t>Passo Fundo - RS</w:t>
      </w:r>
    </w:p>
    <w:p w14:paraId="5347381B" w14:textId="77777777" w:rsidR="00CE7F99" w:rsidRPr="00C16EAF" w:rsidRDefault="00CE7F99" w:rsidP="00CE7F99">
      <w:pPr>
        <w:spacing w:before="120" w:line="360" w:lineRule="auto"/>
        <w:ind w:left="360" w:firstLine="360"/>
        <w:jc w:val="both"/>
      </w:pPr>
      <w:r w:rsidRPr="00C16EAF">
        <w:t>Rua Fagundes dos Reis, 1112 CEP 99010-070</w:t>
      </w:r>
    </w:p>
    <w:p w14:paraId="6E403EEB" w14:textId="77777777" w:rsidR="00CE7F99" w:rsidRPr="00C16EAF" w:rsidRDefault="00CE7F99" w:rsidP="00CE7F99">
      <w:pPr>
        <w:spacing w:before="120" w:line="360" w:lineRule="auto"/>
        <w:ind w:left="360" w:firstLine="360"/>
        <w:jc w:val="both"/>
      </w:pPr>
      <w:r w:rsidRPr="00C16EAF">
        <w:t>Fone (54) 3045-4177</w:t>
      </w:r>
    </w:p>
    <w:p w14:paraId="634F8A6D" w14:textId="68D4A90D" w:rsidR="00CE7F99" w:rsidRPr="00C16EAF" w:rsidRDefault="00000000" w:rsidP="000C33DC">
      <w:pPr>
        <w:spacing w:before="120" w:line="360" w:lineRule="auto"/>
        <w:ind w:left="360" w:firstLine="349"/>
        <w:jc w:val="both"/>
      </w:pPr>
      <w:hyperlink r:id="rId16" w:history="1">
        <w:r w:rsidR="00CE7F99" w:rsidRPr="00C16EAF">
          <w:rPr>
            <w:rStyle w:val="Hyperlink"/>
          </w:rPr>
          <w:t>http://uniodontopassofundo.com.br</w:t>
        </w:r>
      </w:hyperlink>
    </w:p>
    <w:p w14:paraId="53F57E75" w14:textId="5DF04228" w:rsidR="00CE7F99" w:rsidRDefault="00CE7F99" w:rsidP="000C33DC">
      <w:pPr>
        <w:spacing w:before="120" w:line="360" w:lineRule="auto"/>
        <w:ind w:firstLine="709"/>
        <w:jc w:val="both"/>
        <w:rPr>
          <w:szCs w:val="24"/>
        </w:rPr>
      </w:pPr>
      <w:r>
        <w:rPr>
          <w:szCs w:val="24"/>
        </w:rPr>
        <w:t>É indispensável que a</w:t>
      </w:r>
      <w:r w:rsidRPr="0032719D">
        <w:rPr>
          <w:szCs w:val="24"/>
        </w:rPr>
        <w:t xml:space="preserve"> observância deste Código de Ética e de Conduta por parte de cada um</w:t>
      </w:r>
      <w:r>
        <w:rPr>
          <w:szCs w:val="24"/>
        </w:rPr>
        <w:t xml:space="preserve"> que possuir envolvimento com a Instituição,</w:t>
      </w:r>
      <w:r w:rsidRPr="0032719D">
        <w:rPr>
          <w:szCs w:val="24"/>
        </w:rPr>
        <w:t xml:space="preserve"> reafirma </w:t>
      </w:r>
      <w:r>
        <w:rPr>
          <w:szCs w:val="24"/>
        </w:rPr>
        <w:t>um dos grandes objetivos dessa Cooperativa</w:t>
      </w:r>
      <w:r w:rsidRPr="0032719D">
        <w:rPr>
          <w:szCs w:val="24"/>
        </w:rPr>
        <w:t xml:space="preserve">, </w:t>
      </w:r>
      <w:r>
        <w:rPr>
          <w:szCs w:val="24"/>
        </w:rPr>
        <w:t>qual seja, manter intacta e consolidar</w:t>
      </w:r>
      <w:r w:rsidRPr="0032719D">
        <w:rPr>
          <w:szCs w:val="24"/>
        </w:rPr>
        <w:t xml:space="preserve"> a reputação da </w:t>
      </w:r>
      <w:r>
        <w:rPr>
          <w:szCs w:val="24"/>
        </w:rPr>
        <w:t xml:space="preserve">Uniodonto RS Federação e as suas singulares </w:t>
      </w:r>
      <w:r w:rsidRPr="00656E76">
        <w:rPr>
          <w:color w:val="000000" w:themeColor="text1"/>
          <w:szCs w:val="24"/>
        </w:rPr>
        <w:t>como uma organização com princípios cooperativos.</w:t>
      </w:r>
    </w:p>
    <w:p w14:paraId="0C013682" w14:textId="223B2051" w:rsidR="00CE7F99" w:rsidRPr="00A60C1F" w:rsidRDefault="000C33DC" w:rsidP="00CE7F99">
      <w:pPr>
        <w:pStyle w:val="Ttulo1"/>
        <w:rPr>
          <w:b/>
          <w:bCs/>
        </w:rPr>
      </w:pPr>
      <w:bookmarkStart w:id="10" w:name="_Toc150439330"/>
      <w:bookmarkStart w:id="11" w:name="_Toc150852322"/>
      <w:r>
        <w:rPr>
          <w:b/>
          <w:bCs/>
        </w:rPr>
        <w:lastRenderedPageBreak/>
        <w:t>5</w:t>
      </w:r>
      <w:r w:rsidR="00CE7F99">
        <w:rPr>
          <w:b/>
          <w:bCs/>
        </w:rPr>
        <w:t xml:space="preserve"> DA RESPONSABILIDADE INDIVIDUAL PELO CÓDIGO DE ÉTICA E CONDUTA</w:t>
      </w:r>
      <w:bookmarkEnd w:id="10"/>
      <w:bookmarkEnd w:id="11"/>
    </w:p>
    <w:p w14:paraId="2594D133" w14:textId="77777777" w:rsidR="00CE7F99" w:rsidRDefault="00CE7F99" w:rsidP="00CE7F99">
      <w:pPr>
        <w:spacing w:before="120"/>
      </w:pPr>
    </w:p>
    <w:p w14:paraId="4996FBA4" w14:textId="52A55B18" w:rsidR="00CE7F99" w:rsidRDefault="00CE7F99" w:rsidP="000C33DC">
      <w:pPr>
        <w:spacing w:before="120" w:line="360" w:lineRule="auto"/>
        <w:ind w:firstLine="709"/>
        <w:jc w:val="both"/>
        <w:rPr>
          <w:szCs w:val="24"/>
        </w:rPr>
      </w:pPr>
      <w:r w:rsidRPr="00402CEA">
        <w:rPr>
          <w:szCs w:val="24"/>
        </w:rPr>
        <w:tab/>
        <w:t xml:space="preserve"> Este Código deve ser incorporado </w:t>
      </w:r>
      <w:r>
        <w:rPr>
          <w:szCs w:val="24"/>
        </w:rPr>
        <w:t>em todas as nossas relações profissionais</w:t>
      </w:r>
      <w:r w:rsidRPr="00402CEA">
        <w:rPr>
          <w:szCs w:val="24"/>
        </w:rPr>
        <w:t>.</w:t>
      </w:r>
    </w:p>
    <w:p w14:paraId="0B5E53CB" w14:textId="2CA47E1D" w:rsidR="00CE7F99" w:rsidRDefault="00CE7F99" w:rsidP="000C33DC">
      <w:pPr>
        <w:spacing w:before="120" w:line="360" w:lineRule="auto"/>
        <w:ind w:firstLine="709"/>
        <w:jc w:val="both"/>
        <w:rPr>
          <w:szCs w:val="24"/>
        </w:rPr>
      </w:pPr>
      <w:r w:rsidRPr="00402CEA">
        <w:rPr>
          <w:szCs w:val="24"/>
        </w:rPr>
        <w:t xml:space="preserve"> Por esse motivo, a partir do momento em que se toma conhecido deste documento, ele passa a ser de responsabilidade individual. Violar este Código e as suas políticas internas decorrentes poderá não apenas acarretar consequências jurídicas, como também comprometer a reputação da </w:t>
      </w:r>
      <w:r>
        <w:rPr>
          <w:szCs w:val="24"/>
        </w:rPr>
        <w:t>UNIODONTO RS FEDERAÇÃO e suas singulares</w:t>
      </w:r>
      <w:r w:rsidRPr="00402CEA">
        <w:rPr>
          <w:szCs w:val="24"/>
        </w:rPr>
        <w:t>.</w:t>
      </w:r>
    </w:p>
    <w:p w14:paraId="0D5DE70E" w14:textId="68835F9F" w:rsidR="000C33DC" w:rsidRDefault="00CE7F99" w:rsidP="000C33DC">
      <w:pPr>
        <w:spacing w:before="120" w:line="360" w:lineRule="auto"/>
        <w:ind w:firstLine="709"/>
        <w:jc w:val="both"/>
        <w:rPr>
          <w:szCs w:val="24"/>
        </w:rPr>
      </w:pPr>
      <w:r w:rsidRPr="00402CEA">
        <w:rPr>
          <w:szCs w:val="24"/>
        </w:rPr>
        <w:t xml:space="preserve"> Portanto, no caso de comportamentos que entrem em contradição com as diretrizes deste documento, deve-se procurar os canais </w:t>
      </w:r>
      <w:r>
        <w:rPr>
          <w:szCs w:val="24"/>
        </w:rPr>
        <w:t xml:space="preserve">disponibilizados pela Cooperativa para buscar o pleno esclarecimento, evitando atitudes que estejam em desacordo com as premissas pautadas pelo Cooperativismo, seus princípios e direcionamentos trazidos através do presente documento. </w:t>
      </w:r>
    </w:p>
    <w:p w14:paraId="4751D13B" w14:textId="49EA0640" w:rsidR="00CE7F99" w:rsidRPr="000C33DC" w:rsidRDefault="000C33DC" w:rsidP="000C33DC">
      <w:pPr>
        <w:pStyle w:val="Ttulo1"/>
        <w:rPr>
          <w:b/>
          <w:bCs/>
        </w:rPr>
      </w:pPr>
      <w:bookmarkStart w:id="12" w:name="_Toc150439331"/>
      <w:bookmarkStart w:id="13" w:name="_Toc150852323"/>
      <w:r>
        <w:rPr>
          <w:b/>
          <w:bCs/>
        </w:rPr>
        <w:t>6</w:t>
      </w:r>
      <w:r w:rsidR="00CE7F99">
        <w:rPr>
          <w:b/>
          <w:bCs/>
        </w:rPr>
        <w:t xml:space="preserve"> DO RESPEITO ÀS LEIS E NORMAS VIGENTES</w:t>
      </w:r>
      <w:bookmarkEnd w:id="12"/>
      <w:bookmarkEnd w:id="13"/>
    </w:p>
    <w:p w14:paraId="7EB7A162" w14:textId="31FE8EFB" w:rsidR="00CE7F99" w:rsidRDefault="00CE7F99" w:rsidP="000C33DC">
      <w:pPr>
        <w:spacing w:before="120" w:line="360" w:lineRule="auto"/>
        <w:ind w:firstLine="709"/>
        <w:jc w:val="both"/>
        <w:rPr>
          <w:szCs w:val="24"/>
        </w:rPr>
      </w:pPr>
      <w:r>
        <w:rPr>
          <w:szCs w:val="24"/>
        </w:rPr>
        <w:t>O compromisso da</w:t>
      </w:r>
      <w:r w:rsidRPr="00C82191">
        <w:rPr>
          <w:szCs w:val="24"/>
        </w:rPr>
        <w:t xml:space="preserve"> </w:t>
      </w:r>
      <w:r>
        <w:rPr>
          <w:szCs w:val="24"/>
        </w:rPr>
        <w:t xml:space="preserve">UNIODONTO RS FEDERAÇÃO e de suas singulares sempre será pelo </w:t>
      </w:r>
      <w:r w:rsidRPr="00C82191">
        <w:rPr>
          <w:szCs w:val="24"/>
        </w:rPr>
        <w:t xml:space="preserve">cumprimento integral de todas as leis e regulamentos aplicáveis às questões que envolvem </w:t>
      </w:r>
      <w:r>
        <w:rPr>
          <w:szCs w:val="24"/>
        </w:rPr>
        <w:t xml:space="preserve">as relações profissionais, sejam elas mercadológicas ou internas, em especial com a administração pública. </w:t>
      </w:r>
    </w:p>
    <w:p w14:paraId="53DFC0DF" w14:textId="4DA9F06A" w:rsidR="00CE7F99" w:rsidRDefault="00CE7F99" w:rsidP="000C33DC">
      <w:pPr>
        <w:spacing w:before="120" w:line="360" w:lineRule="auto"/>
        <w:ind w:firstLine="709"/>
        <w:jc w:val="both"/>
        <w:rPr>
          <w:szCs w:val="24"/>
        </w:rPr>
      </w:pPr>
      <w:r>
        <w:rPr>
          <w:szCs w:val="24"/>
        </w:rPr>
        <w:t>Neste aspecto, zelamos</w:t>
      </w:r>
      <w:r w:rsidRPr="007F5D22">
        <w:rPr>
          <w:szCs w:val="24"/>
        </w:rPr>
        <w:t xml:space="preserve"> com rigor pelo cumprimento das leis vigentes e pagamentos de </w:t>
      </w:r>
      <w:r>
        <w:rPr>
          <w:szCs w:val="24"/>
        </w:rPr>
        <w:t xml:space="preserve">todos os </w:t>
      </w:r>
      <w:r w:rsidRPr="007F5D22">
        <w:rPr>
          <w:szCs w:val="24"/>
        </w:rPr>
        <w:t xml:space="preserve">tributos, incluindo </w:t>
      </w:r>
      <w:r>
        <w:rPr>
          <w:szCs w:val="24"/>
        </w:rPr>
        <w:t xml:space="preserve">o cumprimento integral da </w:t>
      </w:r>
      <w:r w:rsidRPr="007F5D22">
        <w:rPr>
          <w:szCs w:val="24"/>
        </w:rPr>
        <w:t xml:space="preserve">Lei Federal </w:t>
      </w:r>
      <w:r>
        <w:rPr>
          <w:szCs w:val="24"/>
        </w:rPr>
        <w:t>nº</w:t>
      </w:r>
      <w:r w:rsidRPr="007F5D22">
        <w:rPr>
          <w:szCs w:val="24"/>
        </w:rPr>
        <w:t xml:space="preserve"> 12.846/2013</w:t>
      </w:r>
      <w:r>
        <w:rPr>
          <w:szCs w:val="24"/>
        </w:rPr>
        <w:t>, que trata das práticas</w:t>
      </w:r>
      <w:r w:rsidRPr="007F5D22">
        <w:rPr>
          <w:szCs w:val="24"/>
        </w:rPr>
        <w:t xml:space="preserve"> anticorrupção. Repudia o tráfico de influência, as ações que visam a dificultar fiscalizações ou investigações de órgãos governamentais e reguladores, sonegação fiscal, fraude, superfaturamento de contratos, entre outros.</w:t>
      </w:r>
    </w:p>
    <w:p w14:paraId="27FD08C7" w14:textId="12F83A1F" w:rsidR="00CE7F99" w:rsidRPr="000C33DC" w:rsidRDefault="000C33DC" w:rsidP="000C33DC">
      <w:pPr>
        <w:pStyle w:val="Ttulo1"/>
        <w:rPr>
          <w:b/>
          <w:bCs/>
        </w:rPr>
      </w:pPr>
      <w:bookmarkStart w:id="14" w:name="_Toc150439332"/>
      <w:bookmarkStart w:id="15" w:name="_Toc150852324"/>
      <w:r>
        <w:rPr>
          <w:b/>
          <w:bCs/>
        </w:rPr>
        <w:t>7</w:t>
      </w:r>
      <w:r w:rsidR="00CE7F99">
        <w:rPr>
          <w:b/>
          <w:bCs/>
        </w:rPr>
        <w:t xml:space="preserve"> DO COMBATE A CORRUPÇÃO</w:t>
      </w:r>
      <w:bookmarkEnd w:id="14"/>
      <w:bookmarkEnd w:id="15"/>
    </w:p>
    <w:p w14:paraId="79E1C2B6" w14:textId="57623B5B" w:rsidR="00CE7F99" w:rsidRDefault="00CE7F99" w:rsidP="000C33DC">
      <w:pPr>
        <w:spacing w:before="120" w:line="360" w:lineRule="auto"/>
        <w:ind w:firstLine="709"/>
        <w:jc w:val="both"/>
        <w:rPr>
          <w:szCs w:val="24"/>
        </w:rPr>
      </w:pPr>
      <w:r>
        <w:rPr>
          <w:szCs w:val="24"/>
        </w:rPr>
        <w:t xml:space="preserve">É dever de todos, em nossa sociedade, combater a corrupção, em todas as nossas relações, especialmente vinculadas a eventos profissionais. </w:t>
      </w:r>
    </w:p>
    <w:p w14:paraId="109C8FE6" w14:textId="6E8BF0B1" w:rsidR="00CE7F99" w:rsidRDefault="00CE7F99" w:rsidP="000C33DC">
      <w:pPr>
        <w:spacing w:before="120" w:line="360" w:lineRule="auto"/>
        <w:ind w:firstLine="709"/>
        <w:jc w:val="both"/>
        <w:rPr>
          <w:szCs w:val="24"/>
        </w:rPr>
      </w:pPr>
      <w:r>
        <w:rPr>
          <w:szCs w:val="24"/>
        </w:rPr>
        <w:t xml:space="preserve">A UNIODONTO RS FEDERAÇÃO em conjunto com as suas singulares, combate a corrupção em todas as suas formas, seja através da extorsão, propina, improbidade administrativa, crimes contra a ordem econômica e tributária, dentre outras. </w:t>
      </w:r>
    </w:p>
    <w:p w14:paraId="4FF4A957" w14:textId="099D9FF4" w:rsidR="00CE7F99" w:rsidRDefault="00CE7F99" w:rsidP="000C33DC">
      <w:pPr>
        <w:spacing w:before="120" w:line="360" w:lineRule="auto"/>
        <w:ind w:firstLine="709"/>
        <w:jc w:val="both"/>
        <w:rPr>
          <w:szCs w:val="24"/>
        </w:rPr>
      </w:pPr>
      <w:r>
        <w:rPr>
          <w:szCs w:val="24"/>
        </w:rPr>
        <w:lastRenderedPageBreak/>
        <w:t>É dever de todos os seus cooperados na condição de sócios</w:t>
      </w:r>
      <w:r w:rsidRPr="0032719D">
        <w:rPr>
          <w:szCs w:val="24"/>
        </w:rPr>
        <w:t>, fornecedores, prestadores e terceiros que ajam em seu nome, interesse ou benefício</w:t>
      </w:r>
      <w:r>
        <w:rPr>
          <w:szCs w:val="24"/>
        </w:rPr>
        <w:t xml:space="preserve">, não se envolver em práticas de atos irregulares e de corrupção quando no desempenho de suas funções. </w:t>
      </w:r>
    </w:p>
    <w:p w14:paraId="27FF8910" w14:textId="30FC1B05" w:rsidR="00CE7F99" w:rsidRDefault="00CE7F99" w:rsidP="000C33DC">
      <w:pPr>
        <w:spacing w:before="120" w:line="360" w:lineRule="auto"/>
        <w:ind w:firstLine="709"/>
        <w:jc w:val="both"/>
        <w:rPr>
          <w:szCs w:val="24"/>
        </w:rPr>
      </w:pPr>
      <w:r>
        <w:rPr>
          <w:szCs w:val="24"/>
        </w:rPr>
        <w:t xml:space="preserve">É proibida a participação em qualquer ato que tenha por objetivo conferir benefícios a qualquer responsável, proveniente de instituição pública ou privada, visando benefício próprio ou indevido, cujo objetivo seja o descumprimento de qualquer lei ou norma vigente. </w:t>
      </w:r>
    </w:p>
    <w:p w14:paraId="78D457B8" w14:textId="57DA6531" w:rsidR="00CE7F99" w:rsidRPr="000C33DC" w:rsidRDefault="000C33DC" w:rsidP="000C33DC">
      <w:pPr>
        <w:pStyle w:val="Ttulo1"/>
        <w:rPr>
          <w:b/>
          <w:bCs/>
        </w:rPr>
      </w:pPr>
      <w:bookmarkStart w:id="16" w:name="_Toc150439333"/>
      <w:bookmarkStart w:id="17" w:name="_Toc150852325"/>
      <w:r>
        <w:rPr>
          <w:b/>
          <w:bCs/>
        </w:rPr>
        <w:t>8</w:t>
      </w:r>
      <w:r w:rsidR="00CE7F99">
        <w:rPr>
          <w:b/>
          <w:bCs/>
        </w:rPr>
        <w:t xml:space="preserve"> DO DEVER DE CUIDADO COM DADOS PESSOAIS E DE TERCEIROS E ATENDIMENTO ÀS POLÍTICAS DE PRIVAVIDADE E LGPD</w:t>
      </w:r>
      <w:bookmarkEnd w:id="16"/>
      <w:bookmarkEnd w:id="17"/>
    </w:p>
    <w:p w14:paraId="075B3919" w14:textId="7068EFE6" w:rsidR="00CE7F99" w:rsidRPr="002A6F5B" w:rsidRDefault="00CE7F99" w:rsidP="000C33DC">
      <w:pPr>
        <w:spacing w:before="120" w:line="360" w:lineRule="auto"/>
        <w:ind w:firstLine="720"/>
        <w:jc w:val="both"/>
        <w:rPr>
          <w:szCs w:val="24"/>
        </w:rPr>
      </w:pPr>
      <w:r w:rsidRPr="002A6F5B">
        <w:rPr>
          <w:szCs w:val="24"/>
        </w:rPr>
        <w:t>De acordo com o cargo e a função que ocupam, ou ainda em decorrência das tarefas que lhe são atribuídas, cooperados</w:t>
      </w:r>
      <w:r>
        <w:rPr>
          <w:szCs w:val="24"/>
        </w:rPr>
        <w:t xml:space="preserve"> na condição de sócios</w:t>
      </w:r>
      <w:r w:rsidRPr="002A6F5B">
        <w:rPr>
          <w:szCs w:val="24"/>
        </w:rPr>
        <w:t xml:space="preserve">, fornecedores ou prestadores poderão ter acesso a informações sigilosas sobre os negócios da </w:t>
      </w:r>
      <w:r>
        <w:rPr>
          <w:szCs w:val="24"/>
        </w:rPr>
        <w:t>Cooperativa</w:t>
      </w:r>
      <w:r w:rsidRPr="002A6F5B">
        <w:rPr>
          <w:szCs w:val="24"/>
        </w:rPr>
        <w:t xml:space="preserve">, bem como sobre os próprios cooperados, clientes, fornecedores, prestadores e concorrentes. </w:t>
      </w:r>
    </w:p>
    <w:p w14:paraId="071E51BD" w14:textId="04C8485D" w:rsidR="00CE7F99" w:rsidRPr="002A6F5B" w:rsidRDefault="00CE7F99" w:rsidP="000C33DC">
      <w:pPr>
        <w:spacing w:before="120" w:line="360" w:lineRule="auto"/>
        <w:ind w:firstLine="720"/>
        <w:jc w:val="both"/>
        <w:rPr>
          <w:szCs w:val="24"/>
        </w:rPr>
      </w:pPr>
      <w:r w:rsidRPr="002A6F5B">
        <w:rPr>
          <w:szCs w:val="24"/>
        </w:rPr>
        <w:t>Todos que atuam em nome, interesse ou benefício da Uniodonto devem respeitar a Lei Geral de Proteção de Dados Pessoais - LGPD n° 13.709/2018, pautando sua atuação de acordo com seus preceitos e normas, de modo a proteger os dados e a privacidade de cooperados, clientes, fornecedores, prestadores e de todos os demais titulares de dados pessoais que sejam submetidos ao controle da Uniodonto.</w:t>
      </w:r>
    </w:p>
    <w:p w14:paraId="76DF7E3D" w14:textId="128CCA5D" w:rsidR="00CE7F99" w:rsidRPr="002A6F5B" w:rsidRDefault="00CE7F99" w:rsidP="000C33DC">
      <w:pPr>
        <w:spacing w:before="120" w:line="360" w:lineRule="auto"/>
        <w:ind w:firstLine="720"/>
        <w:jc w:val="both"/>
        <w:rPr>
          <w:szCs w:val="24"/>
        </w:rPr>
      </w:pPr>
      <w:r w:rsidRPr="002A6F5B">
        <w:rPr>
          <w:szCs w:val="24"/>
        </w:rPr>
        <w:t>As orientações completas para o tratamento de dados pessoais estão na Política Geral de Privacidade da Uniodonto, constante no site da Cooperativa, https://www.uniodonto-rs.com.br/lgpd .</w:t>
      </w:r>
    </w:p>
    <w:p w14:paraId="1129388A" w14:textId="3E3C1C90" w:rsidR="00CE7F99" w:rsidRDefault="00CE7F99" w:rsidP="000C33DC">
      <w:pPr>
        <w:spacing w:before="120" w:line="360" w:lineRule="auto"/>
        <w:ind w:firstLine="720"/>
        <w:jc w:val="both"/>
        <w:rPr>
          <w:szCs w:val="24"/>
        </w:rPr>
      </w:pPr>
      <w:r w:rsidRPr="002A6F5B">
        <w:rPr>
          <w:szCs w:val="24"/>
        </w:rPr>
        <w:t xml:space="preserve">É de responsabilidade de todos os </w:t>
      </w:r>
      <w:r>
        <w:rPr>
          <w:szCs w:val="24"/>
        </w:rPr>
        <w:t>cooperados sócios</w:t>
      </w:r>
      <w:r w:rsidRPr="002A6F5B">
        <w:rPr>
          <w:szCs w:val="24"/>
        </w:rPr>
        <w:t xml:space="preserve"> exercer suas atividades em estrita observância à Lei Geral de Proteção de Dados e à Política Geral de Privacidade, garantindo que todas as operações de tratamento de dados estejam alinhadas com as exigências legais e com as melhores práticas em segurança da informação.</w:t>
      </w:r>
    </w:p>
    <w:p w14:paraId="756ACCCA" w14:textId="77777777" w:rsidR="00CE7F99" w:rsidRPr="002A6F5B" w:rsidRDefault="00CE7F99" w:rsidP="00CE7F99">
      <w:pPr>
        <w:spacing w:before="120" w:line="360" w:lineRule="auto"/>
        <w:ind w:firstLine="720"/>
        <w:jc w:val="both"/>
        <w:rPr>
          <w:szCs w:val="24"/>
        </w:rPr>
      </w:pPr>
      <w:r w:rsidRPr="002A6F5B">
        <w:rPr>
          <w:szCs w:val="24"/>
        </w:rPr>
        <w:t>Relativo à CONFIDENCIALIDADE, PRIVACIDADE E PROTEÇÃO DE DADOS PESSOAIS é vedado:</w:t>
      </w:r>
    </w:p>
    <w:p w14:paraId="1D3F463D" w14:textId="77777777" w:rsidR="00CE7F99" w:rsidRPr="00E24371" w:rsidRDefault="00CE7F99" w:rsidP="00CE7F99">
      <w:pPr>
        <w:pStyle w:val="PargrafodaLista"/>
        <w:numPr>
          <w:ilvl w:val="0"/>
          <w:numId w:val="25"/>
        </w:numPr>
        <w:spacing w:before="120" w:after="120" w:line="360" w:lineRule="auto"/>
        <w:jc w:val="both"/>
        <w:rPr>
          <w:rFonts w:cs="Arial"/>
          <w:szCs w:val="24"/>
        </w:rPr>
      </w:pPr>
      <w:r w:rsidRPr="00E24371">
        <w:rPr>
          <w:rFonts w:cs="Arial"/>
          <w:szCs w:val="24"/>
        </w:rPr>
        <w:t xml:space="preserve">Utilizar dado pessoal para finalidade diversa daquela informada ao seu titular; </w:t>
      </w:r>
    </w:p>
    <w:p w14:paraId="1F765885" w14:textId="77777777" w:rsidR="00CE7F99" w:rsidRPr="00E24371" w:rsidRDefault="00CE7F99" w:rsidP="00CE7F99">
      <w:pPr>
        <w:pStyle w:val="PargrafodaLista"/>
        <w:numPr>
          <w:ilvl w:val="0"/>
          <w:numId w:val="25"/>
        </w:numPr>
        <w:spacing w:before="120" w:after="120" w:line="360" w:lineRule="auto"/>
        <w:jc w:val="both"/>
        <w:rPr>
          <w:rFonts w:cs="Arial"/>
          <w:szCs w:val="24"/>
        </w:rPr>
      </w:pPr>
      <w:r w:rsidRPr="00E24371">
        <w:rPr>
          <w:rFonts w:cs="Arial"/>
          <w:szCs w:val="24"/>
        </w:rPr>
        <w:t xml:space="preserve">Coletar dados pessoais em excesso, sem necessidade; </w:t>
      </w:r>
    </w:p>
    <w:p w14:paraId="1A2EAF4D" w14:textId="77777777" w:rsidR="00CE7F99" w:rsidRPr="00E24371" w:rsidRDefault="00CE7F99" w:rsidP="00CE7F99">
      <w:pPr>
        <w:pStyle w:val="PargrafodaLista"/>
        <w:numPr>
          <w:ilvl w:val="0"/>
          <w:numId w:val="25"/>
        </w:numPr>
        <w:spacing w:before="120" w:after="120" w:line="360" w:lineRule="auto"/>
        <w:jc w:val="both"/>
        <w:rPr>
          <w:rFonts w:cs="Arial"/>
          <w:szCs w:val="24"/>
        </w:rPr>
      </w:pPr>
      <w:r w:rsidRPr="00E24371">
        <w:rPr>
          <w:rFonts w:cs="Arial"/>
          <w:szCs w:val="24"/>
        </w:rPr>
        <w:t xml:space="preserve">Divulgar dados de clientes, laudos, exames, processos, produtos, tecnologias, sistemas eletrônicos, resultados financeiros da Cooperativa ainda não anunciados oficialmente, negócios em potencial, análise de mercado, preços, custos, contratos, plantas, desenhos, nome de distribuidores, revendedores, listagem de fornecedores, dentre outros dados que sejam caracterizados como ‘‘INTERNAS’’ ou ‘‘CONFIDENCIAIS’’ pela Cooperativa; </w:t>
      </w:r>
    </w:p>
    <w:p w14:paraId="0C07CD4E" w14:textId="77777777" w:rsidR="00CE7F99" w:rsidRDefault="00CE7F99" w:rsidP="00CE7F99">
      <w:pPr>
        <w:pStyle w:val="PargrafodaLista"/>
        <w:numPr>
          <w:ilvl w:val="0"/>
          <w:numId w:val="25"/>
        </w:numPr>
        <w:spacing w:before="120" w:after="120" w:line="360" w:lineRule="auto"/>
        <w:jc w:val="both"/>
        <w:rPr>
          <w:rFonts w:cs="Arial"/>
          <w:szCs w:val="24"/>
        </w:rPr>
      </w:pPr>
      <w:r w:rsidRPr="002A6F5B">
        <w:rPr>
          <w:rFonts w:cs="Arial"/>
          <w:szCs w:val="24"/>
        </w:rPr>
        <w:lastRenderedPageBreak/>
        <w:t>Divulgar ou retirar da Cooperativa, sem autorização prévia informações classificadas como ‘‘CONFIDENCIAIS’’, as quais somente podem ser utilizadas para fins exclusivamente profissionais e estritamente no interesse da Cooperativa.</w:t>
      </w:r>
    </w:p>
    <w:p w14:paraId="3A1BBEC2" w14:textId="19722EBC" w:rsidR="00CE7F99" w:rsidRPr="000C33DC" w:rsidRDefault="000C33DC" w:rsidP="000C33DC">
      <w:pPr>
        <w:pStyle w:val="Ttulo1"/>
        <w:rPr>
          <w:b/>
          <w:bCs/>
        </w:rPr>
      </w:pPr>
      <w:bookmarkStart w:id="18" w:name="_Toc150439334"/>
      <w:bookmarkStart w:id="19" w:name="_Toc150852326"/>
      <w:r>
        <w:rPr>
          <w:b/>
          <w:bCs/>
        </w:rPr>
        <w:t>9</w:t>
      </w:r>
      <w:r w:rsidR="00CE7F99">
        <w:rPr>
          <w:b/>
          <w:bCs/>
        </w:rPr>
        <w:t xml:space="preserve"> DA CONDUTA ÉTICA NO MERCADO</w:t>
      </w:r>
      <w:bookmarkEnd w:id="18"/>
      <w:bookmarkEnd w:id="19"/>
    </w:p>
    <w:p w14:paraId="11106C17" w14:textId="7DEE5D13" w:rsidR="00CE7F99" w:rsidRPr="000C33DC" w:rsidRDefault="00CE7F99" w:rsidP="000C33DC">
      <w:pPr>
        <w:pStyle w:val="PargrafodaLista"/>
        <w:spacing w:before="120" w:line="360" w:lineRule="auto"/>
        <w:ind w:left="0" w:firstLine="709"/>
        <w:jc w:val="both"/>
        <w:rPr>
          <w:rFonts w:cs="Arial"/>
          <w:szCs w:val="24"/>
        </w:rPr>
      </w:pPr>
      <w:r w:rsidRPr="000C471B">
        <w:rPr>
          <w:rFonts w:cs="Arial"/>
          <w:szCs w:val="24"/>
        </w:rPr>
        <w:t xml:space="preserve">A </w:t>
      </w:r>
      <w:r>
        <w:rPr>
          <w:rFonts w:cs="Arial"/>
          <w:szCs w:val="24"/>
        </w:rPr>
        <w:t xml:space="preserve">Cooperativa </w:t>
      </w:r>
      <w:r w:rsidRPr="000C471B">
        <w:rPr>
          <w:rFonts w:cs="Arial"/>
          <w:szCs w:val="24"/>
        </w:rPr>
        <w:t>estabelece aos seus cooperados</w:t>
      </w:r>
      <w:r>
        <w:rPr>
          <w:rFonts w:cs="Arial"/>
          <w:szCs w:val="24"/>
        </w:rPr>
        <w:t xml:space="preserve"> na condição de sócios</w:t>
      </w:r>
      <w:r w:rsidRPr="000C471B">
        <w:rPr>
          <w:rFonts w:cs="Arial"/>
          <w:szCs w:val="24"/>
        </w:rPr>
        <w:t xml:space="preserve">, e quaisquer terceiros que ajam em seu nome, interesse ou benefício que conduzam os negócios em estrita observância às leis, práticas legais e éticas de mercado e, em especial, às normas nacionais relativas à ordem econômica e à defesa da livre concorrência. </w:t>
      </w:r>
    </w:p>
    <w:p w14:paraId="704B4CFC" w14:textId="046B9D13" w:rsidR="00CE7F99" w:rsidRPr="000C33DC" w:rsidRDefault="00CE7F99" w:rsidP="000C33DC">
      <w:pPr>
        <w:pStyle w:val="PargrafodaLista"/>
        <w:spacing w:before="120" w:line="360" w:lineRule="auto"/>
        <w:ind w:left="0" w:firstLine="709"/>
        <w:jc w:val="both"/>
        <w:rPr>
          <w:rFonts w:cs="Arial"/>
          <w:szCs w:val="24"/>
        </w:rPr>
      </w:pPr>
      <w:r>
        <w:rPr>
          <w:rFonts w:cs="Arial"/>
          <w:szCs w:val="24"/>
        </w:rPr>
        <w:t>Os</w:t>
      </w:r>
      <w:r w:rsidRPr="000C471B">
        <w:rPr>
          <w:rFonts w:cs="Arial"/>
          <w:szCs w:val="24"/>
        </w:rPr>
        <w:t xml:space="preserve"> negócios devem ser sempre baseados em critérios técnicos, </w:t>
      </w:r>
      <w:r>
        <w:rPr>
          <w:rFonts w:cs="Arial"/>
          <w:szCs w:val="24"/>
        </w:rPr>
        <w:t xml:space="preserve">e </w:t>
      </w:r>
      <w:r w:rsidRPr="000C471B">
        <w:rPr>
          <w:rFonts w:cs="Arial"/>
          <w:szCs w:val="24"/>
        </w:rPr>
        <w:t xml:space="preserve">alinhados com os valores da </w:t>
      </w:r>
      <w:r>
        <w:rPr>
          <w:rFonts w:cs="Arial"/>
          <w:szCs w:val="24"/>
        </w:rPr>
        <w:t xml:space="preserve">Uniodonto e com os </w:t>
      </w:r>
      <w:r w:rsidRPr="004D6DCA">
        <w:rPr>
          <w:rFonts w:cs="Arial"/>
          <w:color w:val="000000" w:themeColor="text1"/>
          <w:szCs w:val="24"/>
        </w:rPr>
        <w:t>princípios do cooperativismo.</w:t>
      </w:r>
    </w:p>
    <w:p w14:paraId="7C933163" w14:textId="38791D9F" w:rsidR="00CE7F99" w:rsidRPr="000C33DC" w:rsidRDefault="000C33DC" w:rsidP="000C33DC">
      <w:pPr>
        <w:pStyle w:val="Ttulo1"/>
        <w:rPr>
          <w:b/>
          <w:bCs/>
        </w:rPr>
      </w:pPr>
      <w:bookmarkStart w:id="20" w:name="_Toc150430746"/>
      <w:bookmarkStart w:id="21" w:name="_Toc150439335"/>
      <w:bookmarkStart w:id="22" w:name="_Toc150852327"/>
      <w:r>
        <w:rPr>
          <w:b/>
          <w:bCs/>
        </w:rPr>
        <w:t>9</w:t>
      </w:r>
      <w:r w:rsidR="00CE7F99">
        <w:rPr>
          <w:b/>
          <w:bCs/>
        </w:rPr>
        <w:t>.1 DAS</w:t>
      </w:r>
      <w:r w:rsidR="00CE7F99" w:rsidRPr="00A60C1F">
        <w:rPr>
          <w:b/>
          <w:bCs/>
        </w:rPr>
        <w:t xml:space="preserve"> VEDAÇÕES</w:t>
      </w:r>
      <w:bookmarkEnd w:id="20"/>
      <w:bookmarkEnd w:id="21"/>
      <w:bookmarkEnd w:id="22"/>
    </w:p>
    <w:p w14:paraId="35DA989A" w14:textId="77777777" w:rsidR="00CE7F99" w:rsidRDefault="00CE7F99" w:rsidP="00CE7F99">
      <w:pPr>
        <w:pStyle w:val="PargrafodaLista"/>
        <w:spacing w:before="120" w:line="360" w:lineRule="auto"/>
        <w:ind w:left="0" w:firstLine="709"/>
        <w:jc w:val="both"/>
        <w:rPr>
          <w:rFonts w:cs="Arial"/>
          <w:szCs w:val="24"/>
        </w:rPr>
      </w:pPr>
      <w:r>
        <w:rPr>
          <w:rFonts w:cs="Arial"/>
          <w:szCs w:val="24"/>
        </w:rPr>
        <w:t xml:space="preserve">No intuito de </w:t>
      </w:r>
      <w:r w:rsidRPr="000C471B">
        <w:rPr>
          <w:rFonts w:cs="Arial"/>
          <w:szCs w:val="24"/>
        </w:rPr>
        <w:t xml:space="preserve">preservar </w:t>
      </w:r>
      <w:r>
        <w:rPr>
          <w:rFonts w:cs="Arial"/>
          <w:szCs w:val="24"/>
        </w:rPr>
        <w:t xml:space="preserve">as </w:t>
      </w:r>
      <w:r w:rsidRPr="000C471B">
        <w:rPr>
          <w:rFonts w:cs="Arial"/>
          <w:szCs w:val="24"/>
        </w:rPr>
        <w:t xml:space="preserve">condutas éticas na condução dos negócios da </w:t>
      </w:r>
      <w:r>
        <w:rPr>
          <w:rFonts w:cs="Arial"/>
          <w:szCs w:val="24"/>
        </w:rPr>
        <w:t>Uniodonto</w:t>
      </w:r>
      <w:r w:rsidRPr="000C471B">
        <w:rPr>
          <w:rFonts w:cs="Arial"/>
          <w:szCs w:val="24"/>
        </w:rPr>
        <w:t>, são expressamente vedadas as condutas destacadas a seguir, a todos os cooperados</w:t>
      </w:r>
      <w:r>
        <w:rPr>
          <w:rFonts w:cs="Arial"/>
          <w:szCs w:val="24"/>
        </w:rPr>
        <w:t xml:space="preserve"> na condição de sócios</w:t>
      </w:r>
      <w:r w:rsidRPr="000C471B">
        <w:rPr>
          <w:rFonts w:cs="Arial"/>
          <w:szCs w:val="24"/>
        </w:rPr>
        <w:t>, fornecedores, prestadores e terceiros que ajam em seu nome, interesse e benefício</w:t>
      </w:r>
      <w:r>
        <w:rPr>
          <w:rFonts w:cs="Arial"/>
          <w:szCs w:val="24"/>
        </w:rPr>
        <w:t>:</w:t>
      </w:r>
    </w:p>
    <w:p w14:paraId="1E1D2CAE" w14:textId="77777777" w:rsidR="00CE7F99" w:rsidRDefault="00CE7F99" w:rsidP="00CE7F99">
      <w:pPr>
        <w:pStyle w:val="PargrafodaLista"/>
        <w:numPr>
          <w:ilvl w:val="0"/>
          <w:numId w:val="8"/>
        </w:numPr>
        <w:spacing w:before="120" w:after="120" w:line="360" w:lineRule="auto"/>
        <w:jc w:val="both"/>
        <w:rPr>
          <w:rFonts w:cs="Arial"/>
          <w:szCs w:val="24"/>
        </w:rPr>
      </w:pPr>
      <w:r w:rsidRPr="000C471B">
        <w:rPr>
          <w:rFonts w:cs="Arial"/>
          <w:szCs w:val="24"/>
        </w:rPr>
        <w:t xml:space="preserve">Efetuar quaisquer pagamentos impróprios, duvidosos ou ilegais, ou favorecer, pela concessão de benefícios indevidos ou fora das práticas usuais do comércio, clientes, fornecedores ou prestadores, em detrimento dos demais; </w:t>
      </w:r>
    </w:p>
    <w:p w14:paraId="6047D5CB" w14:textId="77777777" w:rsidR="00CE7F99" w:rsidRDefault="00CE7F99" w:rsidP="00CE7F99">
      <w:pPr>
        <w:pStyle w:val="PargrafodaLista"/>
        <w:numPr>
          <w:ilvl w:val="0"/>
          <w:numId w:val="8"/>
        </w:numPr>
        <w:spacing w:before="120" w:after="120" w:line="360" w:lineRule="auto"/>
        <w:jc w:val="both"/>
        <w:rPr>
          <w:rFonts w:cs="Arial"/>
          <w:szCs w:val="24"/>
        </w:rPr>
      </w:pPr>
      <w:r w:rsidRPr="000C471B">
        <w:rPr>
          <w:rFonts w:cs="Arial"/>
          <w:szCs w:val="24"/>
        </w:rPr>
        <w:t>Efetivar atos de corrupção, fraudes ou subornos, na forma de pagamentos, privilégios ou vantagens a servidores públicos ou equiparados, seja diretamente, seja por intermédio de terceiros, de acordo com a Lei da Empresa Limpa nº 12.846/2013</w:t>
      </w:r>
      <w:r>
        <w:rPr>
          <w:rFonts w:cs="Arial"/>
          <w:szCs w:val="24"/>
        </w:rPr>
        <w:t xml:space="preserve"> (e alterações posteriores)</w:t>
      </w:r>
      <w:r w:rsidRPr="000C471B">
        <w:rPr>
          <w:rFonts w:cs="Arial"/>
          <w:szCs w:val="24"/>
        </w:rPr>
        <w:t xml:space="preserve">, também conhecida como Lei Anticorrupção; </w:t>
      </w:r>
    </w:p>
    <w:p w14:paraId="3EE1AAA2" w14:textId="77777777" w:rsidR="00CE7F99" w:rsidRDefault="00CE7F99" w:rsidP="00CE7F99">
      <w:pPr>
        <w:pStyle w:val="PargrafodaLista"/>
        <w:numPr>
          <w:ilvl w:val="0"/>
          <w:numId w:val="8"/>
        </w:numPr>
        <w:spacing w:before="120" w:after="120" w:line="360" w:lineRule="auto"/>
        <w:jc w:val="both"/>
        <w:rPr>
          <w:rFonts w:cs="Arial"/>
          <w:szCs w:val="24"/>
        </w:rPr>
      </w:pPr>
      <w:r w:rsidRPr="000C471B">
        <w:rPr>
          <w:rFonts w:cs="Arial"/>
          <w:szCs w:val="24"/>
        </w:rPr>
        <w:t xml:space="preserve">Proferir declarações verbais ou escritas que possam afetar a imagem dos concorrentes ou contribuir para a divulgação de boatos sobre eles, devendo nossos concorrentes receber o mesmo tratamento que a </w:t>
      </w:r>
      <w:r>
        <w:rPr>
          <w:rFonts w:cs="Arial"/>
          <w:szCs w:val="24"/>
        </w:rPr>
        <w:t xml:space="preserve">Uniodonto </w:t>
      </w:r>
      <w:r w:rsidRPr="000C471B">
        <w:rPr>
          <w:rFonts w:cs="Arial"/>
          <w:szCs w:val="24"/>
        </w:rPr>
        <w:t xml:space="preserve">espera receber; </w:t>
      </w:r>
    </w:p>
    <w:p w14:paraId="725BD32D" w14:textId="77777777" w:rsidR="00CE7F99" w:rsidRDefault="00CE7F99" w:rsidP="00CE7F99">
      <w:pPr>
        <w:pStyle w:val="PargrafodaLista"/>
        <w:numPr>
          <w:ilvl w:val="0"/>
          <w:numId w:val="8"/>
        </w:numPr>
        <w:spacing w:before="120" w:after="120" w:line="360" w:lineRule="auto"/>
        <w:jc w:val="both"/>
        <w:rPr>
          <w:rFonts w:cs="Arial"/>
          <w:szCs w:val="24"/>
        </w:rPr>
      </w:pPr>
      <w:r w:rsidRPr="000C471B">
        <w:rPr>
          <w:rFonts w:cs="Arial"/>
          <w:szCs w:val="24"/>
        </w:rPr>
        <w:t>Fornecer informações internas, estratégicas, confidenciais ou, sob qualquer outra forma, prejudiciais aos negócios da Cooperativa a quaisquer terceiros, inclusive, mas não se limitando, aos concorrentes;</w:t>
      </w:r>
    </w:p>
    <w:p w14:paraId="47C16CBE" w14:textId="77777777" w:rsidR="00CE7F99" w:rsidRDefault="00CE7F99" w:rsidP="00CE7F99">
      <w:pPr>
        <w:pStyle w:val="PargrafodaLista"/>
        <w:numPr>
          <w:ilvl w:val="0"/>
          <w:numId w:val="8"/>
        </w:numPr>
        <w:spacing w:before="120" w:after="120" w:line="360" w:lineRule="auto"/>
        <w:jc w:val="both"/>
        <w:rPr>
          <w:rFonts w:cs="Arial"/>
          <w:szCs w:val="24"/>
        </w:rPr>
      </w:pPr>
      <w:r w:rsidRPr="000C471B">
        <w:rPr>
          <w:rFonts w:cs="Arial"/>
          <w:szCs w:val="24"/>
        </w:rPr>
        <w:t xml:space="preserve">Contratar, oferecer, prometer, solicitar, exigir, cobrar ou aceitar solicitação de vantagem indevida, diretamente ou por intermédio de terceiros, na forma de pagamentos, privilégios ou vantagens a agentes públicos ou equiparados, a partidos políticos ou a seus membros, bem como a candidatos a cargos políticos, inclusive a familiares ou equiparados de qualquer um dos anteriormente </w:t>
      </w:r>
      <w:r w:rsidRPr="000C471B">
        <w:rPr>
          <w:rFonts w:cs="Arial"/>
          <w:szCs w:val="24"/>
        </w:rPr>
        <w:lastRenderedPageBreak/>
        <w:t xml:space="preserve">citados, seja direta ou indiretamente, seja por intermédio de terceiros, bem como efetivar atos de corrupção, fraudes ou subornos de qualquer espécie; </w:t>
      </w:r>
    </w:p>
    <w:p w14:paraId="6275978D" w14:textId="77777777" w:rsidR="00CE7F99" w:rsidRDefault="00CE7F99" w:rsidP="00CE7F99">
      <w:pPr>
        <w:pStyle w:val="PargrafodaLista"/>
        <w:numPr>
          <w:ilvl w:val="0"/>
          <w:numId w:val="8"/>
        </w:numPr>
        <w:spacing w:before="120" w:after="120" w:line="360" w:lineRule="auto"/>
        <w:jc w:val="both"/>
        <w:rPr>
          <w:rFonts w:cs="Arial"/>
          <w:szCs w:val="24"/>
        </w:rPr>
      </w:pPr>
      <w:r w:rsidRPr="000C471B">
        <w:rPr>
          <w:rFonts w:cs="Arial"/>
          <w:szCs w:val="24"/>
        </w:rPr>
        <w:t xml:space="preserve">Conduzir participação da </w:t>
      </w:r>
      <w:r>
        <w:rPr>
          <w:rFonts w:cs="Arial"/>
          <w:szCs w:val="24"/>
        </w:rPr>
        <w:t xml:space="preserve">Uniodonto </w:t>
      </w:r>
      <w:r w:rsidRPr="000C471B">
        <w:rPr>
          <w:rFonts w:cs="Arial"/>
          <w:szCs w:val="24"/>
        </w:rPr>
        <w:t>em licitações sem a observância dos procedimentos e políticas internas da Cooperativa</w:t>
      </w:r>
      <w:r>
        <w:rPr>
          <w:rFonts w:cs="Arial"/>
          <w:szCs w:val="24"/>
        </w:rPr>
        <w:t xml:space="preserve"> ou em desacordo com as leis aplicáveis ao caso</w:t>
      </w:r>
      <w:r w:rsidRPr="000C471B">
        <w:rPr>
          <w:rFonts w:cs="Arial"/>
          <w:szCs w:val="24"/>
        </w:rPr>
        <w:t xml:space="preserve">; </w:t>
      </w:r>
    </w:p>
    <w:p w14:paraId="49CD07E0" w14:textId="1C2392E0" w:rsidR="00CE7F99" w:rsidRPr="000C33DC" w:rsidRDefault="00CE7F99" w:rsidP="00CE7F99">
      <w:pPr>
        <w:pStyle w:val="PargrafodaLista"/>
        <w:numPr>
          <w:ilvl w:val="0"/>
          <w:numId w:val="8"/>
        </w:numPr>
        <w:spacing w:before="120" w:after="120" w:line="360" w:lineRule="auto"/>
        <w:jc w:val="both"/>
        <w:rPr>
          <w:rFonts w:cs="Arial"/>
          <w:szCs w:val="24"/>
        </w:rPr>
      </w:pPr>
      <w:r w:rsidRPr="000C471B">
        <w:rPr>
          <w:rFonts w:cs="Arial"/>
          <w:szCs w:val="24"/>
        </w:rPr>
        <w:t>Fraudar ou frustrar licitações, não cumprir contratos públicos firmados, ou cometer quaisquer atos ilícitos previstos na Lei Anticorrupção ou na Lei de Licitações</w:t>
      </w:r>
      <w:r>
        <w:rPr>
          <w:rFonts w:cs="Arial"/>
          <w:szCs w:val="24"/>
        </w:rPr>
        <w:t xml:space="preserve"> vigentes à época do evento.</w:t>
      </w:r>
    </w:p>
    <w:p w14:paraId="6769B41E" w14:textId="26D5AF45" w:rsidR="00CE7F99" w:rsidRPr="000C33DC" w:rsidRDefault="00CE7F99" w:rsidP="000C33DC">
      <w:pPr>
        <w:pStyle w:val="Ttulo1"/>
        <w:rPr>
          <w:b/>
          <w:bCs/>
        </w:rPr>
      </w:pPr>
      <w:bookmarkStart w:id="23" w:name="_Toc150439336"/>
      <w:bookmarkStart w:id="24" w:name="_Toc150852328"/>
      <w:r>
        <w:rPr>
          <w:b/>
          <w:bCs/>
        </w:rPr>
        <w:t>1</w:t>
      </w:r>
      <w:r w:rsidR="000C33DC">
        <w:rPr>
          <w:b/>
          <w:bCs/>
        </w:rPr>
        <w:t>0</w:t>
      </w:r>
      <w:r>
        <w:rPr>
          <w:b/>
          <w:bCs/>
        </w:rPr>
        <w:t xml:space="preserve"> DA POLÍTICA DE BRINDES E CORTESIAS</w:t>
      </w:r>
      <w:bookmarkEnd w:id="23"/>
      <w:bookmarkEnd w:id="24"/>
    </w:p>
    <w:p w14:paraId="0D79588A" w14:textId="1BC65D3D" w:rsidR="00CE7F99" w:rsidRDefault="00CE7F99" w:rsidP="000C33DC">
      <w:pPr>
        <w:spacing w:before="120" w:line="360" w:lineRule="auto"/>
        <w:ind w:firstLine="709"/>
        <w:jc w:val="both"/>
        <w:rPr>
          <w:szCs w:val="24"/>
        </w:rPr>
      </w:pPr>
      <w:r w:rsidRPr="006372E4">
        <w:rPr>
          <w:szCs w:val="24"/>
        </w:rPr>
        <w:t xml:space="preserve">É permitido dar e receber brindes e cortesias, compreendidos como um objeto distribuído a título de cortesia, propaganda, divulgação habitual ou por ocasião de eventos ou datas comemorativas de caráter histórico ou cultural, de caráter geral e impessoal. </w:t>
      </w:r>
    </w:p>
    <w:p w14:paraId="3E30389A" w14:textId="23F3BA0A" w:rsidR="00CE7F99" w:rsidRDefault="00CE7F99" w:rsidP="000C33DC">
      <w:pPr>
        <w:spacing w:before="120" w:line="360" w:lineRule="auto"/>
        <w:ind w:firstLine="709"/>
        <w:jc w:val="both"/>
        <w:rPr>
          <w:szCs w:val="24"/>
        </w:rPr>
      </w:pPr>
      <w:r w:rsidRPr="006372E4">
        <w:rPr>
          <w:szCs w:val="24"/>
        </w:rPr>
        <w:t xml:space="preserve">Os brindes recebidos e oferecidos devem respeitar o limite </w:t>
      </w:r>
      <w:r w:rsidRPr="00AB03CB">
        <w:rPr>
          <w:szCs w:val="24"/>
        </w:rPr>
        <w:t>de R$ 300,00 (trezentos reais).</w:t>
      </w:r>
      <w:r w:rsidRPr="006372E4">
        <w:rPr>
          <w:szCs w:val="24"/>
        </w:rPr>
        <w:t xml:space="preserve"> </w:t>
      </w:r>
    </w:p>
    <w:p w14:paraId="001EA9C5" w14:textId="7D913CC9" w:rsidR="00CE7F99" w:rsidRDefault="00CE7F99" w:rsidP="000C33DC">
      <w:pPr>
        <w:spacing w:before="120" w:line="360" w:lineRule="auto"/>
        <w:ind w:firstLine="709"/>
        <w:jc w:val="both"/>
        <w:rPr>
          <w:szCs w:val="24"/>
        </w:rPr>
      </w:pPr>
      <w:r w:rsidRPr="006372E4">
        <w:rPr>
          <w:szCs w:val="24"/>
        </w:rPr>
        <w:t xml:space="preserve">Também é permitido o recebimento de cortesias, consistentes em convite ou inscrição para participação em Conferências, Seminários, Palestras ou Eventos que sejam relacionados a áreas de interesse da Cooperativa e que tenham o objetivo único de incentivar o desenvolvimento e a qualificação </w:t>
      </w:r>
      <w:r>
        <w:rPr>
          <w:szCs w:val="24"/>
        </w:rPr>
        <w:t>dos</w:t>
      </w:r>
      <w:r w:rsidRPr="006372E4">
        <w:rPr>
          <w:szCs w:val="24"/>
        </w:rPr>
        <w:t xml:space="preserve"> profissionais. A permissão é relativa apenas à inscrição no evento, não sendo extensiva a demais despesas com hospitalidades.</w:t>
      </w:r>
    </w:p>
    <w:p w14:paraId="3964E54A" w14:textId="5C7C00F4" w:rsidR="00CE7F99" w:rsidRPr="000C33DC" w:rsidRDefault="00CE7F99" w:rsidP="000C33DC">
      <w:pPr>
        <w:spacing w:before="120" w:line="360" w:lineRule="auto"/>
        <w:ind w:firstLine="709"/>
        <w:jc w:val="both"/>
        <w:rPr>
          <w:szCs w:val="24"/>
        </w:rPr>
      </w:pPr>
      <w:r w:rsidRPr="006372E4">
        <w:rPr>
          <w:szCs w:val="24"/>
        </w:rPr>
        <w:t xml:space="preserve">É obrigatória a comunicação </w:t>
      </w:r>
      <w:r>
        <w:rPr>
          <w:szCs w:val="24"/>
        </w:rPr>
        <w:t>à Presidência e/ou chefia direta</w:t>
      </w:r>
      <w:r w:rsidRPr="006372E4">
        <w:rPr>
          <w:szCs w:val="24"/>
        </w:rPr>
        <w:t xml:space="preserve"> sempre que houver recebimento de brindes e cortesias pelos cooperados da </w:t>
      </w:r>
      <w:r>
        <w:rPr>
          <w:szCs w:val="24"/>
        </w:rPr>
        <w:t>Uniodonto</w:t>
      </w:r>
      <w:r w:rsidRPr="006372E4">
        <w:rPr>
          <w:szCs w:val="24"/>
        </w:rPr>
        <w:t xml:space="preserve">, em qualquer hipótese, mesmo estando dentro dos limites estipulados. Cabe </w:t>
      </w:r>
      <w:r>
        <w:rPr>
          <w:szCs w:val="24"/>
        </w:rPr>
        <w:t>à Presidência e/ou chefia direta</w:t>
      </w:r>
      <w:r w:rsidRPr="006372E4">
        <w:rPr>
          <w:szCs w:val="24"/>
        </w:rPr>
        <w:t xml:space="preserve">, o tratamento e a destinação de brindes e cortesias. </w:t>
      </w:r>
    </w:p>
    <w:p w14:paraId="693682B4" w14:textId="32D282AE" w:rsidR="00CE7F99" w:rsidRPr="000C33DC" w:rsidRDefault="00CE7F99" w:rsidP="000C33DC">
      <w:pPr>
        <w:pStyle w:val="Ttulo1"/>
        <w:rPr>
          <w:b/>
          <w:bCs/>
        </w:rPr>
      </w:pPr>
      <w:bookmarkStart w:id="25" w:name="_Toc150439337"/>
      <w:bookmarkStart w:id="26" w:name="_Toc150852329"/>
      <w:r>
        <w:rPr>
          <w:b/>
          <w:bCs/>
        </w:rPr>
        <w:t>1</w:t>
      </w:r>
      <w:r w:rsidR="000C33DC">
        <w:rPr>
          <w:b/>
          <w:bCs/>
        </w:rPr>
        <w:t>1</w:t>
      </w:r>
      <w:r>
        <w:rPr>
          <w:b/>
          <w:bCs/>
        </w:rPr>
        <w:t xml:space="preserve"> DO CONFLITO DE INTERESSES</w:t>
      </w:r>
      <w:bookmarkEnd w:id="25"/>
      <w:bookmarkEnd w:id="26"/>
    </w:p>
    <w:p w14:paraId="3DA4B411" w14:textId="6DDBFBDA" w:rsidR="00CE7F99" w:rsidRPr="000C33DC" w:rsidRDefault="00CE7F99" w:rsidP="000C33DC">
      <w:pPr>
        <w:pStyle w:val="PargrafodaLista"/>
        <w:spacing w:before="120" w:line="360" w:lineRule="auto"/>
        <w:ind w:left="0" w:firstLine="709"/>
        <w:jc w:val="both"/>
        <w:rPr>
          <w:rFonts w:cs="Arial"/>
          <w:szCs w:val="24"/>
        </w:rPr>
      </w:pPr>
      <w:r>
        <w:rPr>
          <w:rFonts w:cs="Arial"/>
          <w:szCs w:val="24"/>
        </w:rPr>
        <w:t xml:space="preserve">O conflito de interesses ocorre </w:t>
      </w:r>
      <w:r w:rsidRPr="00513BBD">
        <w:rPr>
          <w:rFonts w:cs="Arial"/>
          <w:szCs w:val="24"/>
        </w:rPr>
        <w:t>quando um cooperado</w:t>
      </w:r>
      <w:r>
        <w:rPr>
          <w:rFonts w:cs="Arial"/>
          <w:szCs w:val="24"/>
        </w:rPr>
        <w:t xml:space="preserve"> na condição de sócio</w:t>
      </w:r>
      <w:r w:rsidRPr="00513BBD">
        <w:rPr>
          <w:rFonts w:cs="Arial"/>
          <w:szCs w:val="24"/>
        </w:rPr>
        <w:t xml:space="preserve"> </w:t>
      </w:r>
      <w:r>
        <w:rPr>
          <w:rFonts w:cs="Arial"/>
          <w:szCs w:val="24"/>
        </w:rPr>
        <w:t>passa a</w:t>
      </w:r>
      <w:r w:rsidRPr="00513BBD">
        <w:rPr>
          <w:rFonts w:cs="Arial"/>
          <w:szCs w:val="24"/>
        </w:rPr>
        <w:t xml:space="preserve"> influenciar uma decisão da </w:t>
      </w:r>
      <w:r>
        <w:rPr>
          <w:rFonts w:cs="Arial"/>
          <w:szCs w:val="24"/>
        </w:rPr>
        <w:t>Uniodonto</w:t>
      </w:r>
      <w:r w:rsidRPr="00513BBD">
        <w:rPr>
          <w:rFonts w:cs="Arial"/>
          <w:szCs w:val="24"/>
        </w:rPr>
        <w:t xml:space="preserve">, que resulte ou possa resultar em algum ganho pessoal, direto ou indireto, para si, </w:t>
      </w:r>
      <w:r>
        <w:rPr>
          <w:rFonts w:cs="Arial"/>
          <w:szCs w:val="24"/>
        </w:rPr>
        <w:t xml:space="preserve">ou </w:t>
      </w:r>
      <w:r w:rsidRPr="00513BBD">
        <w:rPr>
          <w:rFonts w:cs="Arial"/>
          <w:szCs w:val="24"/>
        </w:rPr>
        <w:t>para membros da</w:t>
      </w:r>
      <w:r>
        <w:rPr>
          <w:rFonts w:cs="Arial"/>
          <w:szCs w:val="24"/>
        </w:rPr>
        <w:t xml:space="preserve"> sua</w:t>
      </w:r>
      <w:r w:rsidRPr="00513BBD">
        <w:rPr>
          <w:rFonts w:cs="Arial"/>
          <w:szCs w:val="24"/>
        </w:rPr>
        <w:t xml:space="preserve"> família. </w:t>
      </w:r>
    </w:p>
    <w:p w14:paraId="028EDDAF" w14:textId="196400C3" w:rsidR="00CE7F99" w:rsidRPr="000C33DC" w:rsidRDefault="00CE7F99" w:rsidP="000C33DC">
      <w:pPr>
        <w:pStyle w:val="PargrafodaLista"/>
        <w:spacing w:before="120" w:line="360" w:lineRule="auto"/>
        <w:ind w:left="0" w:firstLine="709"/>
        <w:jc w:val="both"/>
        <w:rPr>
          <w:rFonts w:cs="Arial"/>
          <w:szCs w:val="24"/>
        </w:rPr>
      </w:pPr>
      <w:r w:rsidRPr="00513BBD">
        <w:rPr>
          <w:rFonts w:cs="Arial"/>
          <w:szCs w:val="24"/>
        </w:rPr>
        <w:t xml:space="preserve">Em </w:t>
      </w:r>
      <w:r>
        <w:rPr>
          <w:rFonts w:cs="Arial"/>
          <w:szCs w:val="24"/>
        </w:rPr>
        <w:t>suma</w:t>
      </w:r>
      <w:r w:rsidRPr="00513BBD">
        <w:rPr>
          <w:rFonts w:cs="Arial"/>
          <w:szCs w:val="24"/>
        </w:rPr>
        <w:t xml:space="preserve">, os </w:t>
      </w:r>
      <w:r>
        <w:rPr>
          <w:rFonts w:cs="Arial"/>
          <w:szCs w:val="24"/>
        </w:rPr>
        <w:t>sócios</w:t>
      </w:r>
      <w:r w:rsidRPr="00513BBD">
        <w:rPr>
          <w:rFonts w:cs="Arial"/>
          <w:szCs w:val="24"/>
        </w:rPr>
        <w:t xml:space="preserve"> devem zelar para que suas ações não gerem conflito com os interesses da Cooperativa nem causem dano à sua imagem e reputação</w:t>
      </w:r>
      <w:r>
        <w:rPr>
          <w:rFonts w:cs="Arial"/>
          <w:szCs w:val="24"/>
        </w:rPr>
        <w:t xml:space="preserve">, objetivando sempre o benefício direto da Uniodonto RS Federação e de suas singulares. </w:t>
      </w:r>
    </w:p>
    <w:p w14:paraId="3DDB2C29" w14:textId="77777777" w:rsidR="00CE7F99" w:rsidRDefault="00CE7F99" w:rsidP="00CE7F99">
      <w:pPr>
        <w:pStyle w:val="PargrafodaLista"/>
        <w:spacing w:before="120" w:line="360" w:lineRule="auto"/>
        <w:ind w:left="0" w:firstLine="709"/>
        <w:jc w:val="both"/>
        <w:rPr>
          <w:rFonts w:cs="Arial"/>
          <w:szCs w:val="24"/>
        </w:rPr>
      </w:pPr>
      <w:r>
        <w:rPr>
          <w:rFonts w:cs="Arial"/>
          <w:szCs w:val="24"/>
        </w:rPr>
        <w:t xml:space="preserve">Com o objetivo de conceituar o que compreende o significado de familiares para a Uniodonto, assim definimos: é o </w:t>
      </w:r>
      <w:r w:rsidRPr="00513BBD">
        <w:rPr>
          <w:rFonts w:cs="Arial"/>
          <w:szCs w:val="24"/>
        </w:rPr>
        <w:t xml:space="preserve">cônjuge, companheiro, avós, pais, filhos, irmãos, tios, sobrinhos, primos e netos, inclusive os do cônjuge ou companheiro. </w:t>
      </w:r>
    </w:p>
    <w:p w14:paraId="1C39F378" w14:textId="77777777" w:rsidR="00CE7F99" w:rsidRDefault="00CE7F99" w:rsidP="00CE7F99">
      <w:pPr>
        <w:pStyle w:val="PargrafodaLista"/>
        <w:spacing w:before="120" w:line="360" w:lineRule="auto"/>
        <w:ind w:left="0" w:firstLine="709"/>
        <w:jc w:val="both"/>
        <w:rPr>
          <w:rFonts w:cs="Arial"/>
          <w:szCs w:val="24"/>
        </w:rPr>
      </w:pPr>
    </w:p>
    <w:p w14:paraId="467F8F63" w14:textId="71A125D1" w:rsidR="00CE7F99" w:rsidRPr="000C33DC" w:rsidRDefault="00CE7F99" w:rsidP="000C33DC">
      <w:pPr>
        <w:pStyle w:val="PargrafodaLista"/>
        <w:spacing w:before="120" w:line="360" w:lineRule="auto"/>
        <w:ind w:left="0" w:firstLine="709"/>
        <w:jc w:val="both"/>
        <w:rPr>
          <w:rFonts w:cs="Arial"/>
          <w:szCs w:val="24"/>
        </w:rPr>
      </w:pPr>
      <w:r w:rsidRPr="00513BBD">
        <w:rPr>
          <w:rFonts w:cs="Arial"/>
          <w:szCs w:val="24"/>
        </w:rPr>
        <w:lastRenderedPageBreak/>
        <w:t xml:space="preserve">Sempre que um cooperado tenha a intenção de realizar negócios em nome da </w:t>
      </w:r>
      <w:r>
        <w:rPr>
          <w:rFonts w:cs="Arial"/>
          <w:szCs w:val="24"/>
        </w:rPr>
        <w:t>Uniodonto RS Federação</w:t>
      </w:r>
      <w:r w:rsidRPr="00513BBD">
        <w:rPr>
          <w:rFonts w:cs="Arial"/>
          <w:szCs w:val="24"/>
        </w:rPr>
        <w:t xml:space="preserve"> </w:t>
      </w:r>
      <w:r>
        <w:rPr>
          <w:rFonts w:cs="Arial"/>
          <w:szCs w:val="24"/>
        </w:rPr>
        <w:t xml:space="preserve">e singulares </w:t>
      </w:r>
      <w:r w:rsidRPr="00513BBD">
        <w:rPr>
          <w:rFonts w:cs="Arial"/>
          <w:szCs w:val="24"/>
        </w:rPr>
        <w:t xml:space="preserve">ou atividades relevantes com pessoas com quem mantenha relações afetivas, com seus familiares ou com pessoas com as quais seus familiares tenham estreito relacionamento pessoal, ou mesmo com empresas nas quais tais pessoas sejam sócias, possuam participação relevante ou exerçam algum cargo diretivo, esse cooperado deve informar a situação e deve obter permissão, por escrito, </w:t>
      </w:r>
      <w:r>
        <w:rPr>
          <w:rFonts w:cs="Arial"/>
          <w:szCs w:val="24"/>
        </w:rPr>
        <w:t>da Presidência e/ou da chefia direta</w:t>
      </w:r>
      <w:r w:rsidRPr="00513BBD">
        <w:rPr>
          <w:rFonts w:cs="Arial"/>
          <w:szCs w:val="24"/>
        </w:rPr>
        <w:t>, para que seja evitada qualquer situação de conflito de interesses</w:t>
      </w:r>
      <w:r>
        <w:rPr>
          <w:rFonts w:cs="Arial"/>
          <w:szCs w:val="24"/>
        </w:rPr>
        <w:t>.</w:t>
      </w:r>
    </w:p>
    <w:p w14:paraId="46A11982" w14:textId="48728412" w:rsidR="00CE7F99" w:rsidRPr="000C33DC" w:rsidRDefault="00CE7F99" w:rsidP="000C33DC">
      <w:pPr>
        <w:pStyle w:val="PargrafodaLista"/>
        <w:spacing w:before="120" w:line="360" w:lineRule="auto"/>
        <w:ind w:left="0" w:firstLine="709"/>
        <w:jc w:val="both"/>
        <w:rPr>
          <w:rFonts w:cs="Arial"/>
          <w:szCs w:val="24"/>
        </w:rPr>
      </w:pPr>
      <w:r>
        <w:rPr>
          <w:rFonts w:cs="Arial"/>
          <w:szCs w:val="24"/>
        </w:rPr>
        <w:t>Q</w:t>
      </w:r>
      <w:r w:rsidRPr="00513BBD">
        <w:rPr>
          <w:rFonts w:cs="Arial"/>
          <w:szCs w:val="24"/>
        </w:rPr>
        <w:t>ualquer situação de conflito de interesses</w:t>
      </w:r>
      <w:r>
        <w:rPr>
          <w:rFonts w:cs="Arial"/>
          <w:szCs w:val="24"/>
        </w:rPr>
        <w:t xml:space="preserve"> deve ser levada pelo cooperado à Presidência e/ou chefia direta da Uniodonto. </w:t>
      </w:r>
    </w:p>
    <w:p w14:paraId="2D5C7B4D" w14:textId="0EDC6CD0" w:rsidR="00CE7F99" w:rsidRDefault="00CE7F99" w:rsidP="00CE7F99">
      <w:pPr>
        <w:pStyle w:val="Ttulo1"/>
        <w:rPr>
          <w:b/>
          <w:bCs/>
        </w:rPr>
      </w:pPr>
      <w:bookmarkStart w:id="27" w:name="_Toc150430749"/>
      <w:bookmarkStart w:id="28" w:name="_Toc150439338"/>
      <w:bookmarkStart w:id="29" w:name="_Toc150852330"/>
      <w:r>
        <w:rPr>
          <w:b/>
          <w:bCs/>
        </w:rPr>
        <w:t>1</w:t>
      </w:r>
      <w:r w:rsidR="000C33DC">
        <w:rPr>
          <w:b/>
          <w:bCs/>
        </w:rPr>
        <w:t>1</w:t>
      </w:r>
      <w:r>
        <w:rPr>
          <w:b/>
          <w:bCs/>
        </w:rPr>
        <w:t>.1 DAS</w:t>
      </w:r>
      <w:r w:rsidRPr="00A60C1F">
        <w:rPr>
          <w:b/>
          <w:bCs/>
        </w:rPr>
        <w:t xml:space="preserve"> VEDAÇÕES</w:t>
      </w:r>
      <w:bookmarkEnd w:id="27"/>
      <w:bookmarkEnd w:id="28"/>
      <w:bookmarkEnd w:id="29"/>
    </w:p>
    <w:p w14:paraId="4FF3021A" w14:textId="77777777" w:rsidR="00CE7F99" w:rsidRDefault="00CE7F99" w:rsidP="00CE7F99"/>
    <w:p w14:paraId="1A6BA492" w14:textId="35FDDA00" w:rsidR="00CE7F99" w:rsidRPr="000C33DC" w:rsidRDefault="00CE7F99" w:rsidP="000C33DC">
      <w:pPr>
        <w:spacing w:before="120" w:line="360" w:lineRule="auto"/>
        <w:ind w:firstLine="709"/>
        <w:jc w:val="both"/>
        <w:rPr>
          <w:szCs w:val="24"/>
        </w:rPr>
      </w:pPr>
      <w:r w:rsidRPr="006372E4">
        <w:rPr>
          <w:szCs w:val="24"/>
        </w:rPr>
        <w:t xml:space="preserve">A </w:t>
      </w:r>
      <w:r>
        <w:rPr>
          <w:szCs w:val="24"/>
        </w:rPr>
        <w:t xml:space="preserve">Uniodonto </w:t>
      </w:r>
      <w:r w:rsidRPr="006372E4">
        <w:rPr>
          <w:szCs w:val="24"/>
        </w:rPr>
        <w:t xml:space="preserve">veda </w:t>
      </w:r>
      <w:r>
        <w:rPr>
          <w:szCs w:val="24"/>
        </w:rPr>
        <w:t xml:space="preserve">expressamente </w:t>
      </w:r>
      <w:r w:rsidRPr="006372E4">
        <w:rPr>
          <w:szCs w:val="24"/>
        </w:rPr>
        <w:t>aos seus cooperados e familiares</w:t>
      </w:r>
      <w:r w:rsidRPr="00513BBD">
        <w:rPr>
          <w:szCs w:val="24"/>
        </w:rPr>
        <w:t xml:space="preserve"> algumas situações que caracterizam o conflito de interesses e, portanto, são vedadas</w:t>
      </w:r>
      <w:r>
        <w:rPr>
          <w:szCs w:val="24"/>
        </w:rPr>
        <w:t>, conforme abaixo listadas:</w:t>
      </w:r>
    </w:p>
    <w:p w14:paraId="2E953C72" w14:textId="77777777" w:rsidR="00CE7F99" w:rsidRDefault="00CE7F99" w:rsidP="00CE7F99">
      <w:pPr>
        <w:pStyle w:val="PargrafodaLista"/>
        <w:numPr>
          <w:ilvl w:val="0"/>
          <w:numId w:val="11"/>
        </w:numPr>
        <w:spacing w:before="120" w:after="120" w:line="360" w:lineRule="auto"/>
        <w:jc w:val="both"/>
        <w:rPr>
          <w:rFonts w:cs="Arial"/>
          <w:szCs w:val="24"/>
        </w:rPr>
      </w:pPr>
      <w:r w:rsidRPr="00513BBD">
        <w:rPr>
          <w:rFonts w:cs="Arial"/>
          <w:szCs w:val="24"/>
        </w:rPr>
        <w:t xml:space="preserve">Intermediar situação em que possui interesse pessoal que possa afetar a capacidade de avaliação de determinado negócio de interesse </w:t>
      </w:r>
      <w:r>
        <w:rPr>
          <w:rFonts w:cs="Arial"/>
          <w:szCs w:val="24"/>
        </w:rPr>
        <w:t>Uniodonto</w:t>
      </w:r>
      <w:r w:rsidRPr="00513BBD">
        <w:rPr>
          <w:rFonts w:cs="Arial"/>
          <w:szCs w:val="24"/>
        </w:rPr>
        <w:t xml:space="preserve">, sem informar ou obter autorização para tanto; </w:t>
      </w:r>
    </w:p>
    <w:p w14:paraId="2E3CBF3A" w14:textId="77777777" w:rsidR="00CE7F99" w:rsidRDefault="00CE7F99" w:rsidP="00CE7F99">
      <w:pPr>
        <w:pStyle w:val="PargrafodaLista"/>
        <w:numPr>
          <w:ilvl w:val="0"/>
          <w:numId w:val="11"/>
        </w:numPr>
        <w:spacing w:before="120" w:after="120" w:line="360" w:lineRule="auto"/>
        <w:jc w:val="both"/>
        <w:rPr>
          <w:rFonts w:cs="Arial"/>
          <w:szCs w:val="24"/>
        </w:rPr>
      </w:pPr>
      <w:r w:rsidRPr="00513BBD">
        <w:rPr>
          <w:rFonts w:cs="Arial"/>
          <w:szCs w:val="24"/>
        </w:rPr>
        <w:t xml:space="preserve">Fazer uso de informações confidenciais e privilegiadas da Cooperativa buscando auferir vantagens pessoais; </w:t>
      </w:r>
    </w:p>
    <w:p w14:paraId="6B80D76E" w14:textId="77777777" w:rsidR="00CE7F99" w:rsidRDefault="00CE7F99" w:rsidP="00CE7F99">
      <w:pPr>
        <w:pStyle w:val="PargrafodaLista"/>
        <w:numPr>
          <w:ilvl w:val="0"/>
          <w:numId w:val="11"/>
        </w:numPr>
        <w:spacing w:before="120" w:after="120" w:line="360" w:lineRule="auto"/>
        <w:jc w:val="both"/>
        <w:rPr>
          <w:rFonts w:cs="Arial"/>
          <w:szCs w:val="24"/>
        </w:rPr>
      </w:pPr>
      <w:r w:rsidRPr="00513BBD">
        <w:rPr>
          <w:rFonts w:cs="Arial"/>
          <w:szCs w:val="24"/>
        </w:rPr>
        <w:t>Aceitar benefícios diretos ou indiretos que possam ter conotação de retribuição, ou para obter posição favorável da Cooperativa em negócios de interesse de terceiros;</w:t>
      </w:r>
    </w:p>
    <w:p w14:paraId="48D57C1D" w14:textId="77777777" w:rsidR="00CE7F99" w:rsidRDefault="00CE7F99" w:rsidP="00CE7F99">
      <w:pPr>
        <w:pStyle w:val="PargrafodaLista"/>
        <w:numPr>
          <w:ilvl w:val="0"/>
          <w:numId w:val="11"/>
        </w:numPr>
        <w:spacing w:before="120" w:after="120" w:line="360" w:lineRule="auto"/>
        <w:jc w:val="both"/>
        <w:rPr>
          <w:rFonts w:cs="Arial"/>
          <w:szCs w:val="24"/>
        </w:rPr>
      </w:pPr>
      <w:r w:rsidRPr="00513BBD">
        <w:rPr>
          <w:rFonts w:cs="Arial"/>
          <w:szCs w:val="24"/>
        </w:rPr>
        <w:t xml:space="preserve"> Assumir tarefa ou responsabilidade externa que afete seu desempenho na </w:t>
      </w:r>
      <w:r>
        <w:rPr>
          <w:rFonts w:cs="Arial"/>
          <w:szCs w:val="24"/>
        </w:rPr>
        <w:t>Uniodonto</w:t>
      </w:r>
      <w:r w:rsidRPr="00513BBD">
        <w:rPr>
          <w:rFonts w:cs="Arial"/>
          <w:szCs w:val="24"/>
        </w:rPr>
        <w:t xml:space="preserve">; </w:t>
      </w:r>
    </w:p>
    <w:p w14:paraId="410746C4" w14:textId="77777777" w:rsidR="00CE7F99" w:rsidRDefault="00CE7F99" w:rsidP="00CE7F99">
      <w:pPr>
        <w:pStyle w:val="PargrafodaLista"/>
        <w:numPr>
          <w:ilvl w:val="0"/>
          <w:numId w:val="11"/>
        </w:numPr>
        <w:spacing w:before="120" w:after="120" w:line="360" w:lineRule="auto"/>
        <w:jc w:val="both"/>
        <w:rPr>
          <w:rFonts w:cs="Arial"/>
          <w:szCs w:val="24"/>
        </w:rPr>
      </w:pPr>
      <w:r w:rsidRPr="00513BBD">
        <w:rPr>
          <w:rFonts w:cs="Arial"/>
          <w:szCs w:val="24"/>
        </w:rPr>
        <w:t>Estabelecer relações comerciais privadas pelas quais venha a obter privilégios em razão das suas atribuições na Cooperativa, quer como cooperado, com clientes, fornecedores, prestadores ou concorrentes. Nessa situação se incluem cargos diretivos ou empregos paralelos</w:t>
      </w:r>
      <w:r>
        <w:rPr>
          <w:rFonts w:cs="Arial"/>
          <w:szCs w:val="24"/>
        </w:rPr>
        <w:t>;</w:t>
      </w:r>
    </w:p>
    <w:p w14:paraId="4F32AC10" w14:textId="77777777" w:rsidR="00CE7F99" w:rsidRDefault="00CE7F99" w:rsidP="00CE7F99">
      <w:pPr>
        <w:pStyle w:val="PargrafodaLista"/>
        <w:numPr>
          <w:ilvl w:val="0"/>
          <w:numId w:val="11"/>
        </w:numPr>
        <w:spacing w:before="120" w:after="120" w:line="360" w:lineRule="auto"/>
        <w:jc w:val="both"/>
        <w:rPr>
          <w:rFonts w:cs="Arial"/>
          <w:szCs w:val="24"/>
        </w:rPr>
      </w:pPr>
      <w:r w:rsidRPr="00513BBD">
        <w:rPr>
          <w:rFonts w:cs="Arial"/>
          <w:szCs w:val="24"/>
        </w:rPr>
        <w:t xml:space="preserve">Fazer uso dos recursos da </w:t>
      </w:r>
      <w:r>
        <w:rPr>
          <w:rFonts w:cs="Arial"/>
          <w:szCs w:val="24"/>
        </w:rPr>
        <w:t xml:space="preserve">Uniodonto </w:t>
      </w:r>
      <w:r w:rsidRPr="00513BBD">
        <w:rPr>
          <w:rFonts w:cs="Arial"/>
          <w:szCs w:val="24"/>
        </w:rPr>
        <w:t xml:space="preserve">para atender a interesses particulares; </w:t>
      </w:r>
    </w:p>
    <w:p w14:paraId="65FFBA00" w14:textId="77777777" w:rsidR="00CE7F99" w:rsidRDefault="00CE7F99" w:rsidP="00CE7F99">
      <w:pPr>
        <w:pStyle w:val="PargrafodaLista"/>
        <w:numPr>
          <w:ilvl w:val="0"/>
          <w:numId w:val="11"/>
        </w:numPr>
        <w:spacing w:before="120" w:after="120" w:line="360" w:lineRule="auto"/>
        <w:jc w:val="both"/>
        <w:rPr>
          <w:rFonts w:cs="Arial"/>
          <w:szCs w:val="24"/>
        </w:rPr>
      </w:pPr>
      <w:r w:rsidRPr="00513BBD">
        <w:rPr>
          <w:rFonts w:cs="Arial"/>
          <w:szCs w:val="24"/>
        </w:rPr>
        <w:t xml:space="preserve">Contratar cônjuge, companheiro, familiares de primeiro e segundo grau de parentesco (avós, pais, mães, filhos, irmãos e netos), inclusive do seu cônjuge ou companheiro, ou solicitar que outro colaborador/gestor o faça; </w:t>
      </w:r>
    </w:p>
    <w:p w14:paraId="1E8F8A30" w14:textId="77777777" w:rsidR="00CE7F99" w:rsidRDefault="00CE7F99" w:rsidP="00CE7F99">
      <w:pPr>
        <w:pStyle w:val="PargrafodaLista"/>
        <w:numPr>
          <w:ilvl w:val="0"/>
          <w:numId w:val="11"/>
        </w:numPr>
        <w:spacing w:before="120" w:after="120" w:line="360" w:lineRule="auto"/>
        <w:jc w:val="both"/>
        <w:rPr>
          <w:rFonts w:cs="Arial"/>
          <w:szCs w:val="24"/>
        </w:rPr>
      </w:pPr>
      <w:r w:rsidRPr="00513BBD">
        <w:rPr>
          <w:rFonts w:cs="Arial"/>
          <w:szCs w:val="24"/>
        </w:rPr>
        <w:t xml:space="preserve">Aceitar ou participar de eventos com despesas de deslocamento, passagens, diárias e alimentação pagas por cliente ou fornecedor/prestador; </w:t>
      </w:r>
    </w:p>
    <w:p w14:paraId="03B51468" w14:textId="77777777" w:rsidR="00CE7F99" w:rsidRDefault="00CE7F99" w:rsidP="00CE7F99">
      <w:pPr>
        <w:pStyle w:val="PargrafodaLista"/>
        <w:numPr>
          <w:ilvl w:val="0"/>
          <w:numId w:val="11"/>
        </w:numPr>
        <w:spacing w:before="120" w:after="120" w:line="360" w:lineRule="auto"/>
        <w:jc w:val="both"/>
        <w:rPr>
          <w:rFonts w:cs="Arial"/>
          <w:szCs w:val="24"/>
        </w:rPr>
      </w:pPr>
      <w:r w:rsidRPr="00513BBD">
        <w:rPr>
          <w:rFonts w:cs="Arial"/>
          <w:szCs w:val="24"/>
        </w:rPr>
        <w:t xml:space="preserve">Trocar informações com ou representantes de clientes, fornecedores ou concorrentes, especialmente no que diz respeito a informações comerciais, não públicas, tais como participação no mercado, preços, prazos, carências, descontos, dentre outras; </w:t>
      </w:r>
    </w:p>
    <w:p w14:paraId="54DC7966" w14:textId="77777777" w:rsidR="00CE7F99" w:rsidRDefault="00CE7F99" w:rsidP="00CE7F99">
      <w:pPr>
        <w:pStyle w:val="PargrafodaLista"/>
        <w:numPr>
          <w:ilvl w:val="0"/>
          <w:numId w:val="11"/>
        </w:numPr>
        <w:spacing w:before="120" w:after="120" w:line="360" w:lineRule="auto"/>
        <w:jc w:val="both"/>
        <w:rPr>
          <w:rFonts w:cs="Arial"/>
          <w:szCs w:val="24"/>
        </w:rPr>
      </w:pPr>
      <w:r w:rsidRPr="00513BBD">
        <w:rPr>
          <w:rFonts w:cs="Arial"/>
          <w:szCs w:val="24"/>
        </w:rPr>
        <w:lastRenderedPageBreak/>
        <w:t xml:space="preserve">Fazer uso de quaisquer informações confidenciais privilegiadas, para qualquer finalidade que não exclusivamente no interesse da Cooperativa, de que venha a tomar conhecimento no curso de suas atividades profissionais; </w:t>
      </w:r>
    </w:p>
    <w:p w14:paraId="292A30EC" w14:textId="77777777" w:rsidR="00CE7F99" w:rsidRDefault="00CE7F99" w:rsidP="00CE7F99">
      <w:pPr>
        <w:pStyle w:val="PargrafodaLista"/>
        <w:numPr>
          <w:ilvl w:val="0"/>
          <w:numId w:val="11"/>
        </w:numPr>
        <w:spacing w:before="120" w:after="120" w:line="360" w:lineRule="auto"/>
        <w:jc w:val="both"/>
        <w:rPr>
          <w:rFonts w:cs="Arial"/>
          <w:szCs w:val="24"/>
        </w:rPr>
      </w:pPr>
      <w:r w:rsidRPr="00513BBD">
        <w:rPr>
          <w:rFonts w:cs="Arial"/>
          <w:szCs w:val="24"/>
        </w:rPr>
        <w:t xml:space="preserve">Exercer atividades ou se engajar em organizações que possam comprometer sua dedicação à </w:t>
      </w:r>
      <w:r>
        <w:rPr>
          <w:rFonts w:cs="Arial"/>
          <w:szCs w:val="24"/>
        </w:rPr>
        <w:t>Uniodonto</w:t>
      </w:r>
      <w:r w:rsidRPr="00513BBD">
        <w:rPr>
          <w:rFonts w:cs="Arial"/>
          <w:szCs w:val="24"/>
        </w:rPr>
        <w:t>, e adotar comportamento que gere incompatibilidade com suas responsabilidades e atribuições, ou ainda atuar em qualquer outro segmento cujas atividades possam, de alguma forma, comprometer a integridade, a confidencialidade e a segurança da Cooperativa</w:t>
      </w:r>
      <w:r>
        <w:rPr>
          <w:rFonts w:cs="Arial"/>
          <w:szCs w:val="24"/>
        </w:rPr>
        <w:t>;</w:t>
      </w:r>
    </w:p>
    <w:p w14:paraId="683E8827" w14:textId="06F1A28F" w:rsidR="00CE7F99" w:rsidRPr="000C33DC" w:rsidRDefault="00CE7F99" w:rsidP="000C33DC">
      <w:pPr>
        <w:pStyle w:val="PargrafodaLista"/>
        <w:numPr>
          <w:ilvl w:val="0"/>
          <w:numId w:val="11"/>
        </w:numPr>
        <w:spacing w:before="120" w:after="120" w:line="360" w:lineRule="auto"/>
        <w:contextualSpacing w:val="0"/>
        <w:jc w:val="both"/>
        <w:rPr>
          <w:rFonts w:cs="Arial"/>
          <w:szCs w:val="24"/>
        </w:rPr>
      </w:pPr>
      <w:r w:rsidRPr="006372E4">
        <w:rPr>
          <w:rFonts w:cs="Arial"/>
          <w:szCs w:val="24"/>
        </w:rPr>
        <w:t xml:space="preserve">Ofertar ou aceitar hospitalidades, como pagamento de despesas com alimentação, bebidas, transporte e hospedagem, relacionadas </w:t>
      </w:r>
      <w:r w:rsidRPr="00902A99">
        <w:rPr>
          <w:rFonts w:cs="Arial"/>
          <w:szCs w:val="24"/>
        </w:rPr>
        <w:t>às cortesias, sem finalidade direta com o trabalho</w:t>
      </w:r>
      <w:r>
        <w:rPr>
          <w:rFonts w:cs="Arial"/>
          <w:szCs w:val="24"/>
        </w:rPr>
        <w:t>.</w:t>
      </w:r>
    </w:p>
    <w:p w14:paraId="7E37BE47" w14:textId="7816FCC9" w:rsidR="00CE7F99" w:rsidRPr="000C33DC" w:rsidRDefault="00CE7F99" w:rsidP="000C33DC">
      <w:pPr>
        <w:pStyle w:val="PargrafodaLista"/>
        <w:spacing w:before="120" w:line="360" w:lineRule="auto"/>
        <w:ind w:left="0" w:firstLine="709"/>
        <w:jc w:val="both"/>
        <w:rPr>
          <w:rFonts w:cs="Arial"/>
          <w:szCs w:val="24"/>
        </w:rPr>
      </w:pPr>
      <w:r w:rsidRPr="006372E4">
        <w:rPr>
          <w:rFonts w:cs="Arial"/>
          <w:szCs w:val="24"/>
        </w:rPr>
        <w:t xml:space="preserve">Na ocorrência dos casos acima previstos, </w:t>
      </w:r>
      <w:r>
        <w:rPr>
          <w:rFonts w:cs="Arial"/>
          <w:szCs w:val="24"/>
        </w:rPr>
        <w:t>à Presidência e/ou a chefia direta</w:t>
      </w:r>
      <w:r w:rsidRPr="006372E4">
        <w:rPr>
          <w:rFonts w:cs="Arial"/>
          <w:szCs w:val="24"/>
        </w:rPr>
        <w:t xml:space="preserve"> deverá ser </w:t>
      </w:r>
      <w:r>
        <w:rPr>
          <w:rFonts w:cs="Arial"/>
          <w:szCs w:val="24"/>
        </w:rPr>
        <w:t xml:space="preserve">imediatamente </w:t>
      </w:r>
      <w:r w:rsidRPr="006372E4">
        <w:rPr>
          <w:rFonts w:cs="Arial"/>
          <w:szCs w:val="24"/>
        </w:rPr>
        <w:t xml:space="preserve">comunicado, para que </w:t>
      </w:r>
      <w:r>
        <w:rPr>
          <w:rFonts w:cs="Arial"/>
          <w:szCs w:val="24"/>
        </w:rPr>
        <w:t>sejam tomadas as</w:t>
      </w:r>
      <w:r w:rsidRPr="006372E4">
        <w:rPr>
          <w:rFonts w:cs="Arial"/>
          <w:szCs w:val="24"/>
        </w:rPr>
        <w:t xml:space="preserve"> medidas cabíveis e, se for o caso, proceder a devolução, com os agradecimentos e justificativas </w:t>
      </w:r>
      <w:r>
        <w:rPr>
          <w:rFonts w:cs="Arial"/>
          <w:szCs w:val="24"/>
        </w:rPr>
        <w:t>à</w:t>
      </w:r>
      <w:r w:rsidRPr="006372E4">
        <w:rPr>
          <w:rFonts w:cs="Arial"/>
          <w:szCs w:val="24"/>
        </w:rPr>
        <w:t xml:space="preserve"> sua não aceitação</w:t>
      </w:r>
      <w:r>
        <w:rPr>
          <w:rFonts w:cs="Arial"/>
          <w:szCs w:val="24"/>
        </w:rPr>
        <w:t>.</w:t>
      </w:r>
    </w:p>
    <w:p w14:paraId="75258E7D" w14:textId="76F96AE8" w:rsidR="00CE7F99" w:rsidRPr="000C33DC" w:rsidRDefault="00CE7F99" w:rsidP="000C33DC">
      <w:pPr>
        <w:pStyle w:val="Ttulo1"/>
        <w:rPr>
          <w:b/>
          <w:bCs/>
        </w:rPr>
      </w:pPr>
      <w:bookmarkStart w:id="30" w:name="_Toc150439339"/>
      <w:bookmarkStart w:id="31" w:name="_Toc150852331"/>
      <w:r>
        <w:rPr>
          <w:b/>
          <w:bCs/>
        </w:rPr>
        <w:t>1</w:t>
      </w:r>
      <w:r w:rsidR="000C33DC">
        <w:rPr>
          <w:b/>
          <w:bCs/>
        </w:rPr>
        <w:t>2</w:t>
      </w:r>
      <w:r>
        <w:rPr>
          <w:b/>
          <w:bCs/>
        </w:rPr>
        <w:t xml:space="preserve"> DO RELACIONAMENTO </w:t>
      </w:r>
      <w:r w:rsidRPr="00426F85">
        <w:rPr>
          <w:b/>
          <w:bCs/>
          <w:i/>
          <w:iCs/>
        </w:rPr>
        <w:t>“DO”</w:t>
      </w:r>
      <w:r>
        <w:rPr>
          <w:b/>
          <w:bCs/>
        </w:rPr>
        <w:t xml:space="preserve"> E </w:t>
      </w:r>
      <w:r w:rsidRPr="00426F85">
        <w:rPr>
          <w:b/>
          <w:bCs/>
          <w:i/>
          <w:iCs/>
        </w:rPr>
        <w:t>“COM”</w:t>
      </w:r>
      <w:r>
        <w:rPr>
          <w:b/>
          <w:bCs/>
        </w:rPr>
        <w:t xml:space="preserve"> O COOPERADO-SÓCIO</w:t>
      </w:r>
      <w:bookmarkEnd w:id="30"/>
      <w:bookmarkEnd w:id="31"/>
    </w:p>
    <w:p w14:paraId="4FD9FBB6" w14:textId="39A58100" w:rsidR="00CE7F99" w:rsidRDefault="00CE7F99" w:rsidP="000C33DC">
      <w:pPr>
        <w:spacing w:before="120" w:line="360" w:lineRule="auto"/>
        <w:ind w:firstLine="709"/>
        <w:jc w:val="both"/>
        <w:rPr>
          <w:szCs w:val="24"/>
        </w:rPr>
      </w:pPr>
      <w:r w:rsidRPr="001640BD">
        <w:rPr>
          <w:szCs w:val="24"/>
        </w:rPr>
        <w:t xml:space="preserve">Todas as relações com os cooperados </w:t>
      </w:r>
      <w:r>
        <w:rPr>
          <w:szCs w:val="24"/>
        </w:rPr>
        <w:t xml:space="preserve">sócios </w:t>
      </w:r>
      <w:r w:rsidRPr="001640BD">
        <w:rPr>
          <w:szCs w:val="24"/>
        </w:rPr>
        <w:t xml:space="preserve">são orientadas pela </w:t>
      </w:r>
      <w:r>
        <w:rPr>
          <w:szCs w:val="24"/>
        </w:rPr>
        <w:t>Diretoria e Presidência da Uniodonto</w:t>
      </w:r>
      <w:r w:rsidRPr="001640BD">
        <w:rPr>
          <w:szCs w:val="24"/>
        </w:rPr>
        <w:t xml:space="preserve">. </w:t>
      </w:r>
    </w:p>
    <w:p w14:paraId="55BC5D2E" w14:textId="1D52A7EE" w:rsidR="00CE7F99" w:rsidRDefault="00CE7F99" w:rsidP="000C33DC">
      <w:pPr>
        <w:spacing w:before="120" w:line="360" w:lineRule="auto"/>
        <w:ind w:firstLine="709"/>
        <w:jc w:val="both"/>
        <w:rPr>
          <w:szCs w:val="24"/>
        </w:rPr>
      </w:pPr>
      <w:r>
        <w:rPr>
          <w:szCs w:val="24"/>
        </w:rPr>
        <w:t xml:space="preserve">Este </w:t>
      </w:r>
      <w:r w:rsidRPr="001640BD">
        <w:rPr>
          <w:szCs w:val="24"/>
        </w:rPr>
        <w:t xml:space="preserve">relacionamento baseia-se na comunicação precisa, atual, transparente e oportuna de informações que lhes permitem acompanhar as atividades e o desempenho da Cooperativa. </w:t>
      </w:r>
    </w:p>
    <w:p w14:paraId="364F8DFF" w14:textId="77777777" w:rsidR="00CE7F99" w:rsidRDefault="00CE7F99" w:rsidP="00CE7F99">
      <w:pPr>
        <w:spacing w:before="120" w:line="360" w:lineRule="auto"/>
        <w:ind w:firstLine="709"/>
        <w:jc w:val="both"/>
        <w:rPr>
          <w:szCs w:val="24"/>
        </w:rPr>
      </w:pPr>
      <w:r w:rsidRPr="001640BD">
        <w:rPr>
          <w:szCs w:val="24"/>
        </w:rPr>
        <w:t xml:space="preserve">Para tanto, </w:t>
      </w:r>
      <w:r>
        <w:rPr>
          <w:szCs w:val="24"/>
        </w:rPr>
        <w:t>dispomos dos</w:t>
      </w:r>
      <w:r w:rsidRPr="001640BD">
        <w:rPr>
          <w:szCs w:val="24"/>
        </w:rPr>
        <w:t xml:space="preserve"> canais de comunicação que facilitam o acesso e a troca de informações com os </w:t>
      </w:r>
      <w:r>
        <w:rPr>
          <w:szCs w:val="24"/>
        </w:rPr>
        <w:t>profissionais</w:t>
      </w:r>
      <w:r w:rsidRPr="001640BD">
        <w:rPr>
          <w:szCs w:val="24"/>
        </w:rPr>
        <w:t xml:space="preserve"> cooperados, quais sejam:</w:t>
      </w:r>
    </w:p>
    <w:p w14:paraId="250732C6" w14:textId="77777777" w:rsidR="00CE7F99" w:rsidRDefault="00CE7F99" w:rsidP="00CE7F99">
      <w:pPr>
        <w:pStyle w:val="PargrafodaLista"/>
        <w:numPr>
          <w:ilvl w:val="0"/>
          <w:numId w:val="12"/>
        </w:numPr>
        <w:spacing w:before="120" w:after="120" w:line="360" w:lineRule="auto"/>
        <w:jc w:val="both"/>
        <w:rPr>
          <w:rFonts w:cs="Arial"/>
          <w:szCs w:val="24"/>
        </w:rPr>
      </w:pPr>
      <w:r w:rsidRPr="001640BD">
        <w:rPr>
          <w:rFonts w:cs="Arial"/>
          <w:szCs w:val="24"/>
        </w:rPr>
        <w:t xml:space="preserve">Atendimento presencial na Sede da Cooperativa; </w:t>
      </w:r>
    </w:p>
    <w:p w14:paraId="2033A62E" w14:textId="77777777" w:rsidR="00CE7F99" w:rsidRDefault="00CE7F99" w:rsidP="00CE7F99">
      <w:pPr>
        <w:pStyle w:val="PargrafodaLista"/>
        <w:numPr>
          <w:ilvl w:val="0"/>
          <w:numId w:val="12"/>
        </w:numPr>
        <w:spacing w:before="120" w:after="120" w:line="360" w:lineRule="auto"/>
        <w:jc w:val="both"/>
        <w:rPr>
          <w:rFonts w:cs="Arial"/>
          <w:szCs w:val="24"/>
        </w:rPr>
      </w:pPr>
      <w:r w:rsidRPr="001640BD">
        <w:rPr>
          <w:rFonts w:cs="Arial"/>
          <w:szCs w:val="24"/>
        </w:rPr>
        <w:t xml:space="preserve">Atendimento telefônico pela Linha </w:t>
      </w:r>
      <w:r>
        <w:rPr>
          <w:rFonts w:cs="Arial"/>
          <w:szCs w:val="24"/>
        </w:rPr>
        <w:t>(51) - 32257671</w:t>
      </w:r>
    </w:p>
    <w:p w14:paraId="787AFACA" w14:textId="77777777" w:rsidR="00CE7F99" w:rsidRDefault="00CE7F99" w:rsidP="00CE7F99">
      <w:pPr>
        <w:pStyle w:val="PargrafodaLista"/>
        <w:numPr>
          <w:ilvl w:val="0"/>
          <w:numId w:val="12"/>
        </w:numPr>
        <w:spacing w:before="120" w:after="120" w:line="360" w:lineRule="auto"/>
        <w:jc w:val="both"/>
        <w:rPr>
          <w:rFonts w:cs="Arial"/>
          <w:szCs w:val="24"/>
        </w:rPr>
      </w:pPr>
      <w:r>
        <w:rPr>
          <w:rFonts w:cs="Arial"/>
          <w:szCs w:val="24"/>
        </w:rPr>
        <w:t>Atendimento através do WhatsApp (51) - 981460558</w:t>
      </w:r>
    </w:p>
    <w:p w14:paraId="4DB87891" w14:textId="7955AB93" w:rsidR="00CE7F99" w:rsidRPr="000C33DC" w:rsidRDefault="00CE7F99" w:rsidP="000C33DC">
      <w:pPr>
        <w:pStyle w:val="PargrafodaLista"/>
        <w:numPr>
          <w:ilvl w:val="0"/>
          <w:numId w:val="12"/>
        </w:numPr>
        <w:spacing w:before="120" w:after="120" w:line="360" w:lineRule="auto"/>
        <w:jc w:val="both"/>
        <w:rPr>
          <w:rFonts w:cs="Arial"/>
          <w:szCs w:val="24"/>
        </w:rPr>
      </w:pPr>
      <w:r>
        <w:rPr>
          <w:rFonts w:cs="Arial"/>
          <w:szCs w:val="24"/>
        </w:rPr>
        <w:t xml:space="preserve">Atendimento através de e-mail: </w:t>
      </w:r>
      <w:hyperlink r:id="rId17" w:history="1">
        <w:r w:rsidRPr="00BF4C63">
          <w:rPr>
            <w:rStyle w:val="Hyperlink"/>
            <w:szCs w:val="24"/>
          </w:rPr>
          <w:t>assessoria_cooperado@uniodonto-rs.com.br</w:t>
        </w:r>
      </w:hyperlink>
      <w:r>
        <w:rPr>
          <w:rFonts w:cs="Arial"/>
          <w:szCs w:val="24"/>
        </w:rPr>
        <w:t xml:space="preserve"> </w:t>
      </w:r>
    </w:p>
    <w:p w14:paraId="38F6422B" w14:textId="77777777" w:rsidR="00CE7F99" w:rsidRDefault="00CE7F99" w:rsidP="00CE7F99">
      <w:pPr>
        <w:spacing w:before="120" w:line="360" w:lineRule="auto"/>
        <w:ind w:firstLine="709"/>
        <w:jc w:val="both"/>
        <w:rPr>
          <w:szCs w:val="24"/>
        </w:rPr>
      </w:pPr>
      <w:r w:rsidRPr="001640BD">
        <w:rPr>
          <w:szCs w:val="24"/>
        </w:rPr>
        <w:t xml:space="preserve">Além dos canais mencionados anteriormente, a </w:t>
      </w:r>
      <w:r>
        <w:rPr>
          <w:szCs w:val="24"/>
        </w:rPr>
        <w:t xml:space="preserve">Uniodonto </w:t>
      </w:r>
      <w:r w:rsidRPr="001640BD">
        <w:rPr>
          <w:szCs w:val="24"/>
        </w:rPr>
        <w:t xml:space="preserve">realiza anualmente, no mínimo, </w:t>
      </w:r>
      <w:r>
        <w:rPr>
          <w:szCs w:val="24"/>
        </w:rPr>
        <w:t>uma</w:t>
      </w:r>
      <w:r w:rsidRPr="001640BD">
        <w:rPr>
          <w:szCs w:val="24"/>
        </w:rPr>
        <w:t xml:space="preserve"> Assembleias Gerais Ordinária (aprovação de contas</w:t>
      </w:r>
      <w:r>
        <w:rPr>
          <w:szCs w:val="24"/>
        </w:rPr>
        <w:t>, orçamento anual e demais assuntos</w:t>
      </w:r>
      <w:r w:rsidRPr="001640BD">
        <w:rPr>
          <w:szCs w:val="24"/>
        </w:rPr>
        <w:t xml:space="preserve">) e </w:t>
      </w:r>
      <w:r>
        <w:rPr>
          <w:szCs w:val="24"/>
        </w:rPr>
        <w:t>extraordinária de acordo com a necessidade de ajuste de pauta</w:t>
      </w:r>
      <w:r w:rsidRPr="001640BD">
        <w:rPr>
          <w:szCs w:val="24"/>
        </w:rPr>
        <w:t xml:space="preserve"> nas quais, invariavelmente, o cooperado é instado a se manifestar e nas quais são fornecidas amplas informações sobre a condução dos negócios da Cooperativa</w:t>
      </w:r>
      <w:r>
        <w:rPr>
          <w:szCs w:val="24"/>
        </w:rPr>
        <w:t>.</w:t>
      </w:r>
    </w:p>
    <w:p w14:paraId="5A555040" w14:textId="77777777" w:rsidR="00CE7F99" w:rsidRDefault="00CE7F99" w:rsidP="00CE7F99">
      <w:pPr>
        <w:spacing w:before="120" w:line="360" w:lineRule="auto"/>
        <w:ind w:firstLine="709"/>
        <w:jc w:val="both"/>
        <w:rPr>
          <w:szCs w:val="24"/>
        </w:rPr>
      </w:pPr>
    </w:p>
    <w:p w14:paraId="5FB5C4C7" w14:textId="66A42853" w:rsidR="00CE7F99" w:rsidRDefault="00CE7F99" w:rsidP="000C33DC">
      <w:pPr>
        <w:spacing w:before="120" w:line="360" w:lineRule="auto"/>
        <w:ind w:firstLine="709"/>
        <w:jc w:val="both"/>
        <w:rPr>
          <w:szCs w:val="24"/>
        </w:rPr>
      </w:pPr>
      <w:r w:rsidRPr="001640BD">
        <w:rPr>
          <w:szCs w:val="24"/>
        </w:rPr>
        <w:lastRenderedPageBreak/>
        <w:t>Não há nenhum tipo de tratamento diferenciado entre os cooperados</w:t>
      </w:r>
      <w:r>
        <w:rPr>
          <w:szCs w:val="24"/>
        </w:rPr>
        <w:t xml:space="preserve"> sócios</w:t>
      </w:r>
      <w:r w:rsidRPr="001640BD">
        <w:rPr>
          <w:szCs w:val="24"/>
        </w:rPr>
        <w:t>, sendo a todos disponibilizado o mesmo fluxo de informações, independentemente do tempo de Cooperativa de cada um, assim como também é estimulada a participação na gestão</w:t>
      </w:r>
      <w:r>
        <w:rPr>
          <w:szCs w:val="24"/>
        </w:rPr>
        <w:t>.</w:t>
      </w:r>
    </w:p>
    <w:p w14:paraId="03098DC7" w14:textId="53B41D12" w:rsidR="00CE7F99" w:rsidRDefault="00CE7F99" w:rsidP="000C33DC">
      <w:pPr>
        <w:spacing w:before="120" w:line="360" w:lineRule="auto"/>
        <w:ind w:firstLine="709"/>
        <w:jc w:val="both"/>
        <w:rPr>
          <w:szCs w:val="24"/>
        </w:rPr>
      </w:pPr>
      <w:r>
        <w:rPr>
          <w:szCs w:val="24"/>
        </w:rPr>
        <w:t xml:space="preserve">De igual forma, a relação dos cooperados sócios com a UNIODONTO RS FEDERAÇÃO e suas singulares deverá ser pautada em preceitos éticos, nivelados através das premissas indicadas no presente instrumento, bem como através das bases do Cooperativismo, vinculadas diretamente aos seus princípios. </w:t>
      </w:r>
    </w:p>
    <w:p w14:paraId="6D2F8F03" w14:textId="347CE23F" w:rsidR="00CE7F99" w:rsidRPr="000C33DC" w:rsidRDefault="00CE7F99" w:rsidP="000C33DC">
      <w:pPr>
        <w:pStyle w:val="Ttulo1"/>
        <w:rPr>
          <w:b/>
          <w:bCs/>
        </w:rPr>
      </w:pPr>
      <w:bookmarkStart w:id="32" w:name="_Toc150439340"/>
      <w:bookmarkStart w:id="33" w:name="_Toc150852332"/>
      <w:r>
        <w:rPr>
          <w:b/>
          <w:bCs/>
        </w:rPr>
        <w:t>1</w:t>
      </w:r>
      <w:r w:rsidR="000C33DC">
        <w:rPr>
          <w:b/>
          <w:bCs/>
        </w:rPr>
        <w:t>3</w:t>
      </w:r>
      <w:r>
        <w:rPr>
          <w:b/>
          <w:bCs/>
        </w:rPr>
        <w:t xml:space="preserve"> DAS ATIVIDADES POLÍTICAS</w:t>
      </w:r>
      <w:bookmarkEnd w:id="32"/>
      <w:bookmarkEnd w:id="33"/>
    </w:p>
    <w:p w14:paraId="74A6CC32" w14:textId="16793817" w:rsidR="00CE7F99" w:rsidRDefault="00CE7F99" w:rsidP="000C33DC">
      <w:pPr>
        <w:spacing w:before="120" w:line="360" w:lineRule="auto"/>
        <w:ind w:firstLine="709"/>
        <w:jc w:val="both"/>
        <w:rPr>
          <w:szCs w:val="24"/>
        </w:rPr>
      </w:pPr>
      <w:r w:rsidRPr="001640BD">
        <w:rPr>
          <w:szCs w:val="24"/>
        </w:rPr>
        <w:t xml:space="preserve">A </w:t>
      </w:r>
      <w:r>
        <w:rPr>
          <w:szCs w:val="24"/>
        </w:rPr>
        <w:t xml:space="preserve">Uniodonto </w:t>
      </w:r>
      <w:r w:rsidRPr="001640BD">
        <w:rPr>
          <w:szCs w:val="24"/>
        </w:rPr>
        <w:t>não faz restrições às atividades político-partidárias de seus cooperados</w:t>
      </w:r>
      <w:r>
        <w:rPr>
          <w:szCs w:val="24"/>
        </w:rPr>
        <w:t>.</w:t>
      </w:r>
      <w:r w:rsidRPr="001640BD">
        <w:rPr>
          <w:szCs w:val="24"/>
        </w:rPr>
        <w:t xml:space="preserve"> </w:t>
      </w:r>
      <w:r>
        <w:rPr>
          <w:szCs w:val="24"/>
        </w:rPr>
        <w:t>S</w:t>
      </w:r>
      <w:r w:rsidRPr="001640BD">
        <w:rPr>
          <w:szCs w:val="24"/>
        </w:rPr>
        <w:t>uas ações devem ser de caráter estritamente pessoal e não devem ter qualquer relação nem vínculo com a Cooperativa</w:t>
      </w:r>
      <w:r>
        <w:rPr>
          <w:szCs w:val="24"/>
        </w:rPr>
        <w:t>.</w:t>
      </w:r>
    </w:p>
    <w:p w14:paraId="3DF4974B" w14:textId="77777777" w:rsidR="00CE7F99" w:rsidRDefault="00CE7F99" w:rsidP="00CE7F99">
      <w:pPr>
        <w:spacing w:before="120" w:line="360" w:lineRule="auto"/>
        <w:ind w:firstLine="709"/>
        <w:jc w:val="both"/>
        <w:rPr>
          <w:szCs w:val="24"/>
        </w:rPr>
      </w:pPr>
      <w:r>
        <w:rPr>
          <w:szCs w:val="24"/>
        </w:rPr>
        <w:t xml:space="preserve">Lembramos que </w:t>
      </w:r>
      <w:r w:rsidRPr="001640BD">
        <w:rPr>
          <w:szCs w:val="24"/>
        </w:rPr>
        <w:t xml:space="preserve">somos uma sociedade Cooperativa e, portanto, regulados pela Lei nº 5.764/71 - Lei do Cooperativismo, </w:t>
      </w:r>
      <w:r>
        <w:rPr>
          <w:szCs w:val="24"/>
        </w:rPr>
        <w:t xml:space="preserve">oportunidade em que </w:t>
      </w:r>
      <w:r w:rsidRPr="001640BD">
        <w:rPr>
          <w:szCs w:val="24"/>
        </w:rPr>
        <w:t>devemos manter a neutralidade política</w:t>
      </w:r>
      <w:r>
        <w:rPr>
          <w:szCs w:val="24"/>
        </w:rPr>
        <w:t>.</w:t>
      </w:r>
    </w:p>
    <w:p w14:paraId="6B5CFF45" w14:textId="77777777" w:rsidR="00CE7F99" w:rsidRDefault="00CE7F99" w:rsidP="00CE7F99">
      <w:pPr>
        <w:spacing w:before="120" w:line="360" w:lineRule="auto"/>
        <w:ind w:firstLine="709"/>
        <w:jc w:val="both"/>
        <w:rPr>
          <w:szCs w:val="24"/>
        </w:rPr>
      </w:pPr>
      <w:r w:rsidRPr="001640BD">
        <w:rPr>
          <w:szCs w:val="24"/>
        </w:rPr>
        <w:t xml:space="preserve">É proibido: </w:t>
      </w:r>
    </w:p>
    <w:p w14:paraId="69B9F0E7" w14:textId="77777777" w:rsidR="00CE7F99" w:rsidRDefault="00CE7F99" w:rsidP="00CE7F99">
      <w:pPr>
        <w:pStyle w:val="PargrafodaLista"/>
        <w:numPr>
          <w:ilvl w:val="0"/>
          <w:numId w:val="13"/>
        </w:numPr>
        <w:spacing w:before="120" w:after="120" w:line="360" w:lineRule="auto"/>
        <w:jc w:val="both"/>
        <w:rPr>
          <w:rFonts w:cs="Arial"/>
          <w:szCs w:val="24"/>
        </w:rPr>
      </w:pPr>
      <w:r w:rsidRPr="001640BD">
        <w:rPr>
          <w:rFonts w:cs="Arial"/>
          <w:szCs w:val="24"/>
        </w:rPr>
        <w:t xml:space="preserve">Exercer qualquer atividade político-partidária, </w:t>
      </w:r>
      <w:r>
        <w:rPr>
          <w:rFonts w:cs="Arial"/>
          <w:szCs w:val="24"/>
        </w:rPr>
        <w:t xml:space="preserve">não devendo </w:t>
      </w:r>
      <w:r w:rsidRPr="001640BD">
        <w:rPr>
          <w:rFonts w:cs="Arial"/>
          <w:szCs w:val="24"/>
        </w:rPr>
        <w:t xml:space="preserve">veicular qualquer tipo de propaganda ou manifestação política em nome da </w:t>
      </w:r>
      <w:r>
        <w:rPr>
          <w:rFonts w:cs="Arial"/>
          <w:szCs w:val="24"/>
        </w:rPr>
        <w:t xml:space="preserve">Uniodonto </w:t>
      </w:r>
      <w:r w:rsidRPr="001640BD">
        <w:rPr>
          <w:rFonts w:cs="Arial"/>
          <w:szCs w:val="24"/>
        </w:rPr>
        <w:t xml:space="preserve">ou em suas dependências, em seus veículos, publicações ou qualquer propriedade da Cooperativa; </w:t>
      </w:r>
    </w:p>
    <w:p w14:paraId="6735B9AD" w14:textId="396B5FB2" w:rsidR="00CE7F99" w:rsidRPr="000C33DC" w:rsidRDefault="00CE7F99" w:rsidP="00CE7F99">
      <w:pPr>
        <w:pStyle w:val="PargrafodaLista"/>
        <w:numPr>
          <w:ilvl w:val="0"/>
          <w:numId w:val="13"/>
        </w:numPr>
        <w:spacing w:before="120" w:after="120" w:line="360" w:lineRule="auto"/>
        <w:jc w:val="both"/>
        <w:rPr>
          <w:rFonts w:cs="Arial"/>
          <w:szCs w:val="24"/>
        </w:rPr>
      </w:pPr>
      <w:r w:rsidRPr="001640BD">
        <w:rPr>
          <w:rFonts w:cs="Arial"/>
          <w:szCs w:val="24"/>
        </w:rPr>
        <w:t xml:space="preserve">Usar uniforme da </w:t>
      </w:r>
      <w:r>
        <w:rPr>
          <w:rFonts w:cs="Arial"/>
          <w:szCs w:val="24"/>
        </w:rPr>
        <w:t xml:space="preserve">Uniodonto </w:t>
      </w:r>
      <w:r w:rsidRPr="001640BD">
        <w:rPr>
          <w:rFonts w:cs="Arial"/>
          <w:szCs w:val="24"/>
        </w:rPr>
        <w:t xml:space="preserve">quando no exercício de atividades políticas, vez que o cooperado, quando no exercício de qualquer atividade político-partidária, deve fazê-lo como cidadão e nunca como representante da </w:t>
      </w:r>
      <w:r>
        <w:rPr>
          <w:rFonts w:cs="Arial"/>
          <w:szCs w:val="24"/>
        </w:rPr>
        <w:t>Cooperativa</w:t>
      </w:r>
      <w:r w:rsidR="000C33DC">
        <w:rPr>
          <w:rFonts w:cs="Arial"/>
          <w:szCs w:val="24"/>
        </w:rPr>
        <w:t>.</w:t>
      </w:r>
    </w:p>
    <w:p w14:paraId="13210162" w14:textId="445C50D3" w:rsidR="00CE7F99" w:rsidRPr="00A60C1F" w:rsidRDefault="00CE7F99" w:rsidP="00CE7F99">
      <w:pPr>
        <w:pStyle w:val="Ttulo1"/>
        <w:rPr>
          <w:b/>
          <w:bCs/>
        </w:rPr>
      </w:pPr>
      <w:bookmarkStart w:id="34" w:name="_Toc150439341"/>
      <w:bookmarkStart w:id="35" w:name="_Toc150852333"/>
      <w:r>
        <w:rPr>
          <w:b/>
          <w:bCs/>
        </w:rPr>
        <w:t>1</w:t>
      </w:r>
      <w:r w:rsidR="000C33DC">
        <w:rPr>
          <w:b/>
          <w:bCs/>
        </w:rPr>
        <w:t>4</w:t>
      </w:r>
      <w:r>
        <w:rPr>
          <w:b/>
          <w:bCs/>
        </w:rPr>
        <w:t xml:space="preserve"> DA UTILIZAÇÃO E PRESERVAÇÃO DOS BENS DA UNIODONTO</w:t>
      </w:r>
      <w:bookmarkEnd w:id="34"/>
      <w:bookmarkEnd w:id="35"/>
    </w:p>
    <w:p w14:paraId="743ED6C7" w14:textId="77777777" w:rsidR="00CE7F99" w:rsidRDefault="00CE7F99" w:rsidP="00CE7F99">
      <w:pPr>
        <w:spacing w:line="360" w:lineRule="auto"/>
        <w:jc w:val="both"/>
        <w:rPr>
          <w:szCs w:val="24"/>
        </w:rPr>
      </w:pPr>
    </w:p>
    <w:p w14:paraId="272B7586" w14:textId="24958FC3" w:rsidR="00CE7F99" w:rsidRDefault="00CE7F99" w:rsidP="000C33DC">
      <w:pPr>
        <w:spacing w:before="120" w:line="360" w:lineRule="auto"/>
        <w:ind w:firstLine="709"/>
        <w:jc w:val="both"/>
        <w:rPr>
          <w:szCs w:val="24"/>
        </w:rPr>
      </w:pPr>
      <w:r w:rsidRPr="001640BD">
        <w:rPr>
          <w:szCs w:val="24"/>
        </w:rPr>
        <w:t xml:space="preserve">É de responsabilidade de todos os cooperados </w:t>
      </w:r>
      <w:r>
        <w:rPr>
          <w:szCs w:val="24"/>
        </w:rPr>
        <w:t xml:space="preserve">sócios </w:t>
      </w:r>
      <w:r w:rsidRPr="001640BD">
        <w:rPr>
          <w:szCs w:val="24"/>
        </w:rPr>
        <w:t xml:space="preserve">zelar pela conservação e manutenção de todos os ativos da </w:t>
      </w:r>
      <w:r>
        <w:rPr>
          <w:szCs w:val="24"/>
        </w:rPr>
        <w:t>Uniodonto</w:t>
      </w:r>
      <w:r w:rsidRPr="001640BD">
        <w:rPr>
          <w:szCs w:val="24"/>
        </w:rPr>
        <w:t xml:space="preserve">, compreendendo os imóveis, instalações, máquinas, equipamentos, veículos e móveis em geral, dentre outros. </w:t>
      </w:r>
    </w:p>
    <w:p w14:paraId="4948694D" w14:textId="77777777" w:rsidR="00CE7F99" w:rsidRDefault="00CE7F99" w:rsidP="00CE7F99">
      <w:pPr>
        <w:spacing w:before="120" w:line="360" w:lineRule="auto"/>
        <w:ind w:firstLine="709"/>
        <w:jc w:val="both"/>
        <w:rPr>
          <w:szCs w:val="24"/>
        </w:rPr>
      </w:pPr>
      <w:r w:rsidRPr="001640BD">
        <w:rPr>
          <w:szCs w:val="24"/>
        </w:rPr>
        <w:t xml:space="preserve">Os veículos automotores </w:t>
      </w:r>
      <w:r>
        <w:rPr>
          <w:szCs w:val="24"/>
        </w:rPr>
        <w:t>vinculados a</w:t>
      </w:r>
      <w:r w:rsidRPr="001640BD">
        <w:rPr>
          <w:szCs w:val="24"/>
        </w:rPr>
        <w:t xml:space="preserve"> </w:t>
      </w:r>
      <w:r>
        <w:rPr>
          <w:szCs w:val="24"/>
        </w:rPr>
        <w:t>Uniodonto, próprios ou locados,</w:t>
      </w:r>
      <w:r w:rsidRPr="001640BD">
        <w:rPr>
          <w:szCs w:val="24"/>
        </w:rPr>
        <w:t xml:space="preserve"> são para uso exclusivo em serviço e de total responsabilidade de cada cooperado </w:t>
      </w:r>
      <w:r>
        <w:rPr>
          <w:szCs w:val="24"/>
        </w:rPr>
        <w:t>sócio</w:t>
      </w:r>
      <w:r w:rsidRPr="001640BD">
        <w:rPr>
          <w:szCs w:val="24"/>
        </w:rPr>
        <w:t>, que deve ser habilitado para tal; seu uso, além disso, deve respeitar sempre a legislação contida no Código de Trânsito Brasileiro</w:t>
      </w:r>
      <w:r>
        <w:rPr>
          <w:szCs w:val="24"/>
        </w:rPr>
        <w:t>.</w:t>
      </w:r>
    </w:p>
    <w:p w14:paraId="666FF85F" w14:textId="345F4451" w:rsidR="00CE7F99" w:rsidRPr="000C33DC" w:rsidRDefault="00CE7F99" w:rsidP="000C33DC">
      <w:pPr>
        <w:pStyle w:val="Ttulo1"/>
        <w:rPr>
          <w:b/>
          <w:bCs/>
        </w:rPr>
      </w:pPr>
      <w:bookmarkStart w:id="36" w:name="_Toc150439342"/>
      <w:bookmarkStart w:id="37" w:name="_Toc150852334"/>
      <w:r>
        <w:rPr>
          <w:b/>
          <w:bCs/>
        </w:rPr>
        <w:lastRenderedPageBreak/>
        <w:t>1</w:t>
      </w:r>
      <w:r w:rsidR="000C33DC">
        <w:rPr>
          <w:b/>
          <w:bCs/>
        </w:rPr>
        <w:t>4</w:t>
      </w:r>
      <w:r>
        <w:rPr>
          <w:b/>
          <w:bCs/>
        </w:rPr>
        <w:t>.1 DAS VEDAÇÕES</w:t>
      </w:r>
      <w:bookmarkEnd w:id="36"/>
      <w:bookmarkEnd w:id="37"/>
    </w:p>
    <w:p w14:paraId="70985084" w14:textId="77777777" w:rsidR="00CE7F99" w:rsidRDefault="00CE7F99" w:rsidP="00CE7F99">
      <w:pPr>
        <w:pStyle w:val="PargrafodaLista"/>
        <w:spacing w:before="120" w:line="360" w:lineRule="auto"/>
        <w:jc w:val="both"/>
        <w:rPr>
          <w:rFonts w:cs="Arial"/>
          <w:szCs w:val="24"/>
        </w:rPr>
      </w:pPr>
      <w:r w:rsidRPr="009B6EDF">
        <w:rPr>
          <w:rFonts w:cs="Arial"/>
          <w:szCs w:val="24"/>
        </w:rPr>
        <w:t xml:space="preserve">É terminantemente proibido: </w:t>
      </w:r>
    </w:p>
    <w:p w14:paraId="1E55C966" w14:textId="77777777" w:rsidR="00CE7F99" w:rsidRDefault="00CE7F99" w:rsidP="00CE7F99">
      <w:pPr>
        <w:pStyle w:val="PargrafodaLista"/>
        <w:spacing w:before="120" w:line="360" w:lineRule="auto"/>
        <w:jc w:val="both"/>
        <w:rPr>
          <w:rFonts w:cs="Arial"/>
          <w:szCs w:val="24"/>
        </w:rPr>
      </w:pPr>
    </w:p>
    <w:p w14:paraId="5C1C01D4" w14:textId="77777777" w:rsidR="00CE7F99" w:rsidRDefault="00CE7F99" w:rsidP="00CE7F99">
      <w:pPr>
        <w:pStyle w:val="PargrafodaLista"/>
        <w:numPr>
          <w:ilvl w:val="0"/>
          <w:numId w:val="15"/>
        </w:numPr>
        <w:spacing w:before="120" w:after="120" w:line="360" w:lineRule="auto"/>
        <w:jc w:val="both"/>
        <w:rPr>
          <w:rFonts w:cs="Arial"/>
          <w:szCs w:val="24"/>
        </w:rPr>
      </w:pPr>
      <w:r w:rsidRPr="009B6EDF">
        <w:rPr>
          <w:rFonts w:cs="Arial"/>
          <w:szCs w:val="24"/>
        </w:rPr>
        <w:t>Utilizar ativos da Cooperativa para uso particular;</w:t>
      </w:r>
    </w:p>
    <w:p w14:paraId="13AF1573" w14:textId="660DA2A4" w:rsidR="00CE7F99" w:rsidRPr="000C33DC" w:rsidRDefault="00CE7F99" w:rsidP="00CE7F99">
      <w:pPr>
        <w:pStyle w:val="PargrafodaLista"/>
        <w:numPr>
          <w:ilvl w:val="0"/>
          <w:numId w:val="15"/>
        </w:numPr>
        <w:spacing w:before="120" w:after="120" w:line="360" w:lineRule="auto"/>
        <w:jc w:val="both"/>
        <w:rPr>
          <w:rFonts w:cs="Arial"/>
          <w:szCs w:val="24"/>
        </w:rPr>
      </w:pPr>
      <w:r w:rsidRPr="009B6EDF">
        <w:rPr>
          <w:rFonts w:cs="Arial"/>
          <w:szCs w:val="24"/>
        </w:rPr>
        <w:t xml:space="preserve">Utilizar o endereço da </w:t>
      </w:r>
      <w:r>
        <w:rPr>
          <w:rFonts w:cs="Arial"/>
          <w:szCs w:val="24"/>
        </w:rPr>
        <w:t xml:space="preserve">Uniodonto </w:t>
      </w:r>
      <w:r w:rsidRPr="009B6EDF">
        <w:rPr>
          <w:rFonts w:cs="Arial"/>
          <w:szCs w:val="24"/>
        </w:rPr>
        <w:t>para o recebimento de correspondências particulares, exceto nos casos expressamente autorizados pela gestão da área</w:t>
      </w:r>
      <w:r>
        <w:rPr>
          <w:rFonts w:cs="Arial"/>
          <w:szCs w:val="24"/>
        </w:rPr>
        <w:t>.</w:t>
      </w:r>
    </w:p>
    <w:p w14:paraId="6AB65513" w14:textId="4F6D92BF" w:rsidR="00CE7F99" w:rsidRPr="000C33DC" w:rsidRDefault="00CE7F99" w:rsidP="000C33DC">
      <w:pPr>
        <w:pStyle w:val="Ttulo1"/>
        <w:rPr>
          <w:b/>
          <w:bCs/>
        </w:rPr>
      </w:pPr>
      <w:bookmarkStart w:id="38" w:name="_Toc150439343"/>
      <w:bookmarkStart w:id="39" w:name="_Toc150852335"/>
      <w:r>
        <w:rPr>
          <w:b/>
          <w:bCs/>
        </w:rPr>
        <w:t>1</w:t>
      </w:r>
      <w:r w:rsidR="000C33DC">
        <w:rPr>
          <w:b/>
          <w:bCs/>
        </w:rPr>
        <w:t>5</w:t>
      </w:r>
      <w:r>
        <w:rPr>
          <w:b/>
          <w:bCs/>
        </w:rPr>
        <w:t xml:space="preserve"> DA SEGURANÇA DA INFORMAÇÃO</w:t>
      </w:r>
      <w:bookmarkEnd w:id="38"/>
      <w:bookmarkEnd w:id="39"/>
    </w:p>
    <w:p w14:paraId="19BBFD73" w14:textId="39A39BBA" w:rsidR="00CE7F99" w:rsidRDefault="00CE7F99" w:rsidP="000C33DC">
      <w:pPr>
        <w:spacing w:before="120" w:line="360" w:lineRule="auto"/>
        <w:ind w:firstLine="709"/>
        <w:jc w:val="both"/>
        <w:rPr>
          <w:szCs w:val="24"/>
        </w:rPr>
      </w:pPr>
      <w:r w:rsidRPr="009B6EDF">
        <w:rPr>
          <w:szCs w:val="24"/>
        </w:rPr>
        <w:t xml:space="preserve">Os </w:t>
      </w:r>
      <w:r>
        <w:rPr>
          <w:szCs w:val="24"/>
        </w:rPr>
        <w:t xml:space="preserve">sócios que receberem </w:t>
      </w:r>
      <w:r w:rsidRPr="009B6EDF">
        <w:rPr>
          <w:szCs w:val="24"/>
        </w:rPr>
        <w:t xml:space="preserve">os equipamentos (hardwares) e habilitação para o uso de programas (softwares) julgados necessários para o desempenho de suas atividades profissionais, bem como acesso à internet e ao sistema de e-mails inerentes às suas tarefas relacionadas ao objetivo de negócio da </w:t>
      </w:r>
      <w:r>
        <w:rPr>
          <w:szCs w:val="24"/>
        </w:rPr>
        <w:t>Uniodonto</w:t>
      </w:r>
      <w:r w:rsidRPr="009B6EDF">
        <w:rPr>
          <w:szCs w:val="24"/>
        </w:rPr>
        <w:t xml:space="preserve">. </w:t>
      </w:r>
    </w:p>
    <w:p w14:paraId="2B3CDFF9" w14:textId="549A0F74" w:rsidR="00CE7F99" w:rsidRDefault="00CE7F99" w:rsidP="000C33DC">
      <w:pPr>
        <w:spacing w:before="120" w:line="360" w:lineRule="auto"/>
        <w:ind w:firstLine="709"/>
        <w:jc w:val="both"/>
        <w:rPr>
          <w:szCs w:val="24"/>
        </w:rPr>
      </w:pPr>
      <w:r w:rsidRPr="009B6EDF">
        <w:rPr>
          <w:szCs w:val="24"/>
        </w:rPr>
        <w:t xml:space="preserve">A </w:t>
      </w:r>
      <w:r>
        <w:rPr>
          <w:szCs w:val="24"/>
        </w:rPr>
        <w:t xml:space="preserve">Uniodonto </w:t>
      </w:r>
      <w:r w:rsidRPr="009B6EDF">
        <w:rPr>
          <w:szCs w:val="24"/>
        </w:rPr>
        <w:t xml:space="preserve">se reserva o direito de monitorar o equipamento, sistemas e atividades de rede, incluindo, mas não se limitando a e-mail, correio de voz, uso da Internet e qualquer informação armazenada, em circunstâncias apropriadas e de acordo com as leis vigentes. </w:t>
      </w:r>
    </w:p>
    <w:p w14:paraId="2F247A83" w14:textId="354FA9A9" w:rsidR="00CE7F99" w:rsidRDefault="00CE7F99" w:rsidP="000C33DC">
      <w:pPr>
        <w:spacing w:before="120" w:line="360" w:lineRule="auto"/>
        <w:ind w:firstLine="709"/>
        <w:jc w:val="both"/>
        <w:rPr>
          <w:szCs w:val="24"/>
        </w:rPr>
      </w:pPr>
      <w:r w:rsidRPr="009B6EDF">
        <w:rPr>
          <w:szCs w:val="24"/>
        </w:rPr>
        <w:t xml:space="preserve">Sempre que a Cooperativa julgar necessário, realizará o bloqueio de endereços eletrônicos (sites), bem como fará o acompanhamento do uso, por meio da extração de relatório dos acessos realizados e individualizados tanto no equipamento de sua responsabilidade como em qualquer outro. </w:t>
      </w:r>
    </w:p>
    <w:p w14:paraId="3E4F58BD" w14:textId="4C2C8E0A" w:rsidR="00CE7F99" w:rsidRDefault="00CE7F99" w:rsidP="000C33DC">
      <w:pPr>
        <w:spacing w:before="120" w:line="360" w:lineRule="auto"/>
        <w:ind w:firstLine="709"/>
        <w:jc w:val="both"/>
        <w:rPr>
          <w:szCs w:val="24"/>
        </w:rPr>
      </w:pPr>
      <w:r w:rsidRPr="009B6EDF">
        <w:rPr>
          <w:szCs w:val="24"/>
        </w:rPr>
        <w:t xml:space="preserve">Os correios eletrônicos corporativos, </w:t>
      </w:r>
      <w:r>
        <w:rPr>
          <w:szCs w:val="24"/>
        </w:rPr>
        <w:t xml:space="preserve">telefones celulares (WhatsApp), computadores, tablet e qualquer outro equipamento entregue aos cooperados </w:t>
      </w:r>
      <w:r w:rsidRPr="009B6EDF">
        <w:rPr>
          <w:szCs w:val="24"/>
        </w:rPr>
        <w:t>constituem</w:t>
      </w:r>
      <w:r>
        <w:rPr>
          <w:szCs w:val="24"/>
        </w:rPr>
        <w:t>-se</w:t>
      </w:r>
      <w:r w:rsidRPr="009B6EDF">
        <w:rPr>
          <w:szCs w:val="24"/>
        </w:rPr>
        <w:t xml:space="preserve"> em ferramentas de trabalho, podendo a </w:t>
      </w:r>
      <w:r>
        <w:rPr>
          <w:szCs w:val="24"/>
        </w:rPr>
        <w:t xml:space="preserve">Uniodonto </w:t>
      </w:r>
      <w:r w:rsidRPr="009B6EDF">
        <w:rPr>
          <w:szCs w:val="24"/>
        </w:rPr>
        <w:t>ter acesso a eles sem prévia comunicação ao usuário.</w:t>
      </w:r>
    </w:p>
    <w:p w14:paraId="3E09525D" w14:textId="6451E0B6" w:rsidR="00CE7F99" w:rsidRPr="000C33DC" w:rsidRDefault="00CE7F99" w:rsidP="000C33DC">
      <w:pPr>
        <w:spacing w:before="120" w:line="360" w:lineRule="auto"/>
        <w:ind w:firstLine="709"/>
        <w:jc w:val="both"/>
        <w:rPr>
          <w:szCs w:val="24"/>
        </w:rPr>
      </w:pPr>
      <w:r w:rsidRPr="009B6EDF">
        <w:rPr>
          <w:szCs w:val="24"/>
        </w:rPr>
        <w:t>Qualquer incidente de segurança de informação deve ser reportado para</w:t>
      </w:r>
      <w:r>
        <w:rPr>
          <w:szCs w:val="24"/>
        </w:rPr>
        <w:t xml:space="preserve"> </w:t>
      </w:r>
      <w:r w:rsidRPr="009B6EDF">
        <w:rPr>
          <w:szCs w:val="24"/>
        </w:rPr>
        <w:t>o canal</w:t>
      </w:r>
      <w:r>
        <w:rPr>
          <w:szCs w:val="24"/>
        </w:rPr>
        <w:t>/e-mail</w:t>
      </w:r>
      <w:r w:rsidRPr="009B6EDF">
        <w:rPr>
          <w:szCs w:val="24"/>
        </w:rPr>
        <w:t xml:space="preserve"> </w:t>
      </w:r>
      <w:hyperlink r:id="rId18" w:history="1">
        <w:r w:rsidRPr="00BF4C63">
          <w:rPr>
            <w:rStyle w:val="Hyperlink"/>
            <w:szCs w:val="24"/>
          </w:rPr>
          <w:t>ti@uniodonto-rs.com.br</w:t>
        </w:r>
      </w:hyperlink>
      <w:r>
        <w:rPr>
          <w:szCs w:val="24"/>
        </w:rPr>
        <w:t xml:space="preserve"> ,</w:t>
      </w:r>
      <w:r w:rsidRPr="009B6EDF">
        <w:rPr>
          <w:szCs w:val="24"/>
        </w:rPr>
        <w:t xml:space="preserve"> para que a área de Tecnologia e Soluções</w:t>
      </w:r>
      <w:r>
        <w:rPr>
          <w:szCs w:val="24"/>
        </w:rPr>
        <w:t xml:space="preserve"> </w:t>
      </w:r>
      <w:r w:rsidRPr="009B6EDF">
        <w:rPr>
          <w:szCs w:val="24"/>
        </w:rPr>
        <w:t>Digitais tome as medidas cabíveis e necessárias para seu tratamento</w:t>
      </w:r>
      <w:r>
        <w:rPr>
          <w:szCs w:val="24"/>
        </w:rPr>
        <w:t>.</w:t>
      </w:r>
    </w:p>
    <w:p w14:paraId="06A97FD9" w14:textId="77777777" w:rsidR="00CE7F99" w:rsidRDefault="00CE7F99" w:rsidP="00CE7F99">
      <w:pPr>
        <w:spacing w:before="120" w:line="360" w:lineRule="auto"/>
        <w:ind w:firstLine="709"/>
        <w:jc w:val="both"/>
        <w:rPr>
          <w:szCs w:val="24"/>
        </w:rPr>
      </w:pPr>
      <w:r>
        <w:rPr>
          <w:szCs w:val="24"/>
        </w:rPr>
        <w:t xml:space="preserve">Relativo à política de informações, é </w:t>
      </w:r>
      <w:r w:rsidRPr="009B6EDF">
        <w:rPr>
          <w:szCs w:val="24"/>
        </w:rPr>
        <w:t>expressamente vedado:</w:t>
      </w:r>
    </w:p>
    <w:p w14:paraId="2F9A54F1" w14:textId="77777777" w:rsidR="00CE7F99" w:rsidRDefault="00CE7F99" w:rsidP="00CE7F99">
      <w:pPr>
        <w:pStyle w:val="PargrafodaLista"/>
        <w:numPr>
          <w:ilvl w:val="0"/>
          <w:numId w:val="16"/>
        </w:numPr>
        <w:spacing w:before="120" w:after="120" w:line="360" w:lineRule="auto"/>
        <w:jc w:val="both"/>
        <w:rPr>
          <w:rFonts w:cs="Arial"/>
          <w:szCs w:val="24"/>
        </w:rPr>
      </w:pPr>
      <w:r w:rsidRPr="009B6EDF">
        <w:rPr>
          <w:rFonts w:cs="Arial"/>
          <w:szCs w:val="24"/>
        </w:rPr>
        <w:t xml:space="preserve">Instalar, copiar, vender ou distribuir softwares e seus manuais, arquivos de música e vídeo, sem que exista uma licença de uso legalmente constituída, sendo o produto sem essas características identificado como ILEGAL, conforme Lei dos Direitos Autorais; </w:t>
      </w:r>
    </w:p>
    <w:p w14:paraId="4EB9625D" w14:textId="77777777" w:rsidR="00CE7F99" w:rsidRDefault="00CE7F99" w:rsidP="00CE7F99">
      <w:pPr>
        <w:pStyle w:val="PargrafodaLista"/>
        <w:numPr>
          <w:ilvl w:val="0"/>
          <w:numId w:val="16"/>
        </w:numPr>
        <w:spacing w:before="120" w:after="120" w:line="360" w:lineRule="auto"/>
        <w:jc w:val="both"/>
        <w:rPr>
          <w:rFonts w:cs="Arial"/>
          <w:szCs w:val="24"/>
        </w:rPr>
      </w:pPr>
      <w:r w:rsidRPr="009B6EDF">
        <w:rPr>
          <w:rFonts w:cs="Arial"/>
          <w:szCs w:val="24"/>
        </w:rPr>
        <w:t xml:space="preserve">Utilizar softwares ilegais nas instalações da Cooperativa; </w:t>
      </w:r>
    </w:p>
    <w:p w14:paraId="38FF6832" w14:textId="77777777" w:rsidR="00CE7F99" w:rsidRDefault="00CE7F99" w:rsidP="00CE7F99">
      <w:pPr>
        <w:pStyle w:val="PargrafodaLista"/>
        <w:numPr>
          <w:ilvl w:val="0"/>
          <w:numId w:val="16"/>
        </w:numPr>
        <w:spacing w:before="120" w:after="120" w:line="360" w:lineRule="auto"/>
        <w:jc w:val="both"/>
        <w:rPr>
          <w:rFonts w:cs="Arial"/>
          <w:szCs w:val="24"/>
        </w:rPr>
      </w:pPr>
      <w:r w:rsidRPr="009B6EDF">
        <w:rPr>
          <w:rFonts w:cs="Arial"/>
          <w:szCs w:val="24"/>
        </w:rPr>
        <w:t xml:space="preserve">Acessar materiais de natureza pornográfica ou conotação sexual ou erótica, jogos eletrônicos, conteúdo pejorativo (que insulte ou ofenda outras pessoas ou instituições), discriminatória, difamatória, racista, ofensiva ou que atentem à moral; </w:t>
      </w:r>
    </w:p>
    <w:p w14:paraId="394D1AE9" w14:textId="77777777" w:rsidR="00CE7F99" w:rsidRDefault="00CE7F99" w:rsidP="00CE7F99">
      <w:pPr>
        <w:pStyle w:val="PargrafodaLista"/>
        <w:numPr>
          <w:ilvl w:val="0"/>
          <w:numId w:val="16"/>
        </w:numPr>
        <w:spacing w:before="120" w:after="120" w:line="360" w:lineRule="auto"/>
        <w:jc w:val="both"/>
        <w:rPr>
          <w:rFonts w:cs="Arial"/>
          <w:szCs w:val="24"/>
        </w:rPr>
      </w:pPr>
      <w:r w:rsidRPr="009B6EDF">
        <w:rPr>
          <w:rFonts w:cs="Arial"/>
          <w:szCs w:val="24"/>
        </w:rPr>
        <w:lastRenderedPageBreak/>
        <w:t xml:space="preserve">Além de não poderem ser acessados, é vedado expor, armazenar, distribuir, editar ou gravar esses materiais fazendo-se uso dos recursos da </w:t>
      </w:r>
      <w:r>
        <w:rPr>
          <w:rFonts w:cs="Arial"/>
          <w:szCs w:val="24"/>
        </w:rPr>
        <w:t>Uniodonto</w:t>
      </w:r>
      <w:r w:rsidRPr="009B6EDF">
        <w:rPr>
          <w:rFonts w:cs="Arial"/>
          <w:szCs w:val="24"/>
        </w:rPr>
        <w:t xml:space="preserve">; </w:t>
      </w:r>
    </w:p>
    <w:p w14:paraId="5E0E20D4" w14:textId="77777777" w:rsidR="00CE7F99" w:rsidRDefault="00CE7F99" w:rsidP="00CE7F99">
      <w:pPr>
        <w:pStyle w:val="PargrafodaLista"/>
        <w:numPr>
          <w:ilvl w:val="0"/>
          <w:numId w:val="16"/>
        </w:numPr>
        <w:spacing w:before="120" w:after="120" w:line="360" w:lineRule="auto"/>
        <w:jc w:val="both"/>
        <w:rPr>
          <w:rFonts w:cs="Arial"/>
          <w:szCs w:val="24"/>
        </w:rPr>
      </w:pPr>
      <w:r w:rsidRPr="009B6EDF">
        <w:rPr>
          <w:rFonts w:cs="Arial"/>
          <w:szCs w:val="24"/>
        </w:rPr>
        <w:t>Compartilhar e divulgar sua senha, pois ela é intransferível e o seu eventual uso indevido será de responsabilidade de seu titular;</w:t>
      </w:r>
    </w:p>
    <w:p w14:paraId="5F0E4A18" w14:textId="77777777" w:rsidR="00CE7F99" w:rsidRDefault="00CE7F99" w:rsidP="00CE7F99">
      <w:pPr>
        <w:pStyle w:val="PargrafodaLista"/>
        <w:numPr>
          <w:ilvl w:val="0"/>
          <w:numId w:val="16"/>
        </w:numPr>
        <w:spacing w:before="120" w:after="120" w:line="360" w:lineRule="auto"/>
        <w:jc w:val="both"/>
        <w:rPr>
          <w:rFonts w:cs="Arial"/>
          <w:szCs w:val="24"/>
        </w:rPr>
      </w:pPr>
      <w:r w:rsidRPr="009B6EDF">
        <w:rPr>
          <w:rFonts w:cs="Arial"/>
          <w:szCs w:val="24"/>
        </w:rPr>
        <w:t xml:space="preserve">Utilizar meios digitais da Cooperativa para a distribuição de mensagens de "correntes", bem como executar anexos ou links sem conhecer sua procedência, devendo ser excluídos e-mails de remetentes estranhos ou suspeitos; </w:t>
      </w:r>
    </w:p>
    <w:p w14:paraId="423D55D5" w14:textId="77777777" w:rsidR="00CE7F99" w:rsidRDefault="00CE7F99" w:rsidP="00CE7F99">
      <w:pPr>
        <w:pStyle w:val="PargrafodaLista"/>
        <w:numPr>
          <w:ilvl w:val="0"/>
          <w:numId w:val="16"/>
        </w:numPr>
        <w:spacing w:before="120" w:after="120" w:line="360" w:lineRule="auto"/>
        <w:jc w:val="both"/>
        <w:rPr>
          <w:rFonts w:cs="Arial"/>
          <w:szCs w:val="24"/>
        </w:rPr>
      </w:pPr>
      <w:r w:rsidRPr="009B6EDF">
        <w:rPr>
          <w:rFonts w:cs="Arial"/>
          <w:szCs w:val="24"/>
        </w:rPr>
        <w:t>Falsificar, adulterar, suprimir ou substituir a identidade de um usuário em um sistema de comunicação eletrônico</w:t>
      </w:r>
      <w:r>
        <w:rPr>
          <w:rFonts w:cs="Arial"/>
          <w:szCs w:val="24"/>
        </w:rPr>
        <w:t>;</w:t>
      </w:r>
    </w:p>
    <w:p w14:paraId="349747FC" w14:textId="37FF177B" w:rsidR="00CE7F99" w:rsidRPr="000C33DC" w:rsidRDefault="00CE7F99" w:rsidP="00CE7F99">
      <w:pPr>
        <w:pStyle w:val="PargrafodaLista"/>
        <w:numPr>
          <w:ilvl w:val="0"/>
          <w:numId w:val="16"/>
        </w:numPr>
        <w:spacing w:before="120" w:after="0" w:line="360" w:lineRule="auto"/>
        <w:jc w:val="both"/>
        <w:rPr>
          <w:rFonts w:cs="Arial"/>
          <w:szCs w:val="24"/>
        </w:rPr>
      </w:pPr>
      <w:r w:rsidRPr="00B54555">
        <w:rPr>
          <w:rFonts w:cs="Arial"/>
          <w:szCs w:val="24"/>
        </w:rPr>
        <w:t xml:space="preserve">Utilizar os equipamentos fornecidos para fins pessoais, sem a prévia autorização da chefia imediata. </w:t>
      </w:r>
    </w:p>
    <w:p w14:paraId="7ECCA541" w14:textId="4CE2E041" w:rsidR="00CE7F99" w:rsidRPr="000C33DC" w:rsidRDefault="00CE7F99" w:rsidP="000C33DC">
      <w:pPr>
        <w:pStyle w:val="Ttulo1"/>
        <w:rPr>
          <w:b/>
          <w:bCs/>
        </w:rPr>
      </w:pPr>
      <w:bookmarkStart w:id="40" w:name="_Toc150439344"/>
      <w:bookmarkStart w:id="41" w:name="_Toc150852336"/>
      <w:r>
        <w:rPr>
          <w:b/>
          <w:bCs/>
        </w:rPr>
        <w:t>1</w:t>
      </w:r>
      <w:r w:rsidR="000C33DC">
        <w:rPr>
          <w:b/>
          <w:bCs/>
        </w:rPr>
        <w:t>6</w:t>
      </w:r>
      <w:r>
        <w:rPr>
          <w:b/>
          <w:bCs/>
        </w:rPr>
        <w:t xml:space="preserve"> DA SEGURANÇA DA INFORMAÇÃO</w:t>
      </w:r>
      <w:bookmarkEnd w:id="40"/>
      <w:bookmarkEnd w:id="41"/>
    </w:p>
    <w:p w14:paraId="121258A4" w14:textId="0A459352" w:rsidR="00CE7F99" w:rsidRPr="000C33DC" w:rsidRDefault="00CE7F99" w:rsidP="000C33DC">
      <w:pPr>
        <w:pStyle w:val="PargrafodaLista"/>
        <w:spacing w:before="120" w:line="360" w:lineRule="auto"/>
        <w:ind w:left="0" w:firstLine="709"/>
        <w:jc w:val="both"/>
        <w:rPr>
          <w:rFonts w:cs="Arial"/>
          <w:szCs w:val="24"/>
        </w:rPr>
      </w:pPr>
      <w:r w:rsidRPr="006340E5">
        <w:rPr>
          <w:rFonts w:cs="Arial"/>
          <w:szCs w:val="24"/>
        </w:rPr>
        <w:t xml:space="preserve">Cabe exclusivamente à </w:t>
      </w:r>
      <w:r>
        <w:rPr>
          <w:rFonts w:cs="Arial"/>
          <w:szCs w:val="24"/>
        </w:rPr>
        <w:t>Presidência, à Vice-Presidência e ao Tesoureiro</w:t>
      </w:r>
      <w:r w:rsidRPr="006340E5">
        <w:rPr>
          <w:rFonts w:cs="Arial"/>
          <w:szCs w:val="24"/>
        </w:rPr>
        <w:t xml:space="preserve"> atuar e falar como porta-voz da Cooperativa. </w:t>
      </w:r>
    </w:p>
    <w:p w14:paraId="1BB5AE97" w14:textId="559C0D7A" w:rsidR="00CE7F99" w:rsidRPr="000C33DC" w:rsidRDefault="00CE7F99" w:rsidP="000C33DC">
      <w:pPr>
        <w:pStyle w:val="PargrafodaLista"/>
        <w:spacing w:before="120" w:line="360" w:lineRule="auto"/>
        <w:ind w:left="0" w:firstLine="709"/>
        <w:jc w:val="both"/>
        <w:rPr>
          <w:rFonts w:cs="Arial"/>
          <w:szCs w:val="24"/>
        </w:rPr>
      </w:pPr>
      <w:r w:rsidRPr="006340E5">
        <w:rPr>
          <w:rFonts w:cs="Arial"/>
          <w:szCs w:val="24"/>
        </w:rPr>
        <w:t xml:space="preserve">Na impossibilidade, por ausência </w:t>
      </w:r>
      <w:r>
        <w:rPr>
          <w:rFonts w:cs="Arial"/>
          <w:szCs w:val="24"/>
        </w:rPr>
        <w:t>por</w:t>
      </w:r>
      <w:r w:rsidRPr="006340E5">
        <w:rPr>
          <w:rFonts w:cs="Arial"/>
          <w:szCs w:val="24"/>
        </w:rPr>
        <w:t xml:space="preserve"> delegação</w:t>
      </w:r>
      <w:r>
        <w:rPr>
          <w:rFonts w:cs="Arial"/>
          <w:szCs w:val="24"/>
        </w:rPr>
        <w:t xml:space="preserve"> ou procuração</w:t>
      </w:r>
      <w:r w:rsidRPr="006340E5">
        <w:rPr>
          <w:rFonts w:cs="Arial"/>
          <w:szCs w:val="24"/>
        </w:rPr>
        <w:t xml:space="preserve">, caberá </w:t>
      </w:r>
      <w:r>
        <w:rPr>
          <w:rFonts w:cs="Arial"/>
          <w:szCs w:val="24"/>
        </w:rPr>
        <w:t xml:space="preserve">a pessoa designada pelos cargos supracitados, </w:t>
      </w:r>
      <w:r w:rsidRPr="006340E5">
        <w:rPr>
          <w:rFonts w:cs="Arial"/>
          <w:szCs w:val="24"/>
        </w:rPr>
        <w:t xml:space="preserve">fazerem em nome da </w:t>
      </w:r>
      <w:r>
        <w:rPr>
          <w:rFonts w:cs="Arial"/>
          <w:szCs w:val="24"/>
        </w:rPr>
        <w:t xml:space="preserve">Uniodonto </w:t>
      </w:r>
      <w:r w:rsidRPr="006340E5">
        <w:rPr>
          <w:rFonts w:cs="Arial"/>
          <w:szCs w:val="24"/>
        </w:rPr>
        <w:t xml:space="preserve">manifestações à imprensa </w:t>
      </w:r>
      <w:r>
        <w:rPr>
          <w:rFonts w:cs="Arial"/>
          <w:szCs w:val="24"/>
        </w:rPr>
        <w:t xml:space="preserve">de forma </w:t>
      </w:r>
      <w:r w:rsidRPr="006340E5">
        <w:rPr>
          <w:rFonts w:cs="Arial"/>
          <w:szCs w:val="24"/>
        </w:rPr>
        <w:t>escrita, falada ou on</w:t>
      </w:r>
      <w:r>
        <w:rPr>
          <w:rFonts w:cs="Arial"/>
          <w:szCs w:val="24"/>
        </w:rPr>
        <w:t>-</w:t>
      </w:r>
      <w:r w:rsidRPr="006340E5">
        <w:rPr>
          <w:rFonts w:cs="Arial"/>
          <w:szCs w:val="24"/>
        </w:rPr>
        <w:t>line</w:t>
      </w:r>
      <w:r>
        <w:rPr>
          <w:rFonts w:cs="Arial"/>
          <w:szCs w:val="24"/>
        </w:rPr>
        <w:t>,</w:t>
      </w:r>
      <w:r w:rsidRPr="006340E5">
        <w:rPr>
          <w:rFonts w:cs="Arial"/>
          <w:szCs w:val="24"/>
        </w:rPr>
        <w:t xml:space="preserve"> desde que devidamente autorizados pela </w:t>
      </w:r>
      <w:r>
        <w:rPr>
          <w:rFonts w:cs="Arial"/>
          <w:szCs w:val="24"/>
        </w:rPr>
        <w:t>Presidência.</w:t>
      </w:r>
    </w:p>
    <w:p w14:paraId="7DAE4563" w14:textId="4424D9C2" w:rsidR="00CE7F99" w:rsidRPr="000C33DC" w:rsidRDefault="00CE7F99" w:rsidP="000C33DC">
      <w:pPr>
        <w:pStyle w:val="Ttulo1"/>
        <w:rPr>
          <w:b/>
          <w:bCs/>
        </w:rPr>
      </w:pPr>
      <w:bookmarkStart w:id="42" w:name="_Toc150439345"/>
      <w:bookmarkStart w:id="43" w:name="_Toc150852337"/>
      <w:r>
        <w:rPr>
          <w:b/>
          <w:bCs/>
        </w:rPr>
        <w:t>1</w:t>
      </w:r>
      <w:r w:rsidR="000C33DC">
        <w:rPr>
          <w:b/>
          <w:bCs/>
        </w:rPr>
        <w:t>7</w:t>
      </w:r>
      <w:r>
        <w:rPr>
          <w:b/>
          <w:bCs/>
        </w:rPr>
        <w:t xml:space="preserve"> DAS AÇÕES SOCIAIS E TRABALHOS VOLUNTÁRIOS</w:t>
      </w:r>
      <w:bookmarkEnd w:id="42"/>
      <w:bookmarkEnd w:id="43"/>
    </w:p>
    <w:p w14:paraId="6840485D" w14:textId="0007CBBA" w:rsidR="00CE7F99" w:rsidRPr="000C33DC" w:rsidRDefault="00CE7F99" w:rsidP="000C33DC">
      <w:pPr>
        <w:pStyle w:val="PargrafodaLista"/>
        <w:spacing w:after="0" w:line="360" w:lineRule="auto"/>
        <w:ind w:left="0" w:firstLine="709"/>
        <w:jc w:val="both"/>
        <w:rPr>
          <w:rFonts w:cs="Arial"/>
          <w:szCs w:val="24"/>
        </w:rPr>
      </w:pPr>
      <w:r w:rsidRPr="00151882">
        <w:rPr>
          <w:rFonts w:cs="Arial"/>
          <w:szCs w:val="24"/>
        </w:rPr>
        <w:t xml:space="preserve">A </w:t>
      </w:r>
      <w:r>
        <w:rPr>
          <w:rFonts w:cs="Arial"/>
          <w:szCs w:val="24"/>
        </w:rPr>
        <w:t xml:space="preserve">Uniodonto </w:t>
      </w:r>
      <w:r w:rsidRPr="00151882">
        <w:rPr>
          <w:rFonts w:cs="Arial"/>
          <w:szCs w:val="24"/>
        </w:rPr>
        <w:t>incentiva a participação em ações sociais, oferecendo orientações e conhecimento sobre a lei do voluntariado, quando necessário</w:t>
      </w:r>
      <w:r>
        <w:rPr>
          <w:rFonts w:cs="Arial"/>
          <w:szCs w:val="24"/>
        </w:rPr>
        <w:t>.</w:t>
      </w:r>
    </w:p>
    <w:p w14:paraId="14A6EC01" w14:textId="461F58DD" w:rsidR="00CE7F99" w:rsidRDefault="00CE7F99" w:rsidP="000C33DC">
      <w:pPr>
        <w:pStyle w:val="PargrafodaLista"/>
        <w:spacing w:after="0" w:line="360" w:lineRule="auto"/>
        <w:ind w:left="0" w:firstLine="709"/>
        <w:jc w:val="both"/>
        <w:rPr>
          <w:rFonts w:cs="Arial"/>
          <w:szCs w:val="24"/>
        </w:rPr>
      </w:pPr>
      <w:r>
        <w:rPr>
          <w:rFonts w:cs="Arial"/>
          <w:szCs w:val="24"/>
        </w:rPr>
        <w:t>Relativo as ações sociais e trabalhos voluntários é</w:t>
      </w:r>
      <w:r w:rsidRPr="00151882">
        <w:rPr>
          <w:rFonts w:cs="Arial"/>
          <w:szCs w:val="24"/>
        </w:rPr>
        <w:t xml:space="preserve"> proibido usar o nome da Cooperativa para angariar ou solicitar apoio, bem como se apresentar como representante da </w:t>
      </w:r>
      <w:r>
        <w:rPr>
          <w:rFonts w:cs="Arial"/>
          <w:szCs w:val="24"/>
        </w:rPr>
        <w:t xml:space="preserve">Uniodonto </w:t>
      </w:r>
      <w:r w:rsidRPr="00151882">
        <w:rPr>
          <w:rFonts w:cs="Arial"/>
          <w:szCs w:val="24"/>
        </w:rPr>
        <w:t>na prestação de trabalhos voluntários não liderados pela Cooperativa</w:t>
      </w:r>
      <w:r>
        <w:rPr>
          <w:rFonts w:cs="Arial"/>
          <w:szCs w:val="24"/>
        </w:rPr>
        <w:t>, exceto se formalmente autorizado pela Presidência e/ou chefia direta.</w:t>
      </w:r>
    </w:p>
    <w:p w14:paraId="62B8AAAB" w14:textId="1E8136A2" w:rsidR="00CE7F99" w:rsidRPr="00A60C1F" w:rsidRDefault="00CE7F99" w:rsidP="00CE7F99">
      <w:pPr>
        <w:pStyle w:val="Ttulo1"/>
        <w:rPr>
          <w:b/>
          <w:bCs/>
        </w:rPr>
      </w:pPr>
      <w:bookmarkStart w:id="44" w:name="_Toc150439346"/>
      <w:bookmarkStart w:id="45" w:name="_Toc150852338"/>
      <w:r>
        <w:rPr>
          <w:b/>
          <w:bCs/>
        </w:rPr>
        <w:t>1</w:t>
      </w:r>
      <w:r w:rsidR="000C33DC">
        <w:rPr>
          <w:b/>
          <w:bCs/>
        </w:rPr>
        <w:t>8</w:t>
      </w:r>
      <w:r>
        <w:rPr>
          <w:b/>
          <w:bCs/>
        </w:rPr>
        <w:t xml:space="preserve"> DO COMITÊ DE ÉTICA E DE CONDUTA</w:t>
      </w:r>
      <w:bookmarkEnd w:id="44"/>
      <w:bookmarkEnd w:id="45"/>
    </w:p>
    <w:p w14:paraId="617846D3" w14:textId="77777777" w:rsidR="00CE7F99" w:rsidRPr="00A60C1F" w:rsidRDefault="00CE7F99" w:rsidP="00CE7F99"/>
    <w:p w14:paraId="5E41EB49" w14:textId="77777777" w:rsidR="00CE7F99" w:rsidRDefault="00CE7F99" w:rsidP="00CE7F99">
      <w:pPr>
        <w:pStyle w:val="PargrafodaLista"/>
        <w:spacing w:before="120" w:line="360" w:lineRule="auto"/>
        <w:ind w:left="0" w:firstLine="709"/>
        <w:jc w:val="both"/>
        <w:rPr>
          <w:rFonts w:cs="Arial"/>
          <w:szCs w:val="24"/>
        </w:rPr>
      </w:pPr>
      <w:r w:rsidRPr="00010F0F">
        <w:rPr>
          <w:rFonts w:cs="Arial"/>
          <w:szCs w:val="24"/>
        </w:rPr>
        <w:t xml:space="preserve">O Comitê de Ética e de Conduta da </w:t>
      </w:r>
      <w:r>
        <w:rPr>
          <w:rFonts w:cs="Arial"/>
          <w:szCs w:val="24"/>
        </w:rPr>
        <w:t xml:space="preserve">Uniodonto </w:t>
      </w:r>
      <w:r w:rsidRPr="00010F0F">
        <w:rPr>
          <w:rFonts w:cs="Arial"/>
          <w:szCs w:val="24"/>
        </w:rPr>
        <w:t xml:space="preserve">é um órgão que assessora o Conselho </w:t>
      </w:r>
      <w:r>
        <w:rPr>
          <w:rFonts w:cs="Arial"/>
          <w:szCs w:val="24"/>
        </w:rPr>
        <w:t>Fiscal, Diretoria e Presidência</w:t>
      </w:r>
      <w:r w:rsidRPr="00010F0F">
        <w:rPr>
          <w:rFonts w:cs="Arial"/>
          <w:szCs w:val="24"/>
        </w:rPr>
        <w:t xml:space="preserve"> no compromisso de divulgar e trabalhar pelo cumprimento do disposto neste Código de Ética e de Conduta e nas demais políticas de </w:t>
      </w:r>
      <w:r w:rsidRPr="007055C8">
        <w:rPr>
          <w:rFonts w:cs="Arial"/>
          <w:i/>
          <w:iCs/>
          <w:szCs w:val="24"/>
        </w:rPr>
        <w:t>Compliance</w:t>
      </w:r>
      <w:r w:rsidRPr="00010F0F">
        <w:rPr>
          <w:rFonts w:cs="Arial"/>
          <w:szCs w:val="24"/>
        </w:rPr>
        <w:t xml:space="preserve"> da </w:t>
      </w:r>
      <w:r>
        <w:rPr>
          <w:rFonts w:cs="Arial"/>
          <w:szCs w:val="24"/>
        </w:rPr>
        <w:t>Uniodonto RS Federação</w:t>
      </w:r>
      <w:r w:rsidRPr="00010F0F">
        <w:rPr>
          <w:rFonts w:cs="Arial"/>
          <w:szCs w:val="24"/>
        </w:rPr>
        <w:t xml:space="preserve">. </w:t>
      </w:r>
    </w:p>
    <w:p w14:paraId="21EC392C" w14:textId="77777777" w:rsidR="00CE7F99" w:rsidRDefault="00CE7F99" w:rsidP="00CE7F99">
      <w:pPr>
        <w:pStyle w:val="PargrafodaLista"/>
        <w:spacing w:before="120" w:line="360" w:lineRule="auto"/>
        <w:ind w:left="0" w:firstLine="709"/>
        <w:jc w:val="both"/>
        <w:rPr>
          <w:rFonts w:cs="Arial"/>
          <w:szCs w:val="24"/>
        </w:rPr>
      </w:pPr>
    </w:p>
    <w:p w14:paraId="5E773909" w14:textId="63D5C353" w:rsidR="00CE7F99" w:rsidRPr="000C33DC" w:rsidRDefault="00CE7F99" w:rsidP="000C33DC">
      <w:pPr>
        <w:pStyle w:val="PargrafodaLista"/>
        <w:spacing w:before="120" w:line="360" w:lineRule="auto"/>
        <w:ind w:left="0" w:firstLine="709"/>
        <w:jc w:val="both"/>
        <w:rPr>
          <w:rFonts w:cs="Arial"/>
          <w:szCs w:val="24"/>
        </w:rPr>
      </w:pPr>
      <w:r w:rsidRPr="00010F0F">
        <w:rPr>
          <w:rFonts w:cs="Arial"/>
          <w:szCs w:val="24"/>
        </w:rPr>
        <w:t>O Comitê também é responsável por receber as denúncias do Canal de Ética e de Conduta, bem como conduzir a análise, o tratamento e a investigação dos fatos reportados, de acordo com os procedimentos estabelecidos em seu Regimento Interno.</w:t>
      </w:r>
    </w:p>
    <w:p w14:paraId="46D799AA" w14:textId="6300E0E5" w:rsidR="00CE7F99" w:rsidRPr="000C33DC" w:rsidRDefault="00CE7F99" w:rsidP="000C33DC">
      <w:pPr>
        <w:pStyle w:val="PargrafodaLista"/>
        <w:spacing w:before="120" w:line="360" w:lineRule="auto"/>
        <w:ind w:left="0" w:firstLine="709"/>
        <w:jc w:val="both"/>
        <w:rPr>
          <w:rFonts w:cs="Arial"/>
          <w:szCs w:val="24"/>
        </w:rPr>
      </w:pPr>
      <w:r w:rsidRPr="00010F0F">
        <w:rPr>
          <w:rFonts w:cs="Arial"/>
          <w:szCs w:val="24"/>
        </w:rPr>
        <w:t xml:space="preserve">O Comitê poderá agir de ofício e iniciar investigação, mesmo que o reporte não tenha sido feito pelo Canal de Ética e de Conduta, se houver fortes indícios de fatos relevantes que atentem contra o Código de Ética e de Conduta ou normas de </w:t>
      </w:r>
      <w:r w:rsidRPr="007055C8">
        <w:rPr>
          <w:rFonts w:cs="Arial"/>
          <w:i/>
          <w:iCs/>
          <w:szCs w:val="24"/>
        </w:rPr>
        <w:t>Compliance</w:t>
      </w:r>
      <w:r w:rsidRPr="00010F0F">
        <w:rPr>
          <w:rFonts w:cs="Arial"/>
          <w:szCs w:val="24"/>
        </w:rPr>
        <w:t xml:space="preserve"> ou se os fatos potencialmente ilícitos tenham sido veiculados em meio de comunicação de massa ou em redes sociais, ainda que ocorridos no passado ou trazidos ao conhecimento do Comitê posteriormente. </w:t>
      </w:r>
    </w:p>
    <w:p w14:paraId="3B1BF280" w14:textId="0A59452B" w:rsidR="00CE7F99" w:rsidRDefault="00CE7F99" w:rsidP="000C33DC">
      <w:pPr>
        <w:pStyle w:val="PargrafodaLista"/>
        <w:spacing w:before="120" w:line="360" w:lineRule="auto"/>
        <w:ind w:left="0" w:firstLine="709"/>
        <w:jc w:val="both"/>
        <w:rPr>
          <w:rFonts w:cs="Arial"/>
          <w:szCs w:val="24"/>
        </w:rPr>
      </w:pPr>
      <w:r w:rsidRPr="00010F0F">
        <w:rPr>
          <w:rFonts w:cs="Arial"/>
          <w:szCs w:val="24"/>
        </w:rPr>
        <w:t xml:space="preserve">Você pode contatar o Comitê de Ética e de Conduta para esclarecer dúvidas, contribuir com sugestões ou registrar denúncias por meio do e-mail: </w:t>
      </w:r>
      <w:hyperlink r:id="rId19" w:history="1">
        <w:r w:rsidR="00405917" w:rsidRPr="00F434CA">
          <w:rPr>
            <w:rStyle w:val="Hyperlink"/>
            <w:rFonts w:ascii="Cambria" w:hAnsi="Cambria" w:cstheme="minorHAnsi"/>
            <w:sz w:val="24"/>
            <w:szCs w:val="24"/>
          </w:rPr>
          <w:t>comitedecodigodeconduta@uniodonto-rs.com.br</w:t>
        </w:r>
      </w:hyperlink>
      <w:r w:rsidRPr="00600908">
        <w:rPr>
          <w:rFonts w:ascii="Cambria" w:hAnsi="Cambria" w:cstheme="minorHAnsi"/>
          <w:color w:val="262626" w:themeColor="text1" w:themeTint="D9"/>
          <w:sz w:val="24"/>
          <w:szCs w:val="24"/>
        </w:rPr>
        <w:t>.</w:t>
      </w:r>
    </w:p>
    <w:p w14:paraId="3A32DB90" w14:textId="3C82E09E" w:rsidR="00CE7F99" w:rsidRPr="00A60C1F" w:rsidRDefault="000C33DC" w:rsidP="00CE7F99">
      <w:pPr>
        <w:pStyle w:val="Ttulo1"/>
        <w:rPr>
          <w:b/>
          <w:bCs/>
        </w:rPr>
      </w:pPr>
      <w:bookmarkStart w:id="46" w:name="_Toc150439347"/>
      <w:bookmarkStart w:id="47" w:name="_Toc150852339"/>
      <w:r>
        <w:rPr>
          <w:b/>
          <w:bCs/>
        </w:rPr>
        <w:t>19</w:t>
      </w:r>
      <w:r w:rsidR="00CE7F99">
        <w:rPr>
          <w:b/>
          <w:bCs/>
        </w:rPr>
        <w:t xml:space="preserve"> DO COMITÊ DE ÉTICA E DE CONDUTA</w:t>
      </w:r>
      <w:bookmarkEnd w:id="46"/>
      <w:bookmarkEnd w:id="47"/>
    </w:p>
    <w:p w14:paraId="4C1DEC98" w14:textId="77777777" w:rsidR="00CE7F99" w:rsidRDefault="00CE7F99" w:rsidP="00CE7F99">
      <w:pPr>
        <w:pStyle w:val="PargrafodaLista"/>
        <w:spacing w:before="120" w:line="360" w:lineRule="auto"/>
        <w:ind w:left="0" w:firstLine="709"/>
        <w:jc w:val="both"/>
        <w:rPr>
          <w:rFonts w:cs="Arial"/>
          <w:szCs w:val="24"/>
        </w:rPr>
      </w:pPr>
    </w:p>
    <w:p w14:paraId="2D95B1A9" w14:textId="0C842628" w:rsidR="00CE7F99" w:rsidRPr="00C40CC0" w:rsidRDefault="00CE7F99" w:rsidP="00C40CC0">
      <w:pPr>
        <w:pStyle w:val="PargrafodaLista"/>
        <w:spacing w:before="120" w:line="360" w:lineRule="auto"/>
        <w:ind w:left="0" w:firstLine="709"/>
        <w:jc w:val="both"/>
        <w:rPr>
          <w:rFonts w:cs="Arial"/>
          <w:szCs w:val="24"/>
        </w:rPr>
      </w:pPr>
      <w:r w:rsidRPr="00654435">
        <w:rPr>
          <w:rFonts w:cs="Arial"/>
          <w:szCs w:val="24"/>
        </w:rPr>
        <w:t xml:space="preserve">O cooperado </w:t>
      </w:r>
      <w:r>
        <w:rPr>
          <w:rFonts w:cs="Arial"/>
          <w:szCs w:val="24"/>
        </w:rPr>
        <w:t xml:space="preserve">sócio </w:t>
      </w:r>
      <w:r w:rsidRPr="00654435">
        <w:rPr>
          <w:rFonts w:cs="Arial"/>
          <w:szCs w:val="24"/>
        </w:rPr>
        <w:t xml:space="preserve">que tiver conhecimento de violação a qualquer aspecto deste Código de Ética e de Conduta ou de qualquer outra política institucional, por parte de qualquer pessoa, tem o dever de registrar o fato no Canal de Ética e de Conduta, ou comunicá-lo a qualquer membro do Comitê de Ética e de Conduta. </w:t>
      </w:r>
    </w:p>
    <w:p w14:paraId="7D30BFFC" w14:textId="2BB20E94" w:rsidR="00CE7F99" w:rsidRPr="00C40CC0" w:rsidRDefault="00CE7F99" w:rsidP="00C40CC0">
      <w:pPr>
        <w:pStyle w:val="PargrafodaLista"/>
        <w:spacing w:before="120" w:line="360" w:lineRule="auto"/>
        <w:ind w:left="0" w:firstLine="709"/>
        <w:jc w:val="both"/>
        <w:rPr>
          <w:rFonts w:cs="Arial"/>
          <w:szCs w:val="24"/>
        </w:rPr>
      </w:pPr>
      <w:r>
        <w:rPr>
          <w:rFonts w:cs="Arial"/>
          <w:szCs w:val="24"/>
        </w:rPr>
        <w:t xml:space="preserve">Importante registrar que o Canal de Ética manterá o anonimato do denunciante, independentemente do seu vínculo ou relação com a instituição. </w:t>
      </w:r>
    </w:p>
    <w:p w14:paraId="50C98EFE" w14:textId="4704BC42" w:rsidR="00CE7F99" w:rsidRPr="00C40CC0" w:rsidRDefault="00CE7F99" w:rsidP="00C40CC0">
      <w:pPr>
        <w:pStyle w:val="PargrafodaLista"/>
        <w:spacing w:before="120" w:line="360" w:lineRule="auto"/>
        <w:ind w:left="0" w:firstLine="709"/>
        <w:jc w:val="both"/>
        <w:rPr>
          <w:rFonts w:cs="Arial"/>
          <w:szCs w:val="24"/>
        </w:rPr>
      </w:pPr>
      <w:r w:rsidRPr="00654435">
        <w:rPr>
          <w:rFonts w:cs="Arial"/>
          <w:szCs w:val="24"/>
        </w:rPr>
        <w:t>A Cooperativa, ao mesmo tempo em que favorece e encoraja a manutenção de um ambiente de trabalho em que todos possam abordar preocupações de natureza ética ou de conduta, assume o compromisso de que nenhuma denúncia realizada de boa-fé envolvendo práticas ou condutas inadequadas será alvo de qualquer espécie de retaliação ou prejuízo. Qualquer, cooperado</w:t>
      </w:r>
      <w:r>
        <w:rPr>
          <w:rFonts w:cs="Arial"/>
          <w:szCs w:val="24"/>
        </w:rPr>
        <w:t xml:space="preserve"> sócio</w:t>
      </w:r>
      <w:r w:rsidRPr="00654435">
        <w:rPr>
          <w:rFonts w:cs="Arial"/>
          <w:szCs w:val="24"/>
        </w:rPr>
        <w:t xml:space="preserve"> que acredite ter sido alvo de alguma espécie de prejuízo deve levar o caso imediatamente ao Comitê de Ética e de Conduta</w:t>
      </w:r>
      <w:r>
        <w:rPr>
          <w:rFonts w:cs="Arial"/>
          <w:szCs w:val="24"/>
        </w:rPr>
        <w:t>.</w:t>
      </w:r>
    </w:p>
    <w:p w14:paraId="3C22EA86" w14:textId="7E6E328A" w:rsidR="00CE7F99" w:rsidRPr="00C40CC0" w:rsidRDefault="00CE7F99" w:rsidP="00C40CC0">
      <w:pPr>
        <w:pStyle w:val="PargrafodaLista"/>
        <w:spacing w:before="120" w:line="360" w:lineRule="auto"/>
        <w:ind w:left="0" w:firstLine="709"/>
        <w:jc w:val="both"/>
        <w:rPr>
          <w:rFonts w:cs="Arial"/>
          <w:szCs w:val="24"/>
        </w:rPr>
      </w:pPr>
      <w:r w:rsidRPr="00654435">
        <w:rPr>
          <w:rFonts w:cs="Arial"/>
          <w:szCs w:val="24"/>
        </w:rPr>
        <w:t xml:space="preserve">O Canal de Ética e de Conduta é um espaço que permanece aberto diuturnamente. As ações podem ser reportadas por meio </w:t>
      </w:r>
      <w:r>
        <w:rPr>
          <w:rFonts w:cs="Arial"/>
          <w:szCs w:val="24"/>
        </w:rPr>
        <w:t>do seguinte canal de comunicação (e-mail)</w:t>
      </w:r>
      <w:r w:rsidRPr="00654435">
        <w:rPr>
          <w:rFonts w:cs="Arial"/>
          <w:szCs w:val="24"/>
        </w:rPr>
        <w:t>:</w:t>
      </w:r>
      <w:r>
        <w:rPr>
          <w:rFonts w:cs="Arial"/>
          <w:szCs w:val="24"/>
        </w:rPr>
        <w:t xml:space="preserve"> </w:t>
      </w:r>
      <w:permStart w:id="458832549" w:edGrp="everyone"/>
      <w:permEnd w:id="458832549"/>
      <w:r w:rsidR="00405917">
        <w:rPr>
          <w:szCs w:val="24"/>
        </w:rPr>
        <w:fldChar w:fldCharType="begin"/>
      </w:r>
      <w:r w:rsidR="00405917">
        <w:rPr>
          <w:szCs w:val="24"/>
        </w:rPr>
        <w:instrText>HYPERLINK "mailto:</w:instrText>
      </w:r>
      <w:r w:rsidR="00405917" w:rsidRPr="00405917">
        <w:rPr>
          <w:szCs w:val="24"/>
        </w:rPr>
        <w:instrText>comitedecodigodeconduta@uniodonto-rs.com.br</w:instrText>
      </w:r>
      <w:r w:rsidR="00405917">
        <w:rPr>
          <w:szCs w:val="24"/>
        </w:rPr>
        <w:instrText>"</w:instrText>
      </w:r>
      <w:r w:rsidR="00405917">
        <w:rPr>
          <w:szCs w:val="24"/>
        </w:rPr>
      </w:r>
      <w:r w:rsidR="00405917">
        <w:rPr>
          <w:szCs w:val="24"/>
        </w:rPr>
        <w:fldChar w:fldCharType="separate"/>
      </w:r>
      <w:r w:rsidR="00405917" w:rsidRPr="00F434CA">
        <w:rPr>
          <w:rStyle w:val="Hyperlink"/>
          <w:szCs w:val="24"/>
        </w:rPr>
        <w:t>comitedecodigodeconduta@uniodonto-rs.com.br</w:t>
      </w:r>
      <w:r w:rsidR="00405917">
        <w:rPr>
          <w:szCs w:val="24"/>
        </w:rPr>
        <w:fldChar w:fldCharType="end"/>
      </w:r>
      <w:r w:rsidRPr="00AB03CB">
        <w:rPr>
          <w:rFonts w:cs="Arial"/>
          <w:szCs w:val="24"/>
        </w:rPr>
        <w:t>.</w:t>
      </w:r>
    </w:p>
    <w:p w14:paraId="6BB125D8" w14:textId="4249FBCF" w:rsidR="00CE7F99" w:rsidRPr="00C40CC0" w:rsidRDefault="00CE7F99" w:rsidP="00C40CC0">
      <w:pPr>
        <w:pStyle w:val="PargrafodaLista"/>
        <w:spacing w:before="120" w:line="360" w:lineRule="auto"/>
        <w:ind w:left="0" w:firstLine="709"/>
        <w:jc w:val="both"/>
        <w:rPr>
          <w:rFonts w:cs="Arial"/>
          <w:szCs w:val="24"/>
        </w:rPr>
      </w:pPr>
      <w:r w:rsidRPr="00654435">
        <w:rPr>
          <w:rFonts w:cs="Arial"/>
          <w:szCs w:val="24"/>
        </w:rPr>
        <w:t xml:space="preserve">Todas as denúncias realizadas no Canal de Ética e de Conduta serão </w:t>
      </w:r>
      <w:r>
        <w:rPr>
          <w:rFonts w:cs="Arial"/>
          <w:szCs w:val="24"/>
        </w:rPr>
        <w:t>registradas internamente</w:t>
      </w:r>
      <w:r w:rsidRPr="00654435">
        <w:rPr>
          <w:rFonts w:cs="Arial"/>
          <w:szCs w:val="24"/>
        </w:rPr>
        <w:t xml:space="preserve">, permitindo </w:t>
      </w:r>
      <w:r>
        <w:rPr>
          <w:rFonts w:cs="Arial"/>
          <w:szCs w:val="24"/>
        </w:rPr>
        <w:t xml:space="preserve">o </w:t>
      </w:r>
      <w:r w:rsidRPr="00654435">
        <w:rPr>
          <w:rFonts w:cs="Arial"/>
          <w:szCs w:val="24"/>
        </w:rPr>
        <w:t>seu acompanhamento</w:t>
      </w:r>
      <w:r>
        <w:rPr>
          <w:rFonts w:cs="Arial"/>
          <w:szCs w:val="24"/>
        </w:rPr>
        <w:t xml:space="preserve"> a qualquer tempo pelo denunciante.</w:t>
      </w:r>
    </w:p>
    <w:p w14:paraId="0605AEC8" w14:textId="77777777" w:rsidR="00CE7F99" w:rsidRDefault="00CE7F99" w:rsidP="00CE7F99">
      <w:pPr>
        <w:pStyle w:val="PargrafodaLista"/>
        <w:spacing w:before="120" w:line="360" w:lineRule="auto"/>
        <w:ind w:left="0" w:firstLine="709"/>
        <w:jc w:val="both"/>
        <w:rPr>
          <w:rFonts w:cs="Arial"/>
          <w:szCs w:val="24"/>
        </w:rPr>
      </w:pPr>
      <w:r>
        <w:rPr>
          <w:rFonts w:cs="Arial"/>
          <w:szCs w:val="24"/>
        </w:rPr>
        <w:t xml:space="preserve">Insta salientar a importância do </w:t>
      </w:r>
      <w:r w:rsidRPr="00980988">
        <w:rPr>
          <w:rFonts w:cs="Arial"/>
          <w:szCs w:val="24"/>
        </w:rPr>
        <w:t>CANAL DE ÉTICA E DE CONDUTA</w:t>
      </w:r>
      <w:r>
        <w:rPr>
          <w:rFonts w:cs="Arial"/>
          <w:szCs w:val="24"/>
        </w:rPr>
        <w:t xml:space="preserve">, que visa eliminar qualquer ato em desacordo com as suas políticas e Princípios do Cooperativismo. </w:t>
      </w:r>
    </w:p>
    <w:p w14:paraId="230EE3EF" w14:textId="77777777" w:rsidR="00CE7F99" w:rsidRDefault="00CE7F99" w:rsidP="00CE7F99">
      <w:pPr>
        <w:pStyle w:val="PargrafodaLista"/>
        <w:spacing w:before="120" w:line="360" w:lineRule="auto"/>
        <w:ind w:left="0" w:firstLine="709"/>
        <w:jc w:val="both"/>
        <w:rPr>
          <w:rFonts w:cs="Arial"/>
          <w:szCs w:val="24"/>
        </w:rPr>
      </w:pPr>
    </w:p>
    <w:p w14:paraId="4CFD719E" w14:textId="4A151D5D" w:rsidR="00CE7F99" w:rsidRPr="00C40CC0" w:rsidRDefault="00CE7F99" w:rsidP="00C40CC0">
      <w:pPr>
        <w:pStyle w:val="PargrafodaLista"/>
        <w:spacing w:before="120" w:line="360" w:lineRule="auto"/>
        <w:ind w:left="0" w:firstLine="709"/>
        <w:jc w:val="both"/>
        <w:rPr>
          <w:rFonts w:cs="Arial"/>
          <w:szCs w:val="24"/>
        </w:rPr>
      </w:pPr>
      <w:r>
        <w:rPr>
          <w:rFonts w:cs="Arial"/>
          <w:szCs w:val="24"/>
        </w:rPr>
        <w:lastRenderedPageBreak/>
        <w:t>Portanto, registramos que é proibido</w:t>
      </w:r>
      <w:r w:rsidRPr="00654435">
        <w:rPr>
          <w:rFonts w:cs="Arial"/>
          <w:szCs w:val="24"/>
        </w:rPr>
        <w:t xml:space="preserve"> realizar denúncias falsas, infundadas, inconsequentes, irresponsáveis ou que visem exclusivamente a prejudicar outrem. Esses casos também poderão ser alvo de penas disciplinares. </w:t>
      </w:r>
    </w:p>
    <w:p w14:paraId="40658A21" w14:textId="6EFC6AFC" w:rsidR="00CE7F99" w:rsidRPr="00C40CC0" w:rsidRDefault="00CE7F99" w:rsidP="00C40CC0">
      <w:pPr>
        <w:pStyle w:val="Ttulo1"/>
        <w:rPr>
          <w:b/>
          <w:bCs/>
        </w:rPr>
      </w:pPr>
      <w:bookmarkStart w:id="48" w:name="_Toc150439348"/>
      <w:bookmarkStart w:id="49" w:name="_Toc150852340"/>
      <w:r>
        <w:rPr>
          <w:b/>
          <w:bCs/>
        </w:rPr>
        <w:t>2</w:t>
      </w:r>
      <w:r w:rsidR="00C40CC0">
        <w:rPr>
          <w:b/>
          <w:bCs/>
        </w:rPr>
        <w:t>0</w:t>
      </w:r>
      <w:r>
        <w:rPr>
          <w:b/>
          <w:bCs/>
        </w:rPr>
        <w:t xml:space="preserve"> DAS MEDIDAS DISCIPLINARES</w:t>
      </w:r>
      <w:bookmarkEnd w:id="48"/>
      <w:bookmarkEnd w:id="49"/>
    </w:p>
    <w:p w14:paraId="1270DB8C" w14:textId="77777777" w:rsidR="00CE7F99" w:rsidRPr="00A60C1F" w:rsidRDefault="00CE7F99" w:rsidP="00CE7F99"/>
    <w:p w14:paraId="2A23DF02" w14:textId="64A13E08" w:rsidR="00CE7F99" w:rsidRDefault="00CE7F99" w:rsidP="00C40CC0">
      <w:pPr>
        <w:spacing w:before="120" w:line="360" w:lineRule="auto"/>
        <w:ind w:firstLine="709"/>
        <w:contextualSpacing/>
        <w:jc w:val="both"/>
        <w:rPr>
          <w:szCs w:val="24"/>
        </w:rPr>
      </w:pPr>
      <w:r w:rsidRPr="00654435">
        <w:rPr>
          <w:szCs w:val="24"/>
        </w:rPr>
        <w:t>É esperado que todos os cooperados</w:t>
      </w:r>
      <w:r>
        <w:rPr>
          <w:szCs w:val="24"/>
        </w:rPr>
        <w:t xml:space="preserve"> sócios</w:t>
      </w:r>
      <w:r w:rsidRPr="00654435">
        <w:rPr>
          <w:szCs w:val="24"/>
        </w:rPr>
        <w:t xml:space="preserve">, que ajam em nome, interesse ou benefício da </w:t>
      </w:r>
      <w:r>
        <w:rPr>
          <w:szCs w:val="24"/>
        </w:rPr>
        <w:t xml:space="preserve">Uniodonto </w:t>
      </w:r>
      <w:r w:rsidRPr="00654435">
        <w:rPr>
          <w:szCs w:val="24"/>
        </w:rPr>
        <w:t>cumpram as diretrizes de conduta estabelecidas neste Código de Ética e de Conduta, em todas as circunstâncias</w:t>
      </w:r>
      <w:r>
        <w:rPr>
          <w:szCs w:val="24"/>
        </w:rPr>
        <w:t>.</w:t>
      </w:r>
    </w:p>
    <w:p w14:paraId="51697EBE" w14:textId="18D595BF" w:rsidR="00CE7F99" w:rsidRDefault="00CE7F99" w:rsidP="00C40CC0">
      <w:pPr>
        <w:spacing w:before="120" w:line="360" w:lineRule="auto"/>
        <w:ind w:firstLine="709"/>
        <w:contextualSpacing/>
        <w:jc w:val="both"/>
        <w:rPr>
          <w:szCs w:val="24"/>
        </w:rPr>
      </w:pPr>
      <w:r w:rsidRPr="00654435">
        <w:rPr>
          <w:szCs w:val="24"/>
        </w:rPr>
        <w:t xml:space="preserve">Violações ao disposto neste </w:t>
      </w:r>
      <w:r>
        <w:rPr>
          <w:szCs w:val="24"/>
        </w:rPr>
        <w:t>Instrumento</w:t>
      </w:r>
      <w:r w:rsidRPr="00654435">
        <w:rPr>
          <w:szCs w:val="24"/>
        </w:rPr>
        <w:t xml:space="preserve"> serão devidamente apuradas, investigadas e poderão ensejar a aplicação de medida disciplinar proporcional ao ato cometido, sem prejuízo de outras medidas legais cabíveis</w:t>
      </w:r>
      <w:r>
        <w:rPr>
          <w:szCs w:val="24"/>
        </w:rPr>
        <w:t>.</w:t>
      </w:r>
    </w:p>
    <w:p w14:paraId="6A06D435" w14:textId="54DE75E2" w:rsidR="00CE7F99" w:rsidRDefault="00CE7F99" w:rsidP="00C40CC0">
      <w:pPr>
        <w:spacing w:before="120" w:line="360" w:lineRule="auto"/>
        <w:ind w:firstLine="709"/>
        <w:contextualSpacing/>
        <w:jc w:val="both"/>
        <w:rPr>
          <w:szCs w:val="24"/>
        </w:rPr>
      </w:pPr>
      <w:r w:rsidRPr="00E62FF8">
        <w:rPr>
          <w:szCs w:val="24"/>
        </w:rPr>
        <w:t>O cooperado</w:t>
      </w:r>
      <w:r>
        <w:rPr>
          <w:szCs w:val="24"/>
        </w:rPr>
        <w:t xml:space="preserve"> sócio</w:t>
      </w:r>
      <w:r w:rsidRPr="00E62FF8">
        <w:rPr>
          <w:szCs w:val="24"/>
        </w:rPr>
        <w:t xml:space="preserve"> que, comprovadamente, violar uma orientação de conduta, prática ou política da </w:t>
      </w:r>
      <w:r>
        <w:rPr>
          <w:szCs w:val="24"/>
        </w:rPr>
        <w:t>Uniodonto</w:t>
      </w:r>
      <w:r w:rsidRPr="00E62FF8">
        <w:rPr>
          <w:szCs w:val="24"/>
        </w:rPr>
        <w:t xml:space="preserve">, ou que permitir que outrem o faça, estará sujeito aos procedimentos disciplinares e às penalidades administrativas previstas </w:t>
      </w:r>
      <w:r>
        <w:rPr>
          <w:szCs w:val="24"/>
        </w:rPr>
        <w:t xml:space="preserve">no </w:t>
      </w:r>
      <w:r w:rsidRPr="00DE69F1">
        <w:rPr>
          <w:b/>
          <w:bCs/>
          <w:szCs w:val="24"/>
        </w:rPr>
        <w:t>Regimento Interno</w:t>
      </w:r>
      <w:r>
        <w:rPr>
          <w:szCs w:val="24"/>
        </w:rPr>
        <w:t>, Estatuto Social da Cooperativa e legislações aplicáveis ao caso</w:t>
      </w:r>
      <w:r w:rsidRPr="00E62FF8">
        <w:rPr>
          <w:szCs w:val="24"/>
        </w:rPr>
        <w:t xml:space="preserve">. </w:t>
      </w:r>
    </w:p>
    <w:p w14:paraId="2307EE6A" w14:textId="1857D972" w:rsidR="00CE7F99" w:rsidRPr="00A60C1F" w:rsidRDefault="00CE7F99" w:rsidP="00CE7F99">
      <w:pPr>
        <w:pStyle w:val="Ttulo1"/>
        <w:rPr>
          <w:b/>
          <w:bCs/>
        </w:rPr>
      </w:pPr>
      <w:bookmarkStart w:id="50" w:name="_Toc150439349"/>
      <w:bookmarkStart w:id="51" w:name="_Toc150852341"/>
      <w:r>
        <w:rPr>
          <w:b/>
          <w:bCs/>
        </w:rPr>
        <w:t>2</w:t>
      </w:r>
      <w:r w:rsidR="00C40CC0">
        <w:rPr>
          <w:b/>
          <w:bCs/>
        </w:rPr>
        <w:t>1</w:t>
      </w:r>
      <w:r>
        <w:rPr>
          <w:b/>
          <w:bCs/>
        </w:rPr>
        <w:t xml:space="preserve"> DAS </w:t>
      </w:r>
      <w:bookmarkEnd w:id="50"/>
      <w:r>
        <w:rPr>
          <w:b/>
          <w:bCs/>
        </w:rPr>
        <w:t>DISPOSIÇÕES GERAIS</w:t>
      </w:r>
      <w:bookmarkEnd w:id="51"/>
    </w:p>
    <w:p w14:paraId="02522756" w14:textId="77777777" w:rsidR="00CE7F99" w:rsidRPr="00A60C1F" w:rsidRDefault="00CE7F99" w:rsidP="00CE7F99"/>
    <w:p w14:paraId="24BBC504" w14:textId="77777777" w:rsidR="00CE7F99" w:rsidRDefault="00CE7F99" w:rsidP="00CE7F99">
      <w:pPr>
        <w:spacing w:before="120" w:line="360" w:lineRule="auto"/>
        <w:ind w:firstLine="709"/>
        <w:contextualSpacing/>
        <w:jc w:val="both"/>
        <w:rPr>
          <w:szCs w:val="24"/>
        </w:rPr>
      </w:pPr>
      <w:r w:rsidRPr="00E62FF8">
        <w:rPr>
          <w:szCs w:val="24"/>
        </w:rPr>
        <w:t xml:space="preserve">O presente Código de Ética e de Conduta entrará em vigor a partir da data de sua aprovação </w:t>
      </w:r>
      <w:r>
        <w:rPr>
          <w:szCs w:val="24"/>
        </w:rPr>
        <w:t xml:space="preserve">pelo conselho de administração </w:t>
      </w:r>
      <w:r w:rsidRPr="00E62FF8">
        <w:rPr>
          <w:szCs w:val="24"/>
        </w:rPr>
        <w:t xml:space="preserve">e vigorará por tempo indeterminado. </w:t>
      </w:r>
      <w:r>
        <w:rPr>
          <w:szCs w:val="24"/>
        </w:rPr>
        <w:t>A sua</w:t>
      </w:r>
      <w:r w:rsidRPr="00E62FF8">
        <w:rPr>
          <w:szCs w:val="24"/>
        </w:rPr>
        <w:t xml:space="preserve"> atualização </w:t>
      </w:r>
      <w:r>
        <w:rPr>
          <w:szCs w:val="24"/>
        </w:rPr>
        <w:t xml:space="preserve">será realizada </w:t>
      </w:r>
      <w:r w:rsidRPr="00E62FF8">
        <w:rPr>
          <w:szCs w:val="24"/>
        </w:rPr>
        <w:t xml:space="preserve">sempre que necessário e, pelo menos, a cada 2 (dois) anos. </w:t>
      </w:r>
    </w:p>
    <w:p w14:paraId="5281FBD4" w14:textId="77777777" w:rsidR="00CE7F99" w:rsidRDefault="00CE7F99" w:rsidP="00CE7F99">
      <w:pPr>
        <w:spacing w:before="120" w:line="360" w:lineRule="auto"/>
        <w:ind w:firstLine="709"/>
        <w:contextualSpacing/>
        <w:jc w:val="both"/>
        <w:rPr>
          <w:szCs w:val="24"/>
        </w:rPr>
      </w:pPr>
    </w:p>
    <w:p w14:paraId="5FA6C888" w14:textId="77777777" w:rsidR="00CE7F99" w:rsidRDefault="00CE7F99" w:rsidP="00CE7F99">
      <w:r w:rsidRPr="00E62FF8">
        <w:rPr>
          <w:szCs w:val="24"/>
        </w:rPr>
        <w:t>Este Código de Ética e de Conduta deve ser de conhecimento de todos, cooperado</w:t>
      </w:r>
      <w:r>
        <w:rPr>
          <w:szCs w:val="24"/>
        </w:rPr>
        <w:t>s da</w:t>
      </w:r>
      <w:r w:rsidRPr="00E62FF8">
        <w:rPr>
          <w:szCs w:val="24"/>
        </w:rPr>
        <w:t xml:space="preserve"> </w:t>
      </w:r>
      <w:r>
        <w:rPr>
          <w:szCs w:val="24"/>
        </w:rPr>
        <w:t>Uniodonto</w:t>
      </w:r>
      <w:r w:rsidRPr="00E62FF8">
        <w:rPr>
          <w:szCs w:val="24"/>
        </w:rPr>
        <w:t>, estando disponível na Intranet</w:t>
      </w:r>
      <w:r>
        <w:rPr>
          <w:szCs w:val="24"/>
        </w:rPr>
        <w:t xml:space="preserve"> e site da Uniodonto-</w:t>
      </w:r>
      <w:r w:rsidRPr="00E62FF8">
        <w:rPr>
          <w:szCs w:val="24"/>
        </w:rPr>
        <w:t xml:space="preserve"> </w:t>
      </w:r>
      <w:hyperlink r:id="rId20" w:history="1">
        <w:r w:rsidRPr="00BF4C63">
          <w:rPr>
            <w:rStyle w:val="Hyperlink"/>
          </w:rPr>
          <w:t>https://www.uniodonto-rs.com.br</w:t>
        </w:r>
      </w:hyperlink>
      <w:r>
        <w:t xml:space="preserve">. </w:t>
      </w:r>
    </w:p>
    <w:p w14:paraId="48FAAD25" w14:textId="77777777" w:rsidR="00CE7F99" w:rsidRDefault="00CE7F99" w:rsidP="00290F9A">
      <w:pPr>
        <w:pStyle w:val="Corpodetexto"/>
        <w:jc w:val="left"/>
        <w:rPr>
          <w:rFonts w:ascii="Montserrat" w:hAnsi="Montserrat"/>
          <w:sz w:val="22"/>
          <w:szCs w:val="22"/>
        </w:rPr>
      </w:pPr>
    </w:p>
    <w:p w14:paraId="1504B9D1" w14:textId="77777777" w:rsidR="00361241" w:rsidRDefault="00361241" w:rsidP="00290F9A">
      <w:pPr>
        <w:pStyle w:val="Corpodetexto"/>
        <w:jc w:val="left"/>
        <w:rPr>
          <w:rFonts w:ascii="Montserrat" w:hAnsi="Montserrat"/>
          <w:sz w:val="22"/>
          <w:szCs w:val="22"/>
        </w:rPr>
      </w:pPr>
    </w:p>
    <w:p w14:paraId="0AA32ABE" w14:textId="77777777" w:rsidR="00361241" w:rsidRDefault="00361241" w:rsidP="00290F9A">
      <w:pPr>
        <w:pStyle w:val="Corpodetexto"/>
        <w:jc w:val="left"/>
        <w:rPr>
          <w:rFonts w:ascii="Montserrat" w:hAnsi="Montserrat"/>
          <w:sz w:val="22"/>
          <w:szCs w:val="22"/>
        </w:rPr>
      </w:pPr>
    </w:p>
    <w:p w14:paraId="3E78569E" w14:textId="77777777" w:rsidR="00361241" w:rsidRDefault="00361241" w:rsidP="00290F9A">
      <w:pPr>
        <w:pStyle w:val="Corpodetexto"/>
        <w:jc w:val="left"/>
        <w:rPr>
          <w:rFonts w:ascii="Montserrat" w:hAnsi="Montserrat"/>
          <w:sz w:val="22"/>
          <w:szCs w:val="22"/>
        </w:rPr>
      </w:pPr>
    </w:p>
    <w:p w14:paraId="7016D593" w14:textId="77777777" w:rsidR="00361241" w:rsidRDefault="00361241" w:rsidP="00290F9A">
      <w:pPr>
        <w:pStyle w:val="Corpodetexto"/>
        <w:jc w:val="left"/>
        <w:rPr>
          <w:rFonts w:ascii="Montserrat" w:hAnsi="Montserrat"/>
          <w:sz w:val="22"/>
          <w:szCs w:val="22"/>
        </w:rPr>
      </w:pPr>
    </w:p>
    <w:p w14:paraId="6DAF06C0" w14:textId="77777777" w:rsidR="00361241" w:rsidRDefault="00361241" w:rsidP="00290F9A">
      <w:pPr>
        <w:pStyle w:val="Corpodetexto"/>
        <w:jc w:val="left"/>
        <w:rPr>
          <w:rFonts w:ascii="Montserrat" w:hAnsi="Montserrat"/>
          <w:sz w:val="22"/>
          <w:szCs w:val="22"/>
        </w:rPr>
      </w:pPr>
    </w:p>
    <w:p w14:paraId="7850F92E" w14:textId="77777777" w:rsidR="00361241" w:rsidRDefault="00361241" w:rsidP="00290F9A">
      <w:pPr>
        <w:pStyle w:val="Corpodetexto"/>
        <w:jc w:val="left"/>
        <w:rPr>
          <w:rFonts w:ascii="Montserrat" w:hAnsi="Montserrat"/>
          <w:sz w:val="22"/>
          <w:szCs w:val="22"/>
        </w:rPr>
      </w:pPr>
    </w:p>
    <w:p w14:paraId="6B9EB845" w14:textId="77777777" w:rsidR="00361241" w:rsidRDefault="00361241" w:rsidP="00290F9A">
      <w:pPr>
        <w:pStyle w:val="Corpodetexto"/>
        <w:jc w:val="left"/>
        <w:rPr>
          <w:rFonts w:ascii="Montserrat" w:hAnsi="Montserrat"/>
          <w:sz w:val="22"/>
          <w:szCs w:val="22"/>
        </w:rPr>
      </w:pPr>
    </w:p>
    <w:p w14:paraId="5CA4F666" w14:textId="77777777" w:rsidR="00361241" w:rsidRDefault="00361241" w:rsidP="00290F9A">
      <w:pPr>
        <w:pStyle w:val="Corpodetexto"/>
        <w:jc w:val="left"/>
        <w:rPr>
          <w:rFonts w:ascii="Montserrat" w:hAnsi="Montserrat"/>
          <w:sz w:val="22"/>
          <w:szCs w:val="22"/>
        </w:rPr>
      </w:pPr>
    </w:p>
    <w:p w14:paraId="34BBAA2A" w14:textId="77777777" w:rsidR="00361241" w:rsidRDefault="00361241" w:rsidP="00290F9A">
      <w:pPr>
        <w:pStyle w:val="Corpodetexto"/>
        <w:jc w:val="left"/>
        <w:rPr>
          <w:rFonts w:ascii="Montserrat" w:hAnsi="Montserrat"/>
          <w:sz w:val="22"/>
          <w:szCs w:val="22"/>
        </w:rPr>
      </w:pPr>
    </w:p>
    <w:p w14:paraId="6AD75C21" w14:textId="77777777" w:rsidR="00361241" w:rsidRDefault="00361241" w:rsidP="00361241">
      <w:pPr>
        <w:jc w:val="center"/>
        <w:rPr>
          <w:b/>
          <w:bCs/>
          <w:sz w:val="36"/>
          <w:szCs w:val="36"/>
        </w:rPr>
      </w:pPr>
    </w:p>
    <w:p w14:paraId="62F66023" w14:textId="77777777" w:rsidR="00361241" w:rsidRDefault="00361241" w:rsidP="00361241">
      <w:pPr>
        <w:jc w:val="center"/>
        <w:rPr>
          <w:b/>
          <w:bCs/>
          <w:sz w:val="36"/>
          <w:szCs w:val="36"/>
        </w:rPr>
      </w:pPr>
    </w:p>
    <w:p w14:paraId="20D30C30" w14:textId="77777777" w:rsidR="00361241" w:rsidRDefault="00361241" w:rsidP="00361241">
      <w:pPr>
        <w:jc w:val="center"/>
        <w:rPr>
          <w:b/>
          <w:bCs/>
          <w:sz w:val="36"/>
          <w:szCs w:val="36"/>
        </w:rPr>
      </w:pPr>
    </w:p>
    <w:p w14:paraId="5B874F5F" w14:textId="77777777" w:rsidR="00361241" w:rsidRDefault="00361241" w:rsidP="00361241">
      <w:pPr>
        <w:jc w:val="center"/>
        <w:rPr>
          <w:b/>
          <w:bCs/>
          <w:sz w:val="36"/>
          <w:szCs w:val="36"/>
        </w:rPr>
      </w:pPr>
    </w:p>
    <w:p w14:paraId="70FCE9B8" w14:textId="77777777" w:rsidR="00361241" w:rsidRDefault="00361241" w:rsidP="00361241">
      <w:pPr>
        <w:jc w:val="center"/>
        <w:rPr>
          <w:b/>
          <w:bCs/>
          <w:sz w:val="36"/>
          <w:szCs w:val="36"/>
        </w:rPr>
      </w:pPr>
    </w:p>
    <w:p w14:paraId="319F1B80" w14:textId="77777777" w:rsidR="00361241" w:rsidRDefault="00361241" w:rsidP="00361241">
      <w:pPr>
        <w:jc w:val="center"/>
        <w:rPr>
          <w:b/>
          <w:bCs/>
          <w:sz w:val="36"/>
          <w:szCs w:val="36"/>
        </w:rPr>
      </w:pPr>
    </w:p>
    <w:p w14:paraId="3FEEC774" w14:textId="25729199" w:rsidR="00361241" w:rsidRPr="003B5ADB" w:rsidRDefault="00361241" w:rsidP="00361241">
      <w:pPr>
        <w:jc w:val="center"/>
        <w:rPr>
          <w:b/>
          <w:bCs/>
          <w:sz w:val="36"/>
          <w:szCs w:val="36"/>
        </w:rPr>
      </w:pPr>
      <w:r w:rsidRPr="003B5ADB">
        <w:rPr>
          <w:b/>
          <w:bCs/>
          <w:sz w:val="36"/>
          <w:szCs w:val="36"/>
        </w:rPr>
        <w:t xml:space="preserve">Política de </w:t>
      </w:r>
      <w:r w:rsidRPr="003B5ADB">
        <w:rPr>
          <w:b/>
          <w:bCs/>
          <w:i/>
          <w:iCs/>
          <w:sz w:val="36"/>
          <w:szCs w:val="36"/>
        </w:rPr>
        <w:t>compli</w:t>
      </w:r>
      <w:r>
        <w:rPr>
          <w:b/>
          <w:bCs/>
          <w:i/>
          <w:iCs/>
          <w:sz w:val="36"/>
          <w:szCs w:val="36"/>
        </w:rPr>
        <w:t>an</w:t>
      </w:r>
      <w:r w:rsidRPr="003B5ADB">
        <w:rPr>
          <w:b/>
          <w:bCs/>
          <w:i/>
          <w:iCs/>
          <w:sz w:val="36"/>
          <w:szCs w:val="36"/>
        </w:rPr>
        <w:t>ce</w:t>
      </w:r>
    </w:p>
    <w:p w14:paraId="466691B2" w14:textId="77777777" w:rsidR="00361241" w:rsidRPr="003B5ADB" w:rsidRDefault="00361241" w:rsidP="00361241">
      <w:pPr>
        <w:jc w:val="center"/>
        <w:rPr>
          <w:sz w:val="36"/>
          <w:szCs w:val="36"/>
        </w:rPr>
      </w:pPr>
      <w:r w:rsidRPr="003B5ADB">
        <w:rPr>
          <w:sz w:val="36"/>
          <w:szCs w:val="36"/>
        </w:rPr>
        <w:t>Práticas de anticorrupção e prevenção à lavagem de dinheiro</w:t>
      </w:r>
    </w:p>
    <w:p w14:paraId="67F02A5C" w14:textId="77777777" w:rsidR="00361241" w:rsidRPr="003B5ADB" w:rsidRDefault="00361241" w:rsidP="00361241">
      <w:pPr>
        <w:jc w:val="center"/>
        <w:rPr>
          <w:sz w:val="36"/>
          <w:szCs w:val="36"/>
        </w:rPr>
      </w:pPr>
      <w:r w:rsidRPr="003B5ADB">
        <w:rPr>
          <w:sz w:val="36"/>
          <w:szCs w:val="36"/>
        </w:rPr>
        <w:t xml:space="preserve">Nos termos da lei nº </w:t>
      </w:r>
      <w:r w:rsidRPr="003B5ADB">
        <w:rPr>
          <w:rFonts w:eastAsia="Calibri"/>
          <w:sz w:val="36"/>
          <w:szCs w:val="36"/>
          <w:lang w:eastAsia="en-US"/>
        </w:rPr>
        <w:t>Lei nº 12.846/23</w:t>
      </w:r>
    </w:p>
    <w:p w14:paraId="0395FD51" w14:textId="77777777" w:rsidR="00361241" w:rsidRPr="003B5ADB" w:rsidRDefault="00361241" w:rsidP="00361241">
      <w:pPr>
        <w:jc w:val="center"/>
        <w:rPr>
          <w:sz w:val="36"/>
          <w:szCs w:val="36"/>
        </w:rPr>
      </w:pPr>
    </w:p>
    <w:p w14:paraId="2C23C380" w14:textId="77777777" w:rsidR="00361241" w:rsidRPr="003B5ADB" w:rsidRDefault="00361241" w:rsidP="00361241">
      <w:pPr>
        <w:jc w:val="center"/>
        <w:rPr>
          <w:sz w:val="36"/>
          <w:szCs w:val="36"/>
        </w:rPr>
      </w:pPr>
      <w:r w:rsidRPr="003B5ADB">
        <w:rPr>
          <w:sz w:val="36"/>
          <w:szCs w:val="36"/>
        </w:rPr>
        <w:t>Uniodonto RS Federação</w:t>
      </w:r>
    </w:p>
    <w:p w14:paraId="730FCC61" w14:textId="77777777" w:rsidR="00361241" w:rsidRDefault="00361241" w:rsidP="00361241">
      <w:pPr>
        <w:jc w:val="center"/>
        <w:rPr>
          <w:b/>
          <w:bCs/>
          <w:sz w:val="36"/>
          <w:szCs w:val="36"/>
        </w:rPr>
      </w:pPr>
    </w:p>
    <w:p w14:paraId="40209EFF" w14:textId="77777777" w:rsidR="00361241" w:rsidRDefault="00361241" w:rsidP="00361241">
      <w:pPr>
        <w:jc w:val="center"/>
        <w:rPr>
          <w:b/>
          <w:bCs/>
          <w:sz w:val="36"/>
          <w:szCs w:val="36"/>
        </w:rPr>
      </w:pPr>
    </w:p>
    <w:p w14:paraId="3E807CEC" w14:textId="77777777" w:rsidR="00361241" w:rsidRDefault="00361241" w:rsidP="00361241">
      <w:pPr>
        <w:jc w:val="center"/>
        <w:rPr>
          <w:b/>
          <w:bCs/>
          <w:sz w:val="36"/>
          <w:szCs w:val="36"/>
        </w:rPr>
      </w:pPr>
    </w:p>
    <w:p w14:paraId="62452CDE" w14:textId="77777777" w:rsidR="00361241" w:rsidRDefault="00361241" w:rsidP="00361241">
      <w:pPr>
        <w:jc w:val="center"/>
        <w:rPr>
          <w:b/>
          <w:bCs/>
          <w:sz w:val="36"/>
          <w:szCs w:val="36"/>
        </w:rPr>
      </w:pPr>
    </w:p>
    <w:p w14:paraId="12D73743" w14:textId="77777777" w:rsidR="00361241" w:rsidRDefault="00361241" w:rsidP="00361241">
      <w:pPr>
        <w:jc w:val="center"/>
        <w:rPr>
          <w:b/>
          <w:bCs/>
          <w:sz w:val="36"/>
          <w:szCs w:val="36"/>
        </w:rPr>
      </w:pPr>
    </w:p>
    <w:p w14:paraId="656FCD6B" w14:textId="77777777" w:rsidR="00361241" w:rsidRDefault="00361241" w:rsidP="00361241">
      <w:pPr>
        <w:jc w:val="center"/>
        <w:rPr>
          <w:b/>
          <w:bCs/>
          <w:sz w:val="36"/>
          <w:szCs w:val="36"/>
        </w:rPr>
      </w:pPr>
    </w:p>
    <w:p w14:paraId="0D287809" w14:textId="77777777" w:rsidR="00361241" w:rsidRDefault="00361241" w:rsidP="00361241">
      <w:pPr>
        <w:jc w:val="center"/>
        <w:rPr>
          <w:b/>
          <w:bCs/>
          <w:sz w:val="36"/>
          <w:szCs w:val="36"/>
        </w:rPr>
      </w:pPr>
    </w:p>
    <w:p w14:paraId="6491B5E7" w14:textId="77777777" w:rsidR="00361241" w:rsidRDefault="00361241" w:rsidP="00361241">
      <w:pPr>
        <w:jc w:val="center"/>
        <w:rPr>
          <w:b/>
          <w:bCs/>
          <w:sz w:val="36"/>
          <w:szCs w:val="36"/>
        </w:rPr>
      </w:pPr>
    </w:p>
    <w:p w14:paraId="44FC4771" w14:textId="77777777" w:rsidR="00361241" w:rsidRDefault="00361241" w:rsidP="00361241">
      <w:pPr>
        <w:jc w:val="center"/>
        <w:rPr>
          <w:b/>
          <w:bCs/>
          <w:sz w:val="36"/>
          <w:szCs w:val="36"/>
        </w:rPr>
      </w:pPr>
    </w:p>
    <w:p w14:paraId="1D4DA2CE" w14:textId="77777777" w:rsidR="00361241" w:rsidRDefault="00361241" w:rsidP="00361241">
      <w:pPr>
        <w:jc w:val="center"/>
        <w:rPr>
          <w:b/>
          <w:bCs/>
          <w:sz w:val="36"/>
          <w:szCs w:val="36"/>
        </w:rPr>
      </w:pPr>
    </w:p>
    <w:p w14:paraId="466B69C4" w14:textId="77777777" w:rsidR="00361241" w:rsidRDefault="00361241" w:rsidP="00361241">
      <w:pPr>
        <w:pStyle w:val="Cabealho"/>
        <w:tabs>
          <w:tab w:val="left" w:pos="708"/>
        </w:tabs>
        <w:spacing w:line="276" w:lineRule="auto"/>
        <w:rPr>
          <w:b/>
          <w:bCs/>
          <w:sz w:val="36"/>
          <w:szCs w:val="36"/>
        </w:rPr>
      </w:pPr>
    </w:p>
    <w:p w14:paraId="25BCC1B6" w14:textId="77777777" w:rsidR="00890B5D" w:rsidRDefault="00890B5D" w:rsidP="00361241">
      <w:pPr>
        <w:pStyle w:val="Cabealho"/>
        <w:tabs>
          <w:tab w:val="left" w:pos="708"/>
        </w:tabs>
        <w:spacing w:line="276" w:lineRule="auto"/>
        <w:rPr>
          <w:b/>
          <w:bCs/>
          <w:sz w:val="36"/>
          <w:szCs w:val="36"/>
        </w:rPr>
      </w:pPr>
    </w:p>
    <w:p w14:paraId="63B9C698" w14:textId="77777777" w:rsidR="00890B5D" w:rsidRDefault="00890B5D" w:rsidP="00361241">
      <w:pPr>
        <w:pStyle w:val="Cabealho"/>
        <w:tabs>
          <w:tab w:val="left" w:pos="708"/>
        </w:tabs>
        <w:spacing w:line="276" w:lineRule="auto"/>
        <w:rPr>
          <w:b/>
          <w:bCs/>
          <w:sz w:val="36"/>
          <w:szCs w:val="36"/>
        </w:rPr>
      </w:pPr>
    </w:p>
    <w:p w14:paraId="718BE61D" w14:textId="77777777" w:rsidR="00890B5D" w:rsidRDefault="00890B5D" w:rsidP="00361241">
      <w:pPr>
        <w:pStyle w:val="Cabealho"/>
        <w:tabs>
          <w:tab w:val="left" w:pos="708"/>
        </w:tabs>
        <w:spacing w:line="276" w:lineRule="auto"/>
        <w:rPr>
          <w:b/>
          <w:bCs/>
          <w:sz w:val="36"/>
          <w:szCs w:val="36"/>
        </w:rPr>
      </w:pPr>
    </w:p>
    <w:p w14:paraId="21C54F22" w14:textId="77777777" w:rsidR="00361241" w:rsidRDefault="00361241" w:rsidP="00361241">
      <w:pPr>
        <w:rPr>
          <w:b/>
          <w:bCs/>
          <w:sz w:val="36"/>
          <w:szCs w:val="36"/>
        </w:rPr>
      </w:pPr>
      <w:r>
        <w:rPr>
          <w:b/>
          <w:bCs/>
          <w:sz w:val="36"/>
          <w:szCs w:val="36"/>
        </w:rPr>
        <w:tab/>
      </w:r>
    </w:p>
    <w:p w14:paraId="6D8240AF" w14:textId="77777777" w:rsidR="00890B5D" w:rsidRDefault="00890B5D" w:rsidP="00361241">
      <w:pPr>
        <w:rPr>
          <w:bCs/>
          <w:sz w:val="24"/>
          <w:szCs w:val="24"/>
        </w:rPr>
      </w:pPr>
    </w:p>
    <w:sdt>
      <w:sdtPr>
        <w:rPr>
          <w:rFonts w:asciiTheme="minorHAnsi" w:eastAsiaTheme="minorEastAsia" w:hAnsiTheme="minorHAnsi" w:cstheme="minorBidi"/>
          <w:color w:val="auto"/>
          <w:sz w:val="21"/>
          <w:szCs w:val="21"/>
        </w:rPr>
        <w:id w:val="814769738"/>
        <w:docPartObj>
          <w:docPartGallery w:val="Table of Contents"/>
          <w:docPartUnique/>
        </w:docPartObj>
      </w:sdtPr>
      <w:sdtEndPr>
        <w:rPr>
          <w:rFonts w:ascii="Arial" w:eastAsia="Arial" w:hAnsi="Arial" w:cs="Arial"/>
          <w:b/>
          <w:bCs/>
          <w:sz w:val="22"/>
          <w:szCs w:val="22"/>
        </w:rPr>
      </w:sdtEndPr>
      <w:sdtContent>
        <w:p w14:paraId="29799768" w14:textId="77777777" w:rsidR="00361241" w:rsidRPr="00890B5D" w:rsidRDefault="00361241" w:rsidP="00361241">
          <w:pPr>
            <w:pStyle w:val="CabealhodoSumrio"/>
            <w:rPr>
              <w:rFonts w:asciiTheme="minorHAnsi" w:hAnsiTheme="minorHAnsi"/>
              <w:sz w:val="21"/>
              <w:szCs w:val="21"/>
            </w:rPr>
          </w:pPr>
          <w:r w:rsidRPr="00890B5D">
            <w:rPr>
              <w:rFonts w:asciiTheme="minorHAnsi" w:hAnsiTheme="minorHAnsi"/>
              <w:sz w:val="21"/>
              <w:szCs w:val="21"/>
            </w:rPr>
            <w:t>Sumário</w:t>
          </w:r>
        </w:p>
        <w:p w14:paraId="38B23245" w14:textId="55A1A3F5" w:rsidR="00361241" w:rsidRPr="00890B5D" w:rsidRDefault="00361241" w:rsidP="00361241">
          <w:pPr>
            <w:pStyle w:val="Sumrio2"/>
            <w:numPr>
              <w:ilvl w:val="0"/>
              <w:numId w:val="43"/>
            </w:numPr>
            <w:tabs>
              <w:tab w:val="right" w:leader="dot" w:pos="9912"/>
            </w:tabs>
          </w:pPr>
          <w:r w:rsidRPr="00890B5D">
            <w:t>Objetivo .......................................................................................................................................................................................</w:t>
          </w:r>
          <w:r w:rsidR="00890B5D">
            <w:t>..</w:t>
          </w:r>
          <w:r w:rsidRPr="00890B5D">
            <w:t>......... 2</w:t>
          </w:r>
        </w:p>
        <w:p w14:paraId="273F5177" w14:textId="2D666233" w:rsidR="00361241" w:rsidRPr="00890B5D" w:rsidRDefault="00361241" w:rsidP="00361241">
          <w:pPr>
            <w:pStyle w:val="PargrafodaLista"/>
            <w:numPr>
              <w:ilvl w:val="0"/>
              <w:numId w:val="43"/>
            </w:numPr>
            <w:spacing w:after="120" w:line="264" w:lineRule="auto"/>
            <w:rPr>
              <w:sz w:val="21"/>
              <w:szCs w:val="21"/>
            </w:rPr>
          </w:pPr>
          <w:r w:rsidRPr="00890B5D">
            <w:rPr>
              <w:sz w:val="21"/>
              <w:szCs w:val="21"/>
            </w:rPr>
            <w:t>Abrangência .............................................................................................................................................................................</w:t>
          </w:r>
          <w:r w:rsidR="00890B5D">
            <w:rPr>
              <w:sz w:val="21"/>
              <w:szCs w:val="21"/>
            </w:rPr>
            <w:t>..</w:t>
          </w:r>
          <w:r w:rsidRPr="00890B5D">
            <w:rPr>
              <w:sz w:val="21"/>
              <w:szCs w:val="21"/>
            </w:rPr>
            <w:t>.......... 3</w:t>
          </w:r>
        </w:p>
        <w:p w14:paraId="43251840" w14:textId="338B2BCD" w:rsidR="00361241" w:rsidRPr="00890B5D" w:rsidRDefault="00361241" w:rsidP="00361241">
          <w:pPr>
            <w:pStyle w:val="PargrafodaLista"/>
            <w:numPr>
              <w:ilvl w:val="0"/>
              <w:numId w:val="43"/>
            </w:numPr>
            <w:spacing w:after="120" w:line="264" w:lineRule="auto"/>
            <w:rPr>
              <w:sz w:val="21"/>
              <w:szCs w:val="21"/>
            </w:rPr>
          </w:pPr>
          <w:r w:rsidRPr="00890B5D">
            <w:rPr>
              <w:sz w:val="21"/>
              <w:szCs w:val="21"/>
            </w:rPr>
            <w:t>Termos e definições .............................................................................................................................................................</w:t>
          </w:r>
          <w:r w:rsidR="00890B5D">
            <w:rPr>
              <w:sz w:val="21"/>
              <w:szCs w:val="21"/>
            </w:rPr>
            <w:t>..</w:t>
          </w:r>
          <w:r w:rsidRPr="00890B5D">
            <w:rPr>
              <w:sz w:val="21"/>
              <w:szCs w:val="21"/>
            </w:rPr>
            <w:t>............3</w:t>
          </w:r>
        </w:p>
        <w:p w14:paraId="012016D0" w14:textId="541E7F18" w:rsidR="00361241" w:rsidRPr="00890B5D" w:rsidRDefault="00361241" w:rsidP="00361241">
          <w:pPr>
            <w:pStyle w:val="PargrafodaLista"/>
            <w:numPr>
              <w:ilvl w:val="0"/>
              <w:numId w:val="43"/>
            </w:numPr>
            <w:spacing w:after="120" w:line="264" w:lineRule="auto"/>
            <w:rPr>
              <w:sz w:val="21"/>
              <w:szCs w:val="21"/>
            </w:rPr>
          </w:pPr>
          <w:r w:rsidRPr="00890B5D">
            <w:rPr>
              <w:sz w:val="21"/>
              <w:szCs w:val="21"/>
            </w:rPr>
            <w:t>Documentos de referência ...................................................................................................................................................</w:t>
          </w:r>
          <w:r w:rsidR="00890B5D">
            <w:rPr>
              <w:sz w:val="21"/>
              <w:szCs w:val="21"/>
            </w:rPr>
            <w:t>..</w:t>
          </w:r>
          <w:r w:rsidRPr="00890B5D">
            <w:rPr>
              <w:sz w:val="21"/>
              <w:szCs w:val="21"/>
            </w:rPr>
            <w:t>.........8</w:t>
          </w:r>
        </w:p>
        <w:p w14:paraId="4717C895" w14:textId="75A7C97B" w:rsidR="00361241" w:rsidRPr="00890B5D" w:rsidRDefault="00361241" w:rsidP="00361241">
          <w:pPr>
            <w:pStyle w:val="PargrafodaLista"/>
            <w:numPr>
              <w:ilvl w:val="0"/>
              <w:numId w:val="43"/>
            </w:numPr>
            <w:spacing w:after="120" w:line="264" w:lineRule="auto"/>
            <w:rPr>
              <w:sz w:val="21"/>
              <w:szCs w:val="21"/>
            </w:rPr>
          </w:pPr>
          <w:r w:rsidRPr="00890B5D">
            <w:rPr>
              <w:sz w:val="21"/>
              <w:szCs w:val="21"/>
            </w:rPr>
            <w:t>Diretrizes .....................................................................................................................................................................................</w:t>
          </w:r>
          <w:r w:rsidR="00890B5D">
            <w:rPr>
              <w:sz w:val="21"/>
              <w:szCs w:val="21"/>
            </w:rPr>
            <w:t>...</w:t>
          </w:r>
          <w:r w:rsidRPr="00890B5D">
            <w:rPr>
              <w:sz w:val="21"/>
              <w:szCs w:val="21"/>
            </w:rPr>
            <w:t>........8</w:t>
          </w:r>
        </w:p>
        <w:p w14:paraId="7676DD9C" w14:textId="636303A5" w:rsidR="00361241" w:rsidRPr="00890B5D" w:rsidRDefault="00361241" w:rsidP="00361241">
          <w:pPr>
            <w:ind w:left="220"/>
            <w:rPr>
              <w:rFonts w:asciiTheme="minorHAnsi" w:hAnsiTheme="minorHAnsi"/>
              <w:sz w:val="21"/>
              <w:szCs w:val="21"/>
            </w:rPr>
          </w:pPr>
          <w:r w:rsidRPr="00890B5D">
            <w:rPr>
              <w:rFonts w:asciiTheme="minorHAnsi" w:hAnsiTheme="minorHAnsi"/>
              <w:sz w:val="21"/>
              <w:szCs w:val="21"/>
            </w:rPr>
            <w:t>5.1 Suborno ......................................................................................................................................................................................</w:t>
          </w:r>
          <w:r w:rsidR="00890B5D">
            <w:rPr>
              <w:rFonts w:asciiTheme="minorHAnsi" w:hAnsiTheme="minorHAnsi"/>
              <w:sz w:val="21"/>
              <w:szCs w:val="21"/>
            </w:rPr>
            <w:t>....</w:t>
          </w:r>
          <w:r w:rsidRPr="00890B5D">
            <w:rPr>
              <w:rFonts w:asciiTheme="minorHAnsi" w:hAnsiTheme="minorHAnsi"/>
              <w:sz w:val="21"/>
              <w:szCs w:val="21"/>
            </w:rPr>
            <w:t>..........8</w:t>
          </w:r>
        </w:p>
        <w:p w14:paraId="49209B0A" w14:textId="139EB7A7" w:rsidR="00361241" w:rsidRPr="00890B5D" w:rsidRDefault="00361241" w:rsidP="00361241">
          <w:pPr>
            <w:pStyle w:val="Sumrio2"/>
            <w:tabs>
              <w:tab w:val="right" w:leader="dot" w:pos="9912"/>
            </w:tabs>
            <w:rPr>
              <w:rFonts w:cstheme="minorBidi"/>
              <w:noProof/>
              <w:kern w:val="2"/>
              <w14:ligatures w14:val="standardContextual"/>
            </w:rPr>
          </w:pPr>
          <w:r w:rsidRPr="00890B5D">
            <w:fldChar w:fldCharType="begin"/>
          </w:r>
          <w:r w:rsidRPr="00890B5D">
            <w:instrText xml:space="preserve"> TOC \o "1-3" \h \z \u </w:instrText>
          </w:r>
          <w:r w:rsidRPr="00890B5D">
            <w:fldChar w:fldCharType="separate"/>
          </w:r>
          <w:hyperlink w:anchor="_Toc150852914" w:history="1">
            <w:r w:rsidRPr="00890B5D">
              <w:rPr>
                <w:rStyle w:val="Hyperlink"/>
                <w:noProof/>
                <w:lang w:eastAsia="en-US"/>
              </w:rPr>
              <w:t>5.2 Interação com Agentes Públicos</w:t>
            </w:r>
            <w:r w:rsidRPr="00890B5D">
              <w:rPr>
                <w:noProof/>
                <w:webHidden/>
              </w:rPr>
              <w:tab/>
            </w:r>
            <w:r w:rsidRPr="00890B5D">
              <w:rPr>
                <w:noProof/>
                <w:webHidden/>
              </w:rPr>
              <w:fldChar w:fldCharType="begin"/>
            </w:r>
            <w:r w:rsidRPr="00890B5D">
              <w:rPr>
                <w:noProof/>
                <w:webHidden/>
              </w:rPr>
              <w:instrText xml:space="preserve"> PAGEREF _Toc150852914 \h </w:instrText>
            </w:r>
            <w:r w:rsidRPr="00890B5D">
              <w:rPr>
                <w:noProof/>
                <w:webHidden/>
              </w:rPr>
            </w:r>
            <w:r w:rsidRPr="00890B5D">
              <w:rPr>
                <w:noProof/>
                <w:webHidden/>
              </w:rPr>
              <w:fldChar w:fldCharType="separate"/>
            </w:r>
            <w:r w:rsidR="00703478">
              <w:rPr>
                <w:noProof/>
                <w:webHidden/>
              </w:rPr>
              <w:t>30</w:t>
            </w:r>
            <w:r w:rsidRPr="00890B5D">
              <w:rPr>
                <w:noProof/>
                <w:webHidden/>
              </w:rPr>
              <w:fldChar w:fldCharType="end"/>
            </w:r>
          </w:hyperlink>
        </w:p>
        <w:p w14:paraId="02E8A1BB" w14:textId="333A8EA7" w:rsidR="00361241" w:rsidRPr="00890B5D" w:rsidRDefault="00000000" w:rsidP="00361241">
          <w:pPr>
            <w:pStyle w:val="Sumrio2"/>
            <w:tabs>
              <w:tab w:val="right" w:leader="dot" w:pos="9912"/>
            </w:tabs>
            <w:rPr>
              <w:rFonts w:cstheme="minorBidi"/>
              <w:noProof/>
              <w:kern w:val="2"/>
              <w14:ligatures w14:val="standardContextual"/>
            </w:rPr>
          </w:pPr>
          <w:hyperlink w:anchor="_Toc150852915" w:history="1">
            <w:r w:rsidR="00361241" w:rsidRPr="00890B5D">
              <w:rPr>
                <w:rStyle w:val="Hyperlink"/>
                <w:noProof/>
                <w:lang w:eastAsia="en-US"/>
              </w:rPr>
              <w:t>5.3 Conflitos de Interesses</w:t>
            </w:r>
            <w:r w:rsidR="00361241" w:rsidRPr="00890B5D">
              <w:rPr>
                <w:noProof/>
                <w:webHidden/>
              </w:rPr>
              <w:tab/>
            </w:r>
            <w:r w:rsidR="00361241" w:rsidRPr="00890B5D">
              <w:rPr>
                <w:noProof/>
                <w:webHidden/>
              </w:rPr>
              <w:fldChar w:fldCharType="begin"/>
            </w:r>
            <w:r w:rsidR="00361241" w:rsidRPr="00890B5D">
              <w:rPr>
                <w:noProof/>
                <w:webHidden/>
              </w:rPr>
              <w:instrText xml:space="preserve"> PAGEREF _Toc150852915 \h </w:instrText>
            </w:r>
            <w:r w:rsidR="00361241" w:rsidRPr="00890B5D">
              <w:rPr>
                <w:noProof/>
                <w:webHidden/>
              </w:rPr>
            </w:r>
            <w:r w:rsidR="00361241" w:rsidRPr="00890B5D">
              <w:rPr>
                <w:noProof/>
                <w:webHidden/>
              </w:rPr>
              <w:fldChar w:fldCharType="separate"/>
            </w:r>
            <w:r w:rsidR="00703478">
              <w:rPr>
                <w:noProof/>
                <w:webHidden/>
              </w:rPr>
              <w:t>31</w:t>
            </w:r>
            <w:r w:rsidR="00361241" w:rsidRPr="00890B5D">
              <w:rPr>
                <w:noProof/>
                <w:webHidden/>
              </w:rPr>
              <w:fldChar w:fldCharType="end"/>
            </w:r>
          </w:hyperlink>
        </w:p>
        <w:p w14:paraId="31914745" w14:textId="7A7127BC" w:rsidR="00361241" w:rsidRPr="00890B5D" w:rsidRDefault="00000000" w:rsidP="00361241">
          <w:pPr>
            <w:pStyle w:val="Sumrio2"/>
            <w:tabs>
              <w:tab w:val="right" w:leader="dot" w:pos="9912"/>
            </w:tabs>
            <w:rPr>
              <w:rFonts w:cstheme="minorBidi"/>
              <w:noProof/>
              <w:kern w:val="2"/>
              <w14:ligatures w14:val="standardContextual"/>
            </w:rPr>
          </w:pPr>
          <w:hyperlink w:anchor="_Toc150852916" w:history="1">
            <w:r w:rsidR="00361241" w:rsidRPr="00890B5D">
              <w:rPr>
                <w:rStyle w:val="Hyperlink"/>
                <w:noProof/>
                <w:lang w:eastAsia="en-US"/>
              </w:rPr>
              <w:t>5.3.1 Reportando os Conflitos de Interesse</w:t>
            </w:r>
            <w:r w:rsidR="00361241" w:rsidRPr="00890B5D">
              <w:rPr>
                <w:noProof/>
                <w:webHidden/>
              </w:rPr>
              <w:tab/>
            </w:r>
            <w:r w:rsidR="00361241" w:rsidRPr="00890B5D">
              <w:rPr>
                <w:noProof/>
                <w:webHidden/>
              </w:rPr>
              <w:fldChar w:fldCharType="begin"/>
            </w:r>
            <w:r w:rsidR="00361241" w:rsidRPr="00890B5D">
              <w:rPr>
                <w:noProof/>
                <w:webHidden/>
              </w:rPr>
              <w:instrText xml:space="preserve"> PAGEREF _Toc150852916 \h </w:instrText>
            </w:r>
            <w:r w:rsidR="00361241" w:rsidRPr="00890B5D">
              <w:rPr>
                <w:noProof/>
                <w:webHidden/>
              </w:rPr>
            </w:r>
            <w:r w:rsidR="00361241" w:rsidRPr="00890B5D">
              <w:rPr>
                <w:noProof/>
                <w:webHidden/>
              </w:rPr>
              <w:fldChar w:fldCharType="separate"/>
            </w:r>
            <w:r w:rsidR="00703478">
              <w:rPr>
                <w:noProof/>
                <w:webHidden/>
              </w:rPr>
              <w:t>32</w:t>
            </w:r>
            <w:r w:rsidR="00361241" w:rsidRPr="00890B5D">
              <w:rPr>
                <w:noProof/>
                <w:webHidden/>
              </w:rPr>
              <w:fldChar w:fldCharType="end"/>
            </w:r>
          </w:hyperlink>
        </w:p>
        <w:p w14:paraId="2D67EEB9" w14:textId="5AEC3F12" w:rsidR="00361241" w:rsidRPr="00890B5D" w:rsidRDefault="00000000" w:rsidP="00361241">
          <w:pPr>
            <w:pStyle w:val="Sumrio2"/>
            <w:tabs>
              <w:tab w:val="right" w:leader="dot" w:pos="9912"/>
            </w:tabs>
            <w:rPr>
              <w:rFonts w:cstheme="minorBidi"/>
              <w:noProof/>
              <w:kern w:val="2"/>
              <w14:ligatures w14:val="standardContextual"/>
            </w:rPr>
          </w:pPr>
          <w:hyperlink w:anchor="_Toc150852917" w:history="1">
            <w:r w:rsidR="00361241" w:rsidRPr="00890B5D">
              <w:rPr>
                <w:rStyle w:val="Hyperlink"/>
                <w:noProof/>
                <w:lang w:eastAsia="en-US"/>
              </w:rPr>
              <w:t>5.4 Brindes e Presentes</w:t>
            </w:r>
            <w:r w:rsidR="00361241" w:rsidRPr="00890B5D">
              <w:rPr>
                <w:noProof/>
                <w:webHidden/>
              </w:rPr>
              <w:tab/>
            </w:r>
            <w:r w:rsidR="00361241" w:rsidRPr="00890B5D">
              <w:rPr>
                <w:noProof/>
                <w:webHidden/>
              </w:rPr>
              <w:fldChar w:fldCharType="begin"/>
            </w:r>
            <w:r w:rsidR="00361241" w:rsidRPr="00890B5D">
              <w:rPr>
                <w:noProof/>
                <w:webHidden/>
              </w:rPr>
              <w:instrText xml:space="preserve"> PAGEREF _Toc150852917 \h </w:instrText>
            </w:r>
            <w:r w:rsidR="00361241" w:rsidRPr="00890B5D">
              <w:rPr>
                <w:noProof/>
                <w:webHidden/>
              </w:rPr>
            </w:r>
            <w:r w:rsidR="00361241" w:rsidRPr="00890B5D">
              <w:rPr>
                <w:noProof/>
                <w:webHidden/>
              </w:rPr>
              <w:fldChar w:fldCharType="separate"/>
            </w:r>
            <w:r w:rsidR="00703478">
              <w:rPr>
                <w:noProof/>
                <w:webHidden/>
              </w:rPr>
              <w:t>32</w:t>
            </w:r>
            <w:r w:rsidR="00361241" w:rsidRPr="00890B5D">
              <w:rPr>
                <w:noProof/>
                <w:webHidden/>
              </w:rPr>
              <w:fldChar w:fldCharType="end"/>
            </w:r>
          </w:hyperlink>
        </w:p>
        <w:p w14:paraId="073DF2B9" w14:textId="1038AF01" w:rsidR="00361241" w:rsidRPr="00890B5D" w:rsidRDefault="00000000" w:rsidP="00361241">
          <w:pPr>
            <w:pStyle w:val="Sumrio2"/>
            <w:tabs>
              <w:tab w:val="right" w:leader="dot" w:pos="9912"/>
            </w:tabs>
            <w:rPr>
              <w:rFonts w:cstheme="minorBidi"/>
              <w:noProof/>
              <w:kern w:val="2"/>
              <w14:ligatures w14:val="standardContextual"/>
            </w:rPr>
          </w:pPr>
          <w:hyperlink w:anchor="_Toc150852918" w:history="1">
            <w:r w:rsidR="00361241" w:rsidRPr="00890B5D">
              <w:rPr>
                <w:rStyle w:val="Hyperlink"/>
                <w:noProof/>
                <w:lang w:eastAsia="en-US"/>
              </w:rPr>
              <w:t>5.4.1 Recebimento de Brindes e Presentes</w:t>
            </w:r>
            <w:r w:rsidR="00361241" w:rsidRPr="00890B5D">
              <w:rPr>
                <w:noProof/>
                <w:webHidden/>
              </w:rPr>
              <w:tab/>
            </w:r>
            <w:r w:rsidR="00361241" w:rsidRPr="00890B5D">
              <w:rPr>
                <w:noProof/>
                <w:webHidden/>
              </w:rPr>
              <w:fldChar w:fldCharType="begin"/>
            </w:r>
            <w:r w:rsidR="00361241" w:rsidRPr="00890B5D">
              <w:rPr>
                <w:noProof/>
                <w:webHidden/>
              </w:rPr>
              <w:instrText xml:space="preserve"> PAGEREF _Toc150852918 \h </w:instrText>
            </w:r>
            <w:r w:rsidR="00361241" w:rsidRPr="00890B5D">
              <w:rPr>
                <w:noProof/>
                <w:webHidden/>
              </w:rPr>
            </w:r>
            <w:r w:rsidR="00361241" w:rsidRPr="00890B5D">
              <w:rPr>
                <w:noProof/>
                <w:webHidden/>
              </w:rPr>
              <w:fldChar w:fldCharType="separate"/>
            </w:r>
            <w:r w:rsidR="00703478">
              <w:rPr>
                <w:noProof/>
                <w:webHidden/>
              </w:rPr>
              <w:t>32</w:t>
            </w:r>
            <w:r w:rsidR="00361241" w:rsidRPr="00890B5D">
              <w:rPr>
                <w:noProof/>
                <w:webHidden/>
              </w:rPr>
              <w:fldChar w:fldCharType="end"/>
            </w:r>
          </w:hyperlink>
        </w:p>
        <w:p w14:paraId="6E954991" w14:textId="7F9110F4" w:rsidR="00361241" w:rsidRPr="00890B5D" w:rsidRDefault="00000000" w:rsidP="00361241">
          <w:pPr>
            <w:pStyle w:val="Sumrio2"/>
            <w:tabs>
              <w:tab w:val="right" w:leader="dot" w:pos="9912"/>
            </w:tabs>
            <w:rPr>
              <w:rFonts w:cstheme="minorBidi"/>
              <w:noProof/>
              <w:kern w:val="2"/>
              <w14:ligatures w14:val="standardContextual"/>
            </w:rPr>
          </w:pPr>
          <w:hyperlink w:anchor="_Toc150852919" w:history="1">
            <w:r w:rsidR="00361241" w:rsidRPr="00890B5D">
              <w:rPr>
                <w:rStyle w:val="Hyperlink"/>
                <w:noProof/>
                <w:lang w:eastAsia="en-US"/>
              </w:rPr>
              <w:t>5.4.2 Oferecimento de Brindes e Presentes</w:t>
            </w:r>
            <w:r w:rsidR="00361241" w:rsidRPr="00890B5D">
              <w:rPr>
                <w:noProof/>
                <w:webHidden/>
              </w:rPr>
              <w:tab/>
            </w:r>
            <w:r w:rsidR="00361241" w:rsidRPr="00890B5D">
              <w:rPr>
                <w:noProof/>
                <w:webHidden/>
              </w:rPr>
              <w:fldChar w:fldCharType="begin"/>
            </w:r>
            <w:r w:rsidR="00361241" w:rsidRPr="00890B5D">
              <w:rPr>
                <w:noProof/>
                <w:webHidden/>
              </w:rPr>
              <w:instrText xml:space="preserve"> PAGEREF _Toc150852919 \h </w:instrText>
            </w:r>
            <w:r w:rsidR="00361241" w:rsidRPr="00890B5D">
              <w:rPr>
                <w:noProof/>
                <w:webHidden/>
              </w:rPr>
            </w:r>
            <w:r w:rsidR="00361241" w:rsidRPr="00890B5D">
              <w:rPr>
                <w:noProof/>
                <w:webHidden/>
              </w:rPr>
              <w:fldChar w:fldCharType="separate"/>
            </w:r>
            <w:r w:rsidR="00703478">
              <w:rPr>
                <w:noProof/>
                <w:webHidden/>
              </w:rPr>
              <w:t>32</w:t>
            </w:r>
            <w:r w:rsidR="00361241" w:rsidRPr="00890B5D">
              <w:rPr>
                <w:noProof/>
                <w:webHidden/>
              </w:rPr>
              <w:fldChar w:fldCharType="end"/>
            </w:r>
          </w:hyperlink>
        </w:p>
        <w:p w14:paraId="70343FE0" w14:textId="0780C499" w:rsidR="00361241" w:rsidRPr="00890B5D" w:rsidRDefault="00000000" w:rsidP="00361241">
          <w:pPr>
            <w:pStyle w:val="Sumrio2"/>
            <w:tabs>
              <w:tab w:val="right" w:leader="dot" w:pos="9912"/>
            </w:tabs>
            <w:rPr>
              <w:rFonts w:cstheme="minorBidi"/>
              <w:noProof/>
              <w:kern w:val="2"/>
              <w14:ligatures w14:val="standardContextual"/>
            </w:rPr>
          </w:pPr>
          <w:hyperlink w:anchor="_Toc150852920" w:history="1">
            <w:r w:rsidR="00361241" w:rsidRPr="00890B5D">
              <w:rPr>
                <w:rStyle w:val="Hyperlink"/>
                <w:noProof/>
                <w:lang w:eastAsia="en-US"/>
              </w:rPr>
              <w:t>5.5 Ações Institucionais</w:t>
            </w:r>
            <w:r w:rsidR="00361241" w:rsidRPr="00890B5D">
              <w:rPr>
                <w:noProof/>
                <w:webHidden/>
              </w:rPr>
              <w:tab/>
            </w:r>
            <w:r w:rsidR="00361241" w:rsidRPr="00890B5D">
              <w:rPr>
                <w:noProof/>
                <w:webHidden/>
              </w:rPr>
              <w:fldChar w:fldCharType="begin"/>
            </w:r>
            <w:r w:rsidR="00361241" w:rsidRPr="00890B5D">
              <w:rPr>
                <w:noProof/>
                <w:webHidden/>
              </w:rPr>
              <w:instrText xml:space="preserve"> PAGEREF _Toc150852920 \h </w:instrText>
            </w:r>
            <w:r w:rsidR="00361241" w:rsidRPr="00890B5D">
              <w:rPr>
                <w:noProof/>
                <w:webHidden/>
              </w:rPr>
            </w:r>
            <w:r w:rsidR="00361241" w:rsidRPr="00890B5D">
              <w:rPr>
                <w:noProof/>
                <w:webHidden/>
              </w:rPr>
              <w:fldChar w:fldCharType="separate"/>
            </w:r>
            <w:r w:rsidR="00703478">
              <w:rPr>
                <w:noProof/>
                <w:webHidden/>
              </w:rPr>
              <w:t>32</w:t>
            </w:r>
            <w:r w:rsidR="00361241" w:rsidRPr="00890B5D">
              <w:rPr>
                <w:noProof/>
                <w:webHidden/>
              </w:rPr>
              <w:fldChar w:fldCharType="end"/>
            </w:r>
          </w:hyperlink>
        </w:p>
        <w:p w14:paraId="1F836C7D" w14:textId="72F663A2" w:rsidR="00361241" w:rsidRPr="00890B5D" w:rsidRDefault="00000000" w:rsidP="00361241">
          <w:pPr>
            <w:pStyle w:val="Sumrio2"/>
            <w:tabs>
              <w:tab w:val="right" w:leader="dot" w:pos="9912"/>
            </w:tabs>
            <w:rPr>
              <w:rFonts w:cstheme="minorBidi"/>
              <w:noProof/>
              <w:kern w:val="2"/>
              <w14:ligatures w14:val="standardContextual"/>
            </w:rPr>
          </w:pPr>
          <w:hyperlink w:anchor="_Toc150852921" w:history="1">
            <w:r w:rsidR="00361241" w:rsidRPr="00890B5D">
              <w:rPr>
                <w:rStyle w:val="Hyperlink"/>
                <w:noProof/>
                <w:lang w:eastAsia="en-US"/>
              </w:rPr>
              <w:t>5.6 Patrocínio</w:t>
            </w:r>
            <w:r w:rsidR="00361241" w:rsidRPr="00890B5D">
              <w:rPr>
                <w:noProof/>
                <w:webHidden/>
              </w:rPr>
              <w:tab/>
            </w:r>
            <w:r w:rsidR="00361241" w:rsidRPr="00890B5D">
              <w:rPr>
                <w:noProof/>
                <w:webHidden/>
              </w:rPr>
              <w:fldChar w:fldCharType="begin"/>
            </w:r>
            <w:r w:rsidR="00361241" w:rsidRPr="00890B5D">
              <w:rPr>
                <w:noProof/>
                <w:webHidden/>
              </w:rPr>
              <w:instrText xml:space="preserve"> PAGEREF _Toc150852921 \h </w:instrText>
            </w:r>
            <w:r w:rsidR="00361241" w:rsidRPr="00890B5D">
              <w:rPr>
                <w:noProof/>
                <w:webHidden/>
              </w:rPr>
            </w:r>
            <w:r w:rsidR="00361241" w:rsidRPr="00890B5D">
              <w:rPr>
                <w:noProof/>
                <w:webHidden/>
              </w:rPr>
              <w:fldChar w:fldCharType="separate"/>
            </w:r>
            <w:r w:rsidR="00703478">
              <w:rPr>
                <w:noProof/>
                <w:webHidden/>
              </w:rPr>
              <w:t>33</w:t>
            </w:r>
            <w:r w:rsidR="00361241" w:rsidRPr="00890B5D">
              <w:rPr>
                <w:noProof/>
                <w:webHidden/>
              </w:rPr>
              <w:fldChar w:fldCharType="end"/>
            </w:r>
          </w:hyperlink>
        </w:p>
        <w:p w14:paraId="0FE5B17C" w14:textId="0774F36C" w:rsidR="00361241" w:rsidRPr="00890B5D" w:rsidRDefault="00000000" w:rsidP="00361241">
          <w:pPr>
            <w:pStyle w:val="Sumrio2"/>
            <w:tabs>
              <w:tab w:val="right" w:leader="dot" w:pos="9912"/>
            </w:tabs>
            <w:rPr>
              <w:rFonts w:cstheme="minorBidi"/>
              <w:noProof/>
              <w:kern w:val="2"/>
              <w14:ligatures w14:val="standardContextual"/>
            </w:rPr>
          </w:pPr>
          <w:hyperlink w:anchor="_Toc150852923" w:history="1">
            <w:r w:rsidR="00361241" w:rsidRPr="00890B5D">
              <w:rPr>
                <w:rStyle w:val="Hyperlink"/>
                <w:noProof/>
                <w:lang w:eastAsia="en-US"/>
              </w:rPr>
              <w:t>5.7 Pagamento de Facilitação</w:t>
            </w:r>
            <w:r w:rsidR="00361241" w:rsidRPr="00890B5D">
              <w:rPr>
                <w:noProof/>
                <w:webHidden/>
              </w:rPr>
              <w:tab/>
            </w:r>
            <w:r w:rsidR="00361241" w:rsidRPr="00890B5D">
              <w:rPr>
                <w:noProof/>
                <w:webHidden/>
              </w:rPr>
              <w:fldChar w:fldCharType="begin"/>
            </w:r>
            <w:r w:rsidR="00361241" w:rsidRPr="00890B5D">
              <w:rPr>
                <w:noProof/>
                <w:webHidden/>
              </w:rPr>
              <w:instrText xml:space="preserve"> PAGEREF _Toc150852923 \h </w:instrText>
            </w:r>
            <w:r w:rsidR="00361241" w:rsidRPr="00890B5D">
              <w:rPr>
                <w:noProof/>
                <w:webHidden/>
              </w:rPr>
            </w:r>
            <w:r w:rsidR="00361241" w:rsidRPr="00890B5D">
              <w:rPr>
                <w:noProof/>
                <w:webHidden/>
              </w:rPr>
              <w:fldChar w:fldCharType="separate"/>
            </w:r>
            <w:r w:rsidR="00703478">
              <w:rPr>
                <w:noProof/>
                <w:webHidden/>
              </w:rPr>
              <w:t>33</w:t>
            </w:r>
            <w:r w:rsidR="00361241" w:rsidRPr="00890B5D">
              <w:rPr>
                <w:noProof/>
                <w:webHidden/>
              </w:rPr>
              <w:fldChar w:fldCharType="end"/>
            </w:r>
          </w:hyperlink>
        </w:p>
        <w:p w14:paraId="79D68CC1" w14:textId="3F436794" w:rsidR="00361241" w:rsidRPr="00890B5D" w:rsidRDefault="00000000" w:rsidP="00361241">
          <w:pPr>
            <w:pStyle w:val="Sumrio2"/>
            <w:tabs>
              <w:tab w:val="right" w:leader="dot" w:pos="9912"/>
            </w:tabs>
            <w:rPr>
              <w:rFonts w:cstheme="minorBidi"/>
              <w:noProof/>
              <w:kern w:val="2"/>
              <w14:ligatures w14:val="standardContextual"/>
            </w:rPr>
          </w:pPr>
          <w:hyperlink w:anchor="_Toc150852924" w:history="1">
            <w:r w:rsidR="00361241" w:rsidRPr="00890B5D">
              <w:rPr>
                <w:rStyle w:val="Hyperlink"/>
                <w:noProof/>
                <w:lang w:eastAsia="en-US"/>
              </w:rPr>
              <w:t>5.8 Licitações</w:t>
            </w:r>
            <w:r w:rsidR="00361241" w:rsidRPr="00890B5D">
              <w:rPr>
                <w:noProof/>
                <w:webHidden/>
              </w:rPr>
              <w:tab/>
            </w:r>
            <w:r w:rsidR="00361241" w:rsidRPr="00890B5D">
              <w:rPr>
                <w:noProof/>
                <w:webHidden/>
              </w:rPr>
              <w:fldChar w:fldCharType="begin"/>
            </w:r>
            <w:r w:rsidR="00361241" w:rsidRPr="00890B5D">
              <w:rPr>
                <w:noProof/>
                <w:webHidden/>
              </w:rPr>
              <w:instrText xml:space="preserve"> PAGEREF _Toc150852924 \h </w:instrText>
            </w:r>
            <w:r w:rsidR="00361241" w:rsidRPr="00890B5D">
              <w:rPr>
                <w:noProof/>
                <w:webHidden/>
              </w:rPr>
            </w:r>
            <w:r w:rsidR="00361241" w:rsidRPr="00890B5D">
              <w:rPr>
                <w:noProof/>
                <w:webHidden/>
              </w:rPr>
              <w:fldChar w:fldCharType="separate"/>
            </w:r>
            <w:r w:rsidR="00703478">
              <w:rPr>
                <w:noProof/>
                <w:webHidden/>
              </w:rPr>
              <w:t>33</w:t>
            </w:r>
            <w:r w:rsidR="00361241" w:rsidRPr="00890B5D">
              <w:rPr>
                <w:noProof/>
                <w:webHidden/>
              </w:rPr>
              <w:fldChar w:fldCharType="end"/>
            </w:r>
          </w:hyperlink>
        </w:p>
        <w:p w14:paraId="36E2B67C" w14:textId="74009D68" w:rsidR="00361241" w:rsidRPr="00890B5D" w:rsidRDefault="00000000" w:rsidP="00361241">
          <w:pPr>
            <w:pStyle w:val="Sumrio2"/>
            <w:tabs>
              <w:tab w:val="right" w:leader="dot" w:pos="9912"/>
            </w:tabs>
            <w:rPr>
              <w:rFonts w:cstheme="minorBidi"/>
              <w:noProof/>
              <w:kern w:val="2"/>
              <w14:ligatures w14:val="standardContextual"/>
            </w:rPr>
          </w:pPr>
          <w:hyperlink w:anchor="_Toc150852925" w:history="1">
            <w:r w:rsidR="00361241" w:rsidRPr="00890B5D">
              <w:rPr>
                <w:rStyle w:val="Hyperlink"/>
                <w:noProof/>
                <w:lang w:eastAsia="en-US"/>
              </w:rPr>
              <w:t>5.9 Prevenção a Lavagem de Dinheiro</w:t>
            </w:r>
            <w:r w:rsidR="00361241" w:rsidRPr="00890B5D">
              <w:rPr>
                <w:noProof/>
                <w:webHidden/>
              </w:rPr>
              <w:tab/>
            </w:r>
            <w:r w:rsidR="00361241" w:rsidRPr="00890B5D">
              <w:rPr>
                <w:noProof/>
                <w:webHidden/>
              </w:rPr>
              <w:fldChar w:fldCharType="begin"/>
            </w:r>
            <w:r w:rsidR="00361241" w:rsidRPr="00890B5D">
              <w:rPr>
                <w:noProof/>
                <w:webHidden/>
              </w:rPr>
              <w:instrText xml:space="preserve"> PAGEREF _Toc150852925 \h </w:instrText>
            </w:r>
            <w:r w:rsidR="00361241" w:rsidRPr="00890B5D">
              <w:rPr>
                <w:noProof/>
                <w:webHidden/>
              </w:rPr>
            </w:r>
            <w:r w:rsidR="00361241" w:rsidRPr="00890B5D">
              <w:rPr>
                <w:noProof/>
                <w:webHidden/>
              </w:rPr>
              <w:fldChar w:fldCharType="separate"/>
            </w:r>
            <w:r w:rsidR="00703478">
              <w:rPr>
                <w:noProof/>
                <w:webHidden/>
              </w:rPr>
              <w:t>33</w:t>
            </w:r>
            <w:r w:rsidR="00361241" w:rsidRPr="00890B5D">
              <w:rPr>
                <w:noProof/>
                <w:webHidden/>
              </w:rPr>
              <w:fldChar w:fldCharType="end"/>
            </w:r>
          </w:hyperlink>
        </w:p>
        <w:p w14:paraId="327F7BF4" w14:textId="5BAA173A" w:rsidR="00361241" w:rsidRPr="00890B5D" w:rsidRDefault="00000000" w:rsidP="00361241">
          <w:pPr>
            <w:pStyle w:val="Sumrio2"/>
            <w:tabs>
              <w:tab w:val="right" w:leader="dot" w:pos="9912"/>
            </w:tabs>
            <w:rPr>
              <w:rFonts w:cstheme="minorBidi"/>
              <w:noProof/>
              <w:kern w:val="2"/>
              <w14:ligatures w14:val="standardContextual"/>
            </w:rPr>
          </w:pPr>
          <w:hyperlink w:anchor="_Toc150852926" w:history="1">
            <w:r w:rsidR="00361241" w:rsidRPr="00890B5D">
              <w:rPr>
                <w:rStyle w:val="Hyperlink"/>
                <w:noProof/>
                <w:lang w:eastAsia="en-US"/>
              </w:rPr>
              <w:t>5.10 Comunicação de Operações Suspeitas</w:t>
            </w:r>
            <w:r w:rsidR="00361241" w:rsidRPr="00890B5D">
              <w:rPr>
                <w:noProof/>
                <w:webHidden/>
              </w:rPr>
              <w:tab/>
            </w:r>
            <w:r w:rsidR="00361241" w:rsidRPr="00890B5D">
              <w:rPr>
                <w:noProof/>
                <w:webHidden/>
              </w:rPr>
              <w:fldChar w:fldCharType="begin"/>
            </w:r>
            <w:r w:rsidR="00361241" w:rsidRPr="00890B5D">
              <w:rPr>
                <w:noProof/>
                <w:webHidden/>
              </w:rPr>
              <w:instrText xml:space="preserve"> PAGEREF _Toc150852926 \h </w:instrText>
            </w:r>
            <w:r w:rsidR="00361241" w:rsidRPr="00890B5D">
              <w:rPr>
                <w:noProof/>
                <w:webHidden/>
              </w:rPr>
            </w:r>
            <w:r w:rsidR="00361241" w:rsidRPr="00890B5D">
              <w:rPr>
                <w:noProof/>
                <w:webHidden/>
              </w:rPr>
              <w:fldChar w:fldCharType="separate"/>
            </w:r>
            <w:r w:rsidR="00703478">
              <w:rPr>
                <w:noProof/>
                <w:webHidden/>
              </w:rPr>
              <w:t>34</w:t>
            </w:r>
            <w:r w:rsidR="00361241" w:rsidRPr="00890B5D">
              <w:rPr>
                <w:noProof/>
                <w:webHidden/>
              </w:rPr>
              <w:fldChar w:fldCharType="end"/>
            </w:r>
          </w:hyperlink>
        </w:p>
        <w:p w14:paraId="5FC30F5D" w14:textId="5B2AF49D" w:rsidR="00361241" w:rsidRPr="00890B5D" w:rsidRDefault="00890B5D" w:rsidP="00361241">
          <w:pPr>
            <w:pStyle w:val="Sumrio1"/>
            <w:tabs>
              <w:tab w:val="left" w:pos="440"/>
              <w:tab w:val="right" w:leader="dot" w:pos="9912"/>
            </w:tabs>
            <w:rPr>
              <w:rFonts w:cstheme="minorBidi"/>
              <w:noProof/>
              <w:kern w:val="2"/>
              <w14:ligatures w14:val="standardContextual"/>
            </w:rPr>
          </w:pPr>
          <w:r>
            <w:t xml:space="preserve">    </w:t>
          </w:r>
          <w:hyperlink w:anchor="_Toc150852927" w:history="1">
            <w:r>
              <w:rPr>
                <w:rStyle w:val="Hyperlink"/>
                <w:noProof/>
                <w:lang w:eastAsia="en-US"/>
              </w:rPr>
              <w:t>6</w:t>
            </w:r>
            <w:r>
              <w:rPr>
                <w:rFonts w:cstheme="minorBidi"/>
                <w:noProof/>
                <w:kern w:val="2"/>
                <w14:ligatures w14:val="standardContextual"/>
              </w:rPr>
              <w:t xml:space="preserve"> </w:t>
            </w:r>
            <w:r w:rsidR="00361241" w:rsidRPr="00890B5D">
              <w:rPr>
                <w:rStyle w:val="Hyperlink"/>
                <w:noProof/>
                <w:lang w:eastAsia="en-US"/>
              </w:rPr>
              <w:t>SEGURANÇA, PRIVACIDADE E PROTEÇÃO DA INFORMAÇÃO</w:t>
            </w:r>
            <w:r w:rsidR="00361241" w:rsidRPr="00890B5D">
              <w:rPr>
                <w:noProof/>
                <w:webHidden/>
              </w:rPr>
              <w:tab/>
            </w:r>
            <w:r w:rsidR="00361241" w:rsidRPr="00890B5D">
              <w:rPr>
                <w:noProof/>
                <w:webHidden/>
              </w:rPr>
              <w:fldChar w:fldCharType="begin"/>
            </w:r>
            <w:r w:rsidR="00361241" w:rsidRPr="00890B5D">
              <w:rPr>
                <w:noProof/>
                <w:webHidden/>
              </w:rPr>
              <w:instrText xml:space="preserve"> PAGEREF _Toc150852927 \h </w:instrText>
            </w:r>
            <w:r w:rsidR="00361241" w:rsidRPr="00890B5D">
              <w:rPr>
                <w:noProof/>
                <w:webHidden/>
              </w:rPr>
            </w:r>
            <w:r w:rsidR="00361241" w:rsidRPr="00890B5D">
              <w:rPr>
                <w:noProof/>
                <w:webHidden/>
              </w:rPr>
              <w:fldChar w:fldCharType="separate"/>
            </w:r>
            <w:r w:rsidR="00703478">
              <w:rPr>
                <w:noProof/>
                <w:webHidden/>
              </w:rPr>
              <w:t>36</w:t>
            </w:r>
            <w:r w:rsidR="00361241" w:rsidRPr="00890B5D">
              <w:rPr>
                <w:noProof/>
                <w:webHidden/>
              </w:rPr>
              <w:fldChar w:fldCharType="end"/>
            </w:r>
          </w:hyperlink>
        </w:p>
        <w:p w14:paraId="593146D0" w14:textId="373797E1" w:rsidR="00361241" w:rsidRPr="00890B5D" w:rsidRDefault="00890B5D" w:rsidP="00361241">
          <w:pPr>
            <w:pStyle w:val="Sumrio1"/>
            <w:tabs>
              <w:tab w:val="left" w:pos="440"/>
              <w:tab w:val="right" w:leader="dot" w:pos="9912"/>
            </w:tabs>
            <w:rPr>
              <w:rFonts w:cstheme="minorBidi"/>
              <w:noProof/>
              <w:kern w:val="2"/>
              <w14:ligatures w14:val="standardContextual"/>
            </w:rPr>
          </w:pPr>
          <w:r>
            <w:t xml:space="preserve">    </w:t>
          </w:r>
          <w:hyperlink w:anchor="_Toc150852928" w:history="1">
            <w:r>
              <w:rPr>
                <w:rStyle w:val="Hyperlink"/>
                <w:noProof/>
                <w:lang w:eastAsia="en-US"/>
              </w:rPr>
              <w:t>7</w:t>
            </w:r>
            <w:r>
              <w:rPr>
                <w:rFonts w:cstheme="minorBidi"/>
                <w:noProof/>
                <w:kern w:val="2"/>
                <w14:ligatures w14:val="standardContextual"/>
              </w:rPr>
              <w:t xml:space="preserve"> </w:t>
            </w:r>
            <w:r w:rsidR="00361241" w:rsidRPr="00890B5D">
              <w:rPr>
                <w:rStyle w:val="Hyperlink"/>
                <w:noProof/>
                <w:lang w:eastAsia="en-US"/>
              </w:rPr>
              <w:t>DISPOSIÇÕES GERAIS</w:t>
            </w:r>
            <w:r w:rsidR="00361241" w:rsidRPr="00890B5D">
              <w:rPr>
                <w:noProof/>
                <w:webHidden/>
              </w:rPr>
              <w:tab/>
            </w:r>
            <w:r w:rsidR="00361241" w:rsidRPr="00890B5D">
              <w:rPr>
                <w:noProof/>
                <w:webHidden/>
              </w:rPr>
              <w:fldChar w:fldCharType="begin"/>
            </w:r>
            <w:r w:rsidR="00361241" w:rsidRPr="00890B5D">
              <w:rPr>
                <w:noProof/>
                <w:webHidden/>
              </w:rPr>
              <w:instrText xml:space="preserve"> PAGEREF _Toc150852928 \h </w:instrText>
            </w:r>
            <w:r w:rsidR="00361241" w:rsidRPr="00890B5D">
              <w:rPr>
                <w:noProof/>
                <w:webHidden/>
              </w:rPr>
            </w:r>
            <w:r w:rsidR="00361241" w:rsidRPr="00890B5D">
              <w:rPr>
                <w:noProof/>
                <w:webHidden/>
              </w:rPr>
              <w:fldChar w:fldCharType="separate"/>
            </w:r>
            <w:r w:rsidR="00703478">
              <w:rPr>
                <w:noProof/>
                <w:webHidden/>
              </w:rPr>
              <w:t>36</w:t>
            </w:r>
            <w:r w:rsidR="00361241" w:rsidRPr="00890B5D">
              <w:rPr>
                <w:noProof/>
                <w:webHidden/>
              </w:rPr>
              <w:fldChar w:fldCharType="end"/>
            </w:r>
          </w:hyperlink>
        </w:p>
        <w:p w14:paraId="52768635" w14:textId="77777777" w:rsidR="00361241" w:rsidRDefault="00361241" w:rsidP="00361241">
          <w:r w:rsidRPr="00890B5D">
            <w:rPr>
              <w:rFonts w:asciiTheme="minorHAnsi" w:hAnsiTheme="minorHAnsi"/>
              <w:sz w:val="21"/>
              <w:szCs w:val="21"/>
            </w:rPr>
            <w:fldChar w:fldCharType="end"/>
          </w:r>
        </w:p>
      </w:sdtContent>
    </w:sdt>
    <w:p w14:paraId="280787A1" w14:textId="77777777" w:rsidR="00361241" w:rsidRDefault="00361241" w:rsidP="00361241">
      <w:pPr>
        <w:rPr>
          <w:bCs/>
          <w:sz w:val="24"/>
          <w:szCs w:val="24"/>
        </w:rPr>
      </w:pPr>
      <w:r w:rsidRPr="00CC66A9">
        <w:rPr>
          <w:bCs/>
          <w:sz w:val="24"/>
          <w:szCs w:val="24"/>
        </w:rPr>
        <w:t xml:space="preserve">    </w:t>
      </w:r>
    </w:p>
    <w:p w14:paraId="2A5D9782" w14:textId="4A82705B" w:rsidR="00361241" w:rsidRPr="005204B4" w:rsidRDefault="00361241" w:rsidP="005204B4">
      <w:pPr>
        <w:pStyle w:val="PargrafodaLista"/>
        <w:numPr>
          <w:ilvl w:val="0"/>
          <w:numId w:val="42"/>
        </w:numPr>
        <w:spacing w:after="120"/>
        <w:rPr>
          <w:rFonts w:cs="Arial"/>
          <w:b/>
          <w:bCs/>
          <w:sz w:val="24"/>
          <w:szCs w:val="24"/>
        </w:rPr>
      </w:pPr>
      <w:r w:rsidRPr="003B5ADB">
        <w:rPr>
          <w:rFonts w:cs="Arial"/>
          <w:b/>
          <w:bCs/>
          <w:sz w:val="24"/>
          <w:szCs w:val="24"/>
        </w:rPr>
        <w:t>OBJETIVO</w:t>
      </w:r>
    </w:p>
    <w:p w14:paraId="450A08E0" w14:textId="091D3AFD" w:rsidR="00361241" w:rsidRPr="003B5ADB" w:rsidRDefault="00361241" w:rsidP="00361241">
      <w:pPr>
        <w:spacing w:after="160"/>
        <w:jc w:val="both"/>
        <w:rPr>
          <w:rFonts w:eastAsia="Calibri"/>
          <w:sz w:val="24"/>
          <w:szCs w:val="24"/>
          <w:lang w:eastAsia="en-US"/>
        </w:rPr>
      </w:pPr>
      <w:r w:rsidRPr="003B5ADB">
        <w:rPr>
          <w:rFonts w:eastAsia="Calibri"/>
          <w:sz w:val="24"/>
          <w:szCs w:val="24"/>
          <w:lang w:eastAsia="en-US"/>
        </w:rPr>
        <w:t>A presente política estabelece critérios mínimos para as práticas anticorrupção e prevenção à lavagem de dinheiro. Sua finalidade é garantir os padrões de integridade, ética e governança na condução dos processos, além de definir diretrizes e práticas específicas de prevenção e combate a corrupção ativa e passiva em suas atividades e negócios. A presente política encontra-se, igualmente em consonância com a Lei 5.764/71 que trata da Política Nacional do Cooperativismo, atendendo aos seus princípios.</w:t>
      </w:r>
    </w:p>
    <w:p w14:paraId="2D036413" w14:textId="77777777" w:rsidR="00361241" w:rsidRPr="003B5ADB" w:rsidRDefault="00361241" w:rsidP="00361241">
      <w:pPr>
        <w:pStyle w:val="PargrafodaLista"/>
        <w:numPr>
          <w:ilvl w:val="0"/>
          <w:numId w:val="42"/>
        </w:numPr>
        <w:spacing w:after="160"/>
        <w:rPr>
          <w:rFonts w:eastAsia="Calibri" w:cs="Arial"/>
          <w:b/>
          <w:bCs/>
          <w:sz w:val="24"/>
          <w:szCs w:val="24"/>
          <w:lang w:eastAsia="en-US"/>
        </w:rPr>
      </w:pPr>
      <w:r w:rsidRPr="003B5ADB">
        <w:rPr>
          <w:rFonts w:eastAsia="Calibri" w:cs="Arial"/>
          <w:b/>
          <w:bCs/>
          <w:sz w:val="24"/>
          <w:szCs w:val="24"/>
          <w:lang w:eastAsia="en-US"/>
        </w:rPr>
        <w:t>ABRANGÊNCIA</w:t>
      </w:r>
    </w:p>
    <w:p w14:paraId="7622F98D" w14:textId="77777777" w:rsidR="00361241" w:rsidRPr="003B5ADB" w:rsidRDefault="00361241" w:rsidP="00361241">
      <w:pPr>
        <w:jc w:val="both"/>
        <w:rPr>
          <w:rFonts w:eastAsia="Calibri"/>
          <w:bCs/>
          <w:sz w:val="24"/>
          <w:szCs w:val="24"/>
        </w:rPr>
      </w:pPr>
      <w:r w:rsidRPr="003B5ADB">
        <w:rPr>
          <w:rFonts w:eastAsia="Calibri"/>
          <w:sz w:val="24"/>
          <w:szCs w:val="24"/>
        </w:rPr>
        <w:t xml:space="preserve">A presente política complementa as regras estabelecidas no Código de Ética e Conduta da </w:t>
      </w:r>
      <w:r w:rsidRPr="003B5ADB">
        <w:rPr>
          <w:rFonts w:eastAsia="Calibri"/>
          <w:b/>
          <w:sz w:val="24"/>
          <w:szCs w:val="24"/>
        </w:rPr>
        <w:t xml:space="preserve">Uniodonto RS Federação, </w:t>
      </w:r>
      <w:r w:rsidRPr="003B5ADB">
        <w:rPr>
          <w:rFonts w:eastAsia="Calibri"/>
          <w:sz w:val="24"/>
          <w:szCs w:val="24"/>
        </w:rPr>
        <w:t xml:space="preserve">no que tange ao relacionamento de seus diretores, administradores, prepostos, conselheiros e com todo e qualquer Agente Público. </w:t>
      </w:r>
    </w:p>
    <w:p w14:paraId="36CC8F75" w14:textId="77777777" w:rsidR="00361241" w:rsidRPr="003B5ADB" w:rsidRDefault="00361241" w:rsidP="00361241">
      <w:pPr>
        <w:rPr>
          <w:sz w:val="24"/>
          <w:szCs w:val="24"/>
        </w:rPr>
      </w:pPr>
    </w:p>
    <w:p w14:paraId="60A85172" w14:textId="77777777" w:rsidR="00361241" w:rsidRPr="003B5ADB" w:rsidRDefault="00361241" w:rsidP="00361241">
      <w:pPr>
        <w:pStyle w:val="Cabealho"/>
        <w:numPr>
          <w:ilvl w:val="0"/>
          <w:numId w:val="42"/>
        </w:numPr>
        <w:tabs>
          <w:tab w:val="clear" w:pos="4252"/>
          <w:tab w:val="clear" w:pos="8504"/>
        </w:tabs>
        <w:spacing w:line="276" w:lineRule="auto"/>
        <w:ind w:right="-1"/>
        <w:rPr>
          <w:b/>
          <w:bCs/>
          <w:sz w:val="24"/>
          <w:szCs w:val="24"/>
        </w:rPr>
      </w:pPr>
      <w:r w:rsidRPr="003B5ADB">
        <w:rPr>
          <w:b/>
          <w:bCs/>
          <w:sz w:val="24"/>
          <w:szCs w:val="24"/>
        </w:rPr>
        <w:t>TERMOS E DEFINIÇÕES</w:t>
      </w:r>
    </w:p>
    <w:p w14:paraId="3449695E" w14:textId="77777777" w:rsidR="00361241" w:rsidRDefault="00361241" w:rsidP="00361241">
      <w:pPr>
        <w:pStyle w:val="Recuodecorpodetexto"/>
        <w:ind w:left="0"/>
        <w:rPr>
          <w:rFonts w:asciiTheme="minorHAnsi" w:hAnsiTheme="minorHAnsi"/>
          <w:szCs w:val="24"/>
        </w:rPr>
      </w:pPr>
    </w:p>
    <w:p w14:paraId="01325EE9" w14:textId="77777777" w:rsidR="005204B4" w:rsidRPr="003B5ADB" w:rsidRDefault="005204B4" w:rsidP="00361241">
      <w:pPr>
        <w:pStyle w:val="Recuodecorpodetexto"/>
        <w:ind w:left="0"/>
        <w:rPr>
          <w:rFonts w:asciiTheme="minorHAnsi" w:hAnsiTheme="minorHAnsi"/>
          <w:szCs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804"/>
      </w:tblGrid>
      <w:tr w:rsidR="00361241" w:rsidRPr="003B5ADB" w14:paraId="026CA45C" w14:textId="77777777" w:rsidTr="00D85909">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7F5C04A6" w14:textId="77777777" w:rsidR="00361241" w:rsidRPr="003B5ADB" w:rsidRDefault="00361241" w:rsidP="00D85909">
            <w:pPr>
              <w:tabs>
                <w:tab w:val="left" w:pos="0"/>
              </w:tabs>
              <w:spacing w:before="40"/>
              <w:jc w:val="center"/>
              <w:rPr>
                <w:b/>
                <w:sz w:val="24"/>
                <w:szCs w:val="24"/>
              </w:rPr>
            </w:pPr>
            <w:r w:rsidRPr="003B5ADB">
              <w:rPr>
                <w:b/>
                <w:sz w:val="24"/>
                <w:szCs w:val="24"/>
              </w:rPr>
              <w:lastRenderedPageBreak/>
              <w:t>TERMO</w:t>
            </w:r>
          </w:p>
        </w:tc>
        <w:tc>
          <w:tcPr>
            <w:tcW w:w="680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082B5BC7" w14:textId="77777777" w:rsidR="00361241" w:rsidRPr="003B5ADB" w:rsidRDefault="00361241" w:rsidP="00D85909">
            <w:pPr>
              <w:tabs>
                <w:tab w:val="left" w:pos="0"/>
              </w:tabs>
              <w:spacing w:before="40"/>
              <w:jc w:val="center"/>
              <w:rPr>
                <w:b/>
                <w:sz w:val="24"/>
                <w:szCs w:val="24"/>
              </w:rPr>
            </w:pPr>
            <w:r w:rsidRPr="003B5ADB">
              <w:rPr>
                <w:b/>
                <w:sz w:val="24"/>
                <w:szCs w:val="24"/>
              </w:rPr>
              <w:t>DEFINIÇÃO</w:t>
            </w:r>
          </w:p>
        </w:tc>
      </w:tr>
      <w:tr w:rsidR="00361241" w:rsidRPr="003B5ADB" w14:paraId="3EE64CA0" w14:textId="77777777" w:rsidTr="00D85909">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1CEA0057" w14:textId="77777777" w:rsidR="00361241" w:rsidRPr="003B5ADB" w:rsidRDefault="00361241" w:rsidP="00D85909">
            <w:pPr>
              <w:snapToGrid w:val="0"/>
              <w:rPr>
                <w:sz w:val="24"/>
                <w:szCs w:val="24"/>
              </w:rPr>
            </w:pPr>
            <w:r w:rsidRPr="003B5ADB">
              <w:rPr>
                <w:rFonts w:eastAsia="Calibri"/>
                <w:b/>
                <w:bCs/>
                <w:sz w:val="24"/>
                <w:szCs w:val="24"/>
              </w:rPr>
              <w:t>Administração Pública</w:t>
            </w:r>
          </w:p>
        </w:tc>
        <w:tc>
          <w:tcPr>
            <w:tcW w:w="6804" w:type="dxa"/>
            <w:tcBorders>
              <w:top w:val="single" w:sz="4" w:space="0" w:color="auto"/>
              <w:left w:val="single" w:sz="4" w:space="0" w:color="auto"/>
              <w:bottom w:val="single" w:sz="4" w:space="0" w:color="auto"/>
              <w:right w:val="single" w:sz="4" w:space="0" w:color="auto"/>
            </w:tcBorders>
            <w:vAlign w:val="center"/>
          </w:tcPr>
          <w:p w14:paraId="581BD5CF" w14:textId="77777777" w:rsidR="00361241" w:rsidRPr="003B5ADB" w:rsidRDefault="00361241" w:rsidP="00D85909">
            <w:pPr>
              <w:jc w:val="both"/>
              <w:rPr>
                <w:sz w:val="24"/>
                <w:szCs w:val="24"/>
              </w:rPr>
            </w:pPr>
            <w:r w:rsidRPr="003B5ADB">
              <w:rPr>
                <w:rFonts w:eastAsia="Calibri"/>
                <w:sz w:val="24"/>
                <w:szCs w:val="24"/>
              </w:rPr>
              <w:t>É o conjunto de órgãos, serviços, entidades do Estado (fundações, autarquias, empresas públicas e sociedades de economia mista) e seus respectivos agentes. Engloba todo o aparelhamento do Estado, a nível Federal, Estadual e Municipal, os poderes Legislativo, Judiciário e Executivo, para prestação dos serviços públicos, para a gestão dos bens públicos e dos interesses da comunidade, assim como seus respectivos representantes</w:t>
            </w:r>
          </w:p>
        </w:tc>
      </w:tr>
      <w:tr w:rsidR="00361241" w:rsidRPr="003B5ADB" w14:paraId="6DDFF2DA" w14:textId="77777777" w:rsidTr="00D85909">
        <w:trPr>
          <w:trHeight w:val="1565"/>
        </w:trPr>
        <w:tc>
          <w:tcPr>
            <w:tcW w:w="2552" w:type="dxa"/>
            <w:tcBorders>
              <w:top w:val="single" w:sz="4" w:space="0" w:color="auto"/>
              <w:left w:val="single" w:sz="4" w:space="0" w:color="auto"/>
              <w:bottom w:val="single" w:sz="4" w:space="0" w:color="auto"/>
              <w:right w:val="single" w:sz="4" w:space="0" w:color="auto"/>
            </w:tcBorders>
            <w:vAlign w:val="center"/>
          </w:tcPr>
          <w:p w14:paraId="24167B94" w14:textId="77777777" w:rsidR="00361241" w:rsidRPr="003B5ADB" w:rsidRDefault="00361241" w:rsidP="00D85909">
            <w:pPr>
              <w:snapToGrid w:val="0"/>
              <w:rPr>
                <w:sz w:val="24"/>
                <w:szCs w:val="24"/>
              </w:rPr>
            </w:pPr>
            <w:r w:rsidRPr="003B5ADB">
              <w:rPr>
                <w:rFonts w:eastAsia="Calibri"/>
                <w:b/>
                <w:bCs/>
                <w:sz w:val="24"/>
                <w:szCs w:val="24"/>
              </w:rPr>
              <w:t>Agente Público</w:t>
            </w:r>
          </w:p>
        </w:tc>
        <w:tc>
          <w:tcPr>
            <w:tcW w:w="6804" w:type="dxa"/>
            <w:tcBorders>
              <w:top w:val="single" w:sz="4" w:space="0" w:color="auto"/>
              <w:left w:val="single" w:sz="4" w:space="0" w:color="auto"/>
              <w:bottom w:val="single" w:sz="4" w:space="0" w:color="auto"/>
              <w:right w:val="single" w:sz="4" w:space="0" w:color="auto"/>
            </w:tcBorders>
            <w:vAlign w:val="center"/>
          </w:tcPr>
          <w:p w14:paraId="0D8FB45C" w14:textId="77777777" w:rsidR="00361241" w:rsidRPr="003B5ADB" w:rsidRDefault="00361241" w:rsidP="00D85909">
            <w:pPr>
              <w:jc w:val="both"/>
              <w:rPr>
                <w:rFonts w:eastAsia="Calibri"/>
                <w:sz w:val="24"/>
                <w:szCs w:val="24"/>
                <w:lang w:eastAsia="en-US"/>
              </w:rPr>
            </w:pPr>
            <w:r w:rsidRPr="003B5ADB">
              <w:rPr>
                <w:rFonts w:eastAsia="Calibri"/>
                <w:sz w:val="24"/>
                <w:szCs w:val="24"/>
                <w:lang w:eastAsia="en-US"/>
              </w:rPr>
              <w:t>Aquele que exerce ainda que transitoriamente ou sem remuneração, por eleição, nomeação, designação, contratação ou qualquer forma de investidura ou vínculo, mandato, cargo, emprego ou função pública.</w:t>
            </w:r>
          </w:p>
          <w:p w14:paraId="5D06EDDC" w14:textId="77777777" w:rsidR="00361241" w:rsidRPr="003B5ADB" w:rsidRDefault="00361241" w:rsidP="00D85909">
            <w:pPr>
              <w:spacing w:after="160"/>
              <w:jc w:val="both"/>
              <w:rPr>
                <w:rFonts w:eastAsia="Calibri"/>
                <w:sz w:val="24"/>
                <w:szCs w:val="24"/>
                <w:lang w:eastAsia="en-US"/>
              </w:rPr>
            </w:pPr>
            <w:r w:rsidRPr="003B5ADB">
              <w:rPr>
                <w:rFonts w:eastAsia="Calibri"/>
                <w:sz w:val="24"/>
                <w:szCs w:val="24"/>
                <w:lang w:eastAsia="en-US"/>
              </w:rPr>
              <w:t>Equipara-se a agente público aquele que trabalha para empresa privada contratada ou conveniada para execução de atividade típica da Administração Pública</w:t>
            </w:r>
          </w:p>
        </w:tc>
      </w:tr>
      <w:tr w:rsidR="00361241" w:rsidRPr="003B5ADB" w14:paraId="71E5BF0C" w14:textId="77777777" w:rsidTr="00D85909">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43747E8B" w14:textId="77777777" w:rsidR="00361241" w:rsidRPr="003B5ADB" w:rsidRDefault="00361241" w:rsidP="00D85909">
            <w:pPr>
              <w:snapToGrid w:val="0"/>
              <w:rPr>
                <w:sz w:val="24"/>
                <w:szCs w:val="24"/>
              </w:rPr>
            </w:pPr>
            <w:r w:rsidRPr="003B5ADB">
              <w:rPr>
                <w:rFonts w:eastAsia="Calibri"/>
                <w:b/>
                <w:bCs/>
                <w:sz w:val="24"/>
                <w:szCs w:val="24"/>
              </w:rPr>
              <w:t>Agente Público Estrangeiro</w:t>
            </w:r>
          </w:p>
        </w:tc>
        <w:tc>
          <w:tcPr>
            <w:tcW w:w="6804" w:type="dxa"/>
            <w:tcBorders>
              <w:top w:val="single" w:sz="4" w:space="0" w:color="auto"/>
              <w:left w:val="single" w:sz="4" w:space="0" w:color="auto"/>
              <w:bottom w:val="single" w:sz="4" w:space="0" w:color="auto"/>
              <w:right w:val="single" w:sz="4" w:space="0" w:color="auto"/>
            </w:tcBorders>
            <w:vAlign w:val="center"/>
          </w:tcPr>
          <w:p w14:paraId="67278352" w14:textId="77777777" w:rsidR="00361241" w:rsidRPr="003B5ADB" w:rsidRDefault="00361241" w:rsidP="00D85909">
            <w:pPr>
              <w:spacing w:after="160"/>
              <w:jc w:val="both"/>
              <w:rPr>
                <w:rFonts w:eastAsia="Calibri"/>
                <w:sz w:val="24"/>
                <w:szCs w:val="24"/>
                <w:lang w:eastAsia="en-US"/>
              </w:rPr>
            </w:pPr>
            <w:r w:rsidRPr="003B5ADB">
              <w:rPr>
                <w:rFonts w:eastAsia="Calibri"/>
                <w:sz w:val="24"/>
                <w:szCs w:val="24"/>
                <w:lang w:eastAsia="en-US"/>
              </w:rPr>
              <w:t>Segundo a definição do § 3º, do artigo 5º, da Lei 12.846/13 é “quem, ainda que transitoriamente ou sem remuneração, exerça cargo, emprego ou função pública em órgãos, entidades estatais ou em representações diplomáticas de país estrangeiro, assim como em pessoas jurídicas controladas, direta ou indiretamente, pelo poder público de país estrangeiro ou em organizações públicas internacionais”</w:t>
            </w:r>
          </w:p>
        </w:tc>
      </w:tr>
      <w:tr w:rsidR="00361241" w:rsidRPr="003B5ADB" w14:paraId="2AC40495" w14:textId="77777777" w:rsidTr="00D85909">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15DF1C88" w14:textId="77777777" w:rsidR="00361241" w:rsidRPr="003B5ADB" w:rsidRDefault="00361241" w:rsidP="00D85909">
            <w:pPr>
              <w:snapToGrid w:val="0"/>
              <w:rPr>
                <w:sz w:val="24"/>
                <w:szCs w:val="24"/>
              </w:rPr>
            </w:pPr>
            <w:r w:rsidRPr="003B5ADB">
              <w:rPr>
                <w:rFonts w:eastAsia="Calibri"/>
                <w:b/>
                <w:sz w:val="24"/>
                <w:szCs w:val="24"/>
              </w:rPr>
              <w:t>Autoridade Governamental</w:t>
            </w:r>
          </w:p>
        </w:tc>
        <w:tc>
          <w:tcPr>
            <w:tcW w:w="6804" w:type="dxa"/>
            <w:tcBorders>
              <w:top w:val="single" w:sz="4" w:space="0" w:color="auto"/>
              <w:left w:val="single" w:sz="4" w:space="0" w:color="auto"/>
              <w:bottom w:val="single" w:sz="4" w:space="0" w:color="auto"/>
              <w:right w:val="single" w:sz="4" w:space="0" w:color="auto"/>
            </w:tcBorders>
            <w:vAlign w:val="center"/>
          </w:tcPr>
          <w:p w14:paraId="2B5659E9" w14:textId="77777777" w:rsidR="00361241" w:rsidRPr="003B5ADB" w:rsidRDefault="00361241" w:rsidP="00D85909">
            <w:pPr>
              <w:spacing w:after="160"/>
              <w:jc w:val="both"/>
              <w:rPr>
                <w:rFonts w:eastAsia="Calibri"/>
                <w:sz w:val="24"/>
                <w:szCs w:val="24"/>
                <w:lang w:eastAsia="en-US"/>
              </w:rPr>
            </w:pPr>
            <w:r w:rsidRPr="003B5ADB">
              <w:rPr>
                <w:rFonts w:eastAsia="Calibri"/>
                <w:sz w:val="24"/>
                <w:szCs w:val="24"/>
                <w:lang w:eastAsia="en-US"/>
              </w:rPr>
              <w:t xml:space="preserve">Todo órgão, departamento ou entidade da administração direta ou indireta de qualquer dos Poderes da união, dos Estados, do Distrito Federal, dos Municípios e Territórios, pessoa jurídica incorporada ao patrimônio público ou entidade para cuja criação ou custeio o erário haja concorrida ou concorra com mais de cinquenta por cento do patrimônio ou da receita anual, ou sobre a qual o Estado ou Governo pode, direta ou indiretamente, exercer uma influência dominante (em razão de deter a maioria do capital subscrito, controlar a maioria dos votos ou por ter o direito a nomear a maioria dos membros da administração, corpo gerente ou conselho fiscal); bem como órgãos, entidades estatais ou representações diplomáticas de pais estrangeiro, assim como órgãos, entidades e pessoais controladas, direta ou indiretamente, pelo Poder Público de país estrangeiro ou organizações publicas internacionais, inclusive fundos soberanos ou entidade cuja propriedade é um fundo soberano. São consideradas Autoridades Governamentais para os fins desta </w:t>
            </w:r>
            <w:r w:rsidRPr="003B5ADB">
              <w:rPr>
                <w:rFonts w:eastAsia="Calibri"/>
                <w:sz w:val="24"/>
                <w:szCs w:val="24"/>
                <w:lang w:eastAsia="en-US"/>
              </w:rPr>
              <w:lastRenderedPageBreak/>
              <w:t>Política tanto nacionais quanto estrangeiras, bem como as organizações públicas internacionais por equiparação</w:t>
            </w:r>
          </w:p>
        </w:tc>
      </w:tr>
      <w:tr w:rsidR="00361241" w:rsidRPr="003B5ADB" w14:paraId="18F33274" w14:textId="77777777" w:rsidTr="00D85909">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3CF07FCD" w14:textId="77777777" w:rsidR="00361241" w:rsidRPr="003B5ADB" w:rsidRDefault="00361241" w:rsidP="00D85909">
            <w:pPr>
              <w:snapToGrid w:val="0"/>
              <w:rPr>
                <w:sz w:val="24"/>
                <w:szCs w:val="24"/>
              </w:rPr>
            </w:pPr>
            <w:r w:rsidRPr="003B5ADB">
              <w:rPr>
                <w:rFonts w:eastAsia="Calibri"/>
                <w:b/>
                <w:sz w:val="24"/>
                <w:szCs w:val="24"/>
              </w:rPr>
              <w:lastRenderedPageBreak/>
              <w:t>Ato Ilícito</w:t>
            </w:r>
          </w:p>
        </w:tc>
        <w:tc>
          <w:tcPr>
            <w:tcW w:w="6804" w:type="dxa"/>
            <w:tcBorders>
              <w:top w:val="single" w:sz="4" w:space="0" w:color="auto"/>
              <w:left w:val="single" w:sz="4" w:space="0" w:color="auto"/>
              <w:bottom w:val="single" w:sz="4" w:space="0" w:color="auto"/>
              <w:right w:val="single" w:sz="4" w:space="0" w:color="auto"/>
            </w:tcBorders>
            <w:vAlign w:val="center"/>
          </w:tcPr>
          <w:p w14:paraId="7163B3BC" w14:textId="77777777" w:rsidR="00361241" w:rsidRPr="003B5ADB" w:rsidRDefault="00361241" w:rsidP="00D85909">
            <w:pPr>
              <w:spacing w:after="160"/>
              <w:jc w:val="both"/>
              <w:rPr>
                <w:rFonts w:eastAsia="Calibri"/>
                <w:sz w:val="24"/>
                <w:szCs w:val="24"/>
                <w:lang w:eastAsia="en-US"/>
              </w:rPr>
            </w:pPr>
            <w:r w:rsidRPr="003B5ADB">
              <w:rPr>
                <w:rFonts w:eastAsia="Calibri"/>
                <w:sz w:val="24"/>
                <w:szCs w:val="24"/>
                <w:lang w:eastAsia="en-US"/>
              </w:rPr>
              <w:t>Qualquer ato ou conduta ilegal ou moralmente inaceitável, reprovável etc., como corrupção, suborno, extorsão, cartel, conluio desonesto, fraude, desfalque, furto, lavagem de dinheiro, uso indevido de informações privilegiadas e/ou uso indevido do cargo, entre outros</w:t>
            </w:r>
          </w:p>
        </w:tc>
      </w:tr>
      <w:tr w:rsidR="00361241" w:rsidRPr="003B5ADB" w14:paraId="05C34428" w14:textId="77777777" w:rsidTr="00D85909">
        <w:trPr>
          <w:trHeight w:val="230"/>
        </w:trPr>
        <w:tc>
          <w:tcPr>
            <w:tcW w:w="2552" w:type="dxa"/>
            <w:tcBorders>
              <w:top w:val="single" w:sz="4" w:space="0" w:color="auto"/>
              <w:left w:val="single" w:sz="4" w:space="0" w:color="auto"/>
              <w:bottom w:val="single" w:sz="4" w:space="0" w:color="auto"/>
              <w:right w:val="single" w:sz="4" w:space="0" w:color="auto"/>
            </w:tcBorders>
            <w:vAlign w:val="center"/>
          </w:tcPr>
          <w:p w14:paraId="44E3490F" w14:textId="77777777" w:rsidR="00361241" w:rsidRPr="003B5ADB" w:rsidRDefault="00361241" w:rsidP="00D85909">
            <w:pPr>
              <w:snapToGrid w:val="0"/>
              <w:rPr>
                <w:sz w:val="24"/>
                <w:szCs w:val="24"/>
              </w:rPr>
            </w:pPr>
            <w:r w:rsidRPr="003B5ADB">
              <w:rPr>
                <w:rFonts w:eastAsia="Calibri"/>
                <w:b/>
                <w:sz w:val="24"/>
                <w:szCs w:val="24"/>
              </w:rPr>
              <w:t>CEPIM</w:t>
            </w:r>
          </w:p>
        </w:tc>
        <w:tc>
          <w:tcPr>
            <w:tcW w:w="6804" w:type="dxa"/>
            <w:tcBorders>
              <w:top w:val="single" w:sz="4" w:space="0" w:color="auto"/>
              <w:left w:val="single" w:sz="4" w:space="0" w:color="auto"/>
              <w:bottom w:val="single" w:sz="4" w:space="0" w:color="auto"/>
              <w:right w:val="single" w:sz="4" w:space="0" w:color="auto"/>
            </w:tcBorders>
            <w:vAlign w:val="center"/>
          </w:tcPr>
          <w:p w14:paraId="5E7691C6" w14:textId="77777777" w:rsidR="00361241" w:rsidRPr="003B5ADB" w:rsidRDefault="00361241" w:rsidP="00D85909">
            <w:pPr>
              <w:spacing w:after="160"/>
              <w:jc w:val="both"/>
              <w:rPr>
                <w:rFonts w:eastAsia="Calibri"/>
                <w:sz w:val="24"/>
                <w:szCs w:val="24"/>
                <w:lang w:eastAsia="en-US"/>
              </w:rPr>
            </w:pPr>
            <w:r w:rsidRPr="003B5ADB">
              <w:rPr>
                <w:rFonts w:eastAsia="Calibri"/>
                <w:sz w:val="24"/>
                <w:szCs w:val="24"/>
                <w:lang w:eastAsia="en-US"/>
              </w:rPr>
              <w:t>O Cadastro de Entidades Privadas sem Fins Lucrativos Impedidas – CEPIM apresenta a relação de entidades privadas sem fins lucrativos que estão impedidas de celebrar novos convênios, contratos de repasse ou termos de parceria com a Administração Pública Federal, em função de irregularidades não resolvidas em convênios, contratos de repasse ou termos de parceria firmados anteriormente</w:t>
            </w:r>
          </w:p>
        </w:tc>
      </w:tr>
      <w:tr w:rsidR="00361241" w:rsidRPr="003B5ADB" w14:paraId="042ED07E" w14:textId="77777777" w:rsidTr="00D85909">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2F1A633C" w14:textId="77777777" w:rsidR="00361241" w:rsidRPr="003B5ADB" w:rsidRDefault="00361241" w:rsidP="00D85909">
            <w:pPr>
              <w:snapToGrid w:val="0"/>
              <w:rPr>
                <w:sz w:val="24"/>
                <w:szCs w:val="24"/>
              </w:rPr>
            </w:pPr>
            <w:r w:rsidRPr="003B5ADB">
              <w:rPr>
                <w:rFonts w:eastAsia="Calibri"/>
                <w:b/>
                <w:sz w:val="24"/>
                <w:szCs w:val="24"/>
              </w:rPr>
              <w:t>CEIS</w:t>
            </w:r>
          </w:p>
        </w:tc>
        <w:tc>
          <w:tcPr>
            <w:tcW w:w="6804" w:type="dxa"/>
            <w:tcBorders>
              <w:top w:val="single" w:sz="4" w:space="0" w:color="auto"/>
              <w:left w:val="single" w:sz="4" w:space="0" w:color="auto"/>
              <w:bottom w:val="single" w:sz="4" w:space="0" w:color="auto"/>
              <w:right w:val="single" w:sz="4" w:space="0" w:color="auto"/>
            </w:tcBorders>
            <w:vAlign w:val="center"/>
          </w:tcPr>
          <w:p w14:paraId="225DD130" w14:textId="77777777" w:rsidR="00361241" w:rsidRPr="003B5ADB" w:rsidRDefault="00361241" w:rsidP="00D85909">
            <w:pPr>
              <w:spacing w:after="160"/>
              <w:jc w:val="both"/>
              <w:rPr>
                <w:rFonts w:eastAsia="Calibri"/>
                <w:sz w:val="24"/>
                <w:szCs w:val="24"/>
                <w:lang w:eastAsia="en-US"/>
              </w:rPr>
            </w:pPr>
            <w:r w:rsidRPr="003B5ADB">
              <w:rPr>
                <w:rFonts w:eastAsia="Calibri"/>
                <w:sz w:val="24"/>
                <w:szCs w:val="24"/>
                <w:lang w:eastAsia="en-US"/>
              </w:rPr>
              <w:t>O Cadastro Nacional de Empresas Inidôneas e Suspensas (CEIS) apresenta a relação de empresas e pessoas físicas que sofreram sanções que implicaram a restrição de participar de licitações ou de celebrar contratos com a Administração Pública</w:t>
            </w:r>
          </w:p>
        </w:tc>
      </w:tr>
      <w:tr w:rsidR="00361241" w:rsidRPr="003B5ADB" w14:paraId="3C4A3152" w14:textId="77777777" w:rsidTr="00D85909">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13013224" w14:textId="77777777" w:rsidR="00361241" w:rsidRPr="003B5ADB" w:rsidRDefault="00361241" w:rsidP="00D85909">
            <w:pPr>
              <w:snapToGrid w:val="0"/>
              <w:rPr>
                <w:sz w:val="24"/>
                <w:szCs w:val="24"/>
              </w:rPr>
            </w:pPr>
            <w:r w:rsidRPr="003B5ADB">
              <w:rPr>
                <w:rFonts w:eastAsia="Calibri"/>
                <w:b/>
                <w:sz w:val="24"/>
                <w:szCs w:val="24"/>
              </w:rPr>
              <w:t>CNEP</w:t>
            </w:r>
          </w:p>
        </w:tc>
        <w:tc>
          <w:tcPr>
            <w:tcW w:w="6804" w:type="dxa"/>
            <w:tcBorders>
              <w:top w:val="single" w:sz="4" w:space="0" w:color="auto"/>
              <w:left w:val="single" w:sz="4" w:space="0" w:color="auto"/>
              <w:bottom w:val="single" w:sz="4" w:space="0" w:color="auto"/>
              <w:right w:val="single" w:sz="4" w:space="0" w:color="auto"/>
            </w:tcBorders>
            <w:vAlign w:val="center"/>
          </w:tcPr>
          <w:p w14:paraId="2FED43AE" w14:textId="77777777" w:rsidR="00361241" w:rsidRPr="003B5ADB" w:rsidRDefault="00361241" w:rsidP="00D85909">
            <w:pPr>
              <w:spacing w:after="160"/>
              <w:jc w:val="both"/>
              <w:rPr>
                <w:rFonts w:eastAsia="Calibri"/>
                <w:sz w:val="24"/>
                <w:szCs w:val="24"/>
                <w:lang w:eastAsia="en-US"/>
              </w:rPr>
            </w:pPr>
            <w:r w:rsidRPr="003B5ADB">
              <w:rPr>
                <w:rFonts w:eastAsia="Calibri"/>
                <w:sz w:val="24"/>
                <w:szCs w:val="24"/>
                <w:lang w:eastAsia="en-US"/>
              </w:rPr>
              <w:t>O Cadastro Nacional de Empresas Punidas (CNEP) apresenta a relação de empresas que sofreram qualquer das punições previstas na Lei nº 12.846/2013 (Lei Anticorrupção)</w:t>
            </w:r>
          </w:p>
        </w:tc>
      </w:tr>
      <w:tr w:rsidR="00361241" w:rsidRPr="003B5ADB" w14:paraId="02FB652B" w14:textId="77777777" w:rsidTr="00D85909">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0552D8BB" w14:textId="77777777" w:rsidR="00361241" w:rsidRPr="003B5ADB" w:rsidRDefault="00361241" w:rsidP="00D85909">
            <w:pPr>
              <w:snapToGrid w:val="0"/>
              <w:rPr>
                <w:rFonts w:eastAsia="Calibri"/>
                <w:b/>
                <w:sz w:val="24"/>
                <w:szCs w:val="24"/>
              </w:rPr>
            </w:pPr>
            <w:r w:rsidRPr="003B5ADB">
              <w:rPr>
                <w:rFonts w:eastAsia="Calibri"/>
                <w:b/>
                <w:bCs/>
                <w:sz w:val="24"/>
                <w:szCs w:val="24"/>
              </w:rPr>
              <w:t>Coisa de Valor</w:t>
            </w:r>
          </w:p>
        </w:tc>
        <w:tc>
          <w:tcPr>
            <w:tcW w:w="6804" w:type="dxa"/>
            <w:tcBorders>
              <w:top w:val="single" w:sz="4" w:space="0" w:color="auto"/>
              <w:left w:val="single" w:sz="4" w:space="0" w:color="auto"/>
              <w:bottom w:val="single" w:sz="4" w:space="0" w:color="auto"/>
              <w:right w:val="single" w:sz="4" w:space="0" w:color="auto"/>
            </w:tcBorders>
            <w:vAlign w:val="center"/>
          </w:tcPr>
          <w:p w14:paraId="56512B6A" w14:textId="77777777" w:rsidR="00361241" w:rsidRPr="003B5ADB" w:rsidRDefault="00361241" w:rsidP="00D85909">
            <w:pPr>
              <w:spacing w:after="160"/>
              <w:jc w:val="both"/>
              <w:rPr>
                <w:rFonts w:eastAsia="Calibri"/>
                <w:sz w:val="24"/>
                <w:szCs w:val="24"/>
                <w:lang w:eastAsia="en-US"/>
              </w:rPr>
            </w:pPr>
            <w:r w:rsidRPr="003B5ADB">
              <w:rPr>
                <w:rFonts w:eastAsia="Calibri"/>
                <w:sz w:val="24"/>
                <w:szCs w:val="24"/>
              </w:rPr>
              <w:t>Para fins deste normativo, coisa de valor inclui dinheiro, presentes, viagens, entretenimento, oferta de emprego, refeições a trabalho. Qualquer item de valor pode também incluir patrocínio de eventos, bolsas de estudo, apoio a pesquisas e contribuições beneficentes solicitadas, ou em benefício de um funcionário do governo, seus familiares, mesmo que sejam em benefício de uma empresa beneficente legitima.</w:t>
            </w:r>
          </w:p>
        </w:tc>
      </w:tr>
      <w:tr w:rsidR="00361241" w:rsidRPr="003B5ADB" w14:paraId="6ADBADE5" w14:textId="77777777" w:rsidTr="00D85909">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0164C611" w14:textId="77777777" w:rsidR="00361241" w:rsidRPr="003B5ADB" w:rsidRDefault="00361241" w:rsidP="00D85909">
            <w:pPr>
              <w:snapToGrid w:val="0"/>
              <w:rPr>
                <w:rFonts w:eastAsia="Calibri"/>
                <w:b/>
                <w:sz w:val="24"/>
                <w:szCs w:val="24"/>
              </w:rPr>
            </w:pPr>
            <w:r w:rsidRPr="003B5ADB">
              <w:rPr>
                <w:rFonts w:eastAsia="Calibri"/>
                <w:b/>
                <w:sz w:val="24"/>
                <w:szCs w:val="24"/>
              </w:rPr>
              <w:t>Conflitos de Interesses</w:t>
            </w:r>
          </w:p>
        </w:tc>
        <w:tc>
          <w:tcPr>
            <w:tcW w:w="6804" w:type="dxa"/>
            <w:tcBorders>
              <w:top w:val="single" w:sz="4" w:space="0" w:color="auto"/>
              <w:left w:val="single" w:sz="4" w:space="0" w:color="auto"/>
              <w:bottom w:val="single" w:sz="4" w:space="0" w:color="auto"/>
              <w:right w:val="single" w:sz="4" w:space="0" w:color="auto"/>
            </w:tcBorders>
            <w:vAlign w:val="center"/>
          </w:tcPr>
          <w:p w14:paraId="120F2A6F" w14:textId="77777777" w:rsidR="00361241" w:rsidRPr="003B5ADB" w:rsidRDefault="00361241" w:rsidP="00D85909">
            <w:pPr>
              <w:spacing w:after="160"/>
              <w:jc w:val="both"/>
              <w:rPr>
                <w:rFonts w:eastAsia="Calibri"/>
                <w:sz w:val="24"/>
                <w:szCs w:val="24"/>
                <w:lang w:eastAsia="en-US"/>
              </w:rPr>
            </w:pPr>
            <w:r w:rsidRPr="003B5ADB">
              <w:rPr>
                <w:rFonts w:eastAsia="Calibri"/>
                <w:sz w:val="24"/>
                <w:szCs w:val="24"/>
                <w:lang w:eastAsia="en-US"/>
              </w:rPr>
              <w:t>Conflitos de interesses ocorrem quando um integrante da organização influencia ou pode influenciar uma decisão que resulte ou possa resultar em ganho pessoal, direto ou indireto, para si, membros de sua família ou terceiros</w:t>
            </w:r>
          </w:p>
        </w:tc>
      </w:tr>
      <w:tr w:rsidR="00361241" w:rsidRPr="003B5ADB" w14:paraId="7A878AB4" w14:textId="77777777" w:rsidTr="00D85909">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08AB2582" w14:textId="77777777" w:rsidR="00361241" w:rsidRPr="003B5ADB" w:rsidRDefault="00361241" w:rsidP="00D85909">
            <w:pPr>
              <w:snapToGrid w:val="0"/>
              <w:rPr>
                <w:rFonts w:eastAsia="Calibri"/>
                <w:b/>
                <w:sz w:val="24"/>
                <w:szCs w:val="24"/>
              </w:rPr>
            </w:pPr>
            <w:r w:rsidRPr="003B5ADB">
              <w:rPr>
                <w:rFonts w:eastAsia="Calibri"/>
                <w:b/>
                <w:bCs/>
                <w:sz w:val="24"/>
                <w:szCs w:val="24"/>
              </w:rPr>
              <w:t>Corrupção</w:t>
            </w:r>
          </w:p>
        </w:tc>
        <w:tc>
          <w:tcPr>
            <w:tcW w:w="6804" w:type="dxa"/>
            <w:tcBorders>
              <w:top w:val="single" w:sz="4" w:space="0" w:color="auto"/>
              <w:left w:val="single" w:sz="4" w:space="0" w:color="auto"/>
              <w:bottom w:val="single" w:sz="4" w:space="0" w:color="auto"/>
              <w:right w:val="single" w:sz="4" w:space="0" w:color="auto"/>
            </w:tcBorders>
            <w:vAlign w:val="center"/>
          </w:tcPr>
          <w:p w14:paraId="28CAA6E6" w14:textId="77777777" w:rsidR="00361241" w:rsidRPr="003B5ADB" w:rsidRDefault="00361241" w:rsidP="00D85909">
            <w:pPr>
              <w:jc w:val="both"/>
              <w:rPr>
                <w:rFonts w:eastAsia="Calibri"/>
                <w:sz w:val="24"/>
                <w:szCs w:val="24"/>
                <w:lang w:eastAsia="en-US"/>
              </w:rPr>
            </w:pPr>
            <w:r w:rsidRPr="003B5ADB">
              <w:rPr>
                <w:rFonts w:eastAsia="Calibri"/>
                <w:sz w:val="24"/>
                <w:szCs w:val="24"/>
                <w:lang w:eastAsia="en-US"/>
              </w:rPr>
              <w:t xml:space="preserve">É o ato ou efeito de subornar uma ou mais pessoas em causa própria ou alheia, geralmente mediante a oferta de dinheiro. Também pode ser conceituado como o emprego, por parte de pessoas do serviço público e/ou particular, de meios ilegais </w:t>
            </w:r>
            <w:r w:rsidRPr="003B5ADB">
              <w:rPr>
                <w:rFonts w:eastAsia="Calibri"/>
                <w:sz w:val="24"/>
                <w:szCs w:val="24"/>
                <w:lang w:eastAsia="en-US"/>
              </w:rPr>
              <w:lastRenderedPageBreak/>
              <w:t>para, em benefício próprio ou alheio, obter vantagens ou benefícios indevidos (pecuniários ou não).</w:t>
            </w:r>
          </w:p>
          <w:p w14:paraId="017181A7" w14:textId="77777777" w:rsidR="00361241" w:rsidRPr="003B5ADB" w:rsidRDefault="00361241" w:rsidP="00D85909">
            <w:pPr>
              <w:spacing w:after="160"/>
              <w:jc w:val="both"/>
              <w:rPr>
                <w:rFonts w:eastAsia="Calibri"/>
                <w:sz w:val="24"/>
                <w:szCs w:val="24"/>
                <w:lang w:eastAsia="en-US"/>
              </w:rPr>
            </w:pPr>
            <w:r w:rsidRPr="003B5ADB">
              <w:rPr>
                <w:rFonts w:eastAsia="Calibri"/>
                <w:sz w:val="24"/>
                <w:szCs w:val="24"/>
                <w:lang w:eastAsia="en-US"/>
              </w:rPr>
              <w:t>Pode ser entendido, também, como o ato ou efeito de degenerar, seduzir ou ser seduzido por dinheiro, presentes, entretenimento ou qualquer benefício que leve alguém a se afastar, agir ou deixar de agir de acordo com a lei, com a moral, os bons costumes e o que é considerado certo no meio social, inclusive, para fins deste normativo, agir em desacordo com o Código de Conduta e as políticas da empresa</w:t>
            </w:r>
          </w:p>
        </w:tc>
      </w:tr>
      <w:tr w:rsidR="00361241" w:rsidRPr="003B5ADB" w14:paraId="56A5C1BF" w14:textId="77777777" w:rsidTr="00D85909">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3CE10D95" w14:textId="77777777" w:rsidR="00361241" w:rsidRPr="003B5ADB" w:rsidRDefault="00361241" w:rsidP="00D85909">
            <w:pPr>
              <w:snapToGrid w:val="0"/>
              <w:rPr>
                <w:sz w:val="24"/>
                <w:szCs w:val="24"/>
              </w:rPr>
            </w:pPr>
            <w:r w:rsidRPr="003B5ADB">
              <w:rPr>
                <w:rFonts w:eastAsia="Calibri"/>
                <w:b/>
                <w:sz w:val="24"/>
                <w:szCs w:val="24"/>
              </w:rPr>
              <w:lastRenderedPageBreak/>
              <w:t>Corrupção Entre Particulares</w:t>
            </w:r>
          </w:p>
        </w:tc>
        <w:tc>
          <w:tcPr>
            <w:tcW w:w="6804" w:type="dxa"/>
            <w:tcBorders>
              <w:top w:val="single" w:sz="4" w:space="0" w:color="auto"/>
              <w:left w:val="single" w:sz="4" w:space="0" w:color="auto"/>
              <w:bottom w:val="single" w:sz="4" w:space="0" w:color="auto"/>
              <w:right w:val="single" w:sz="4" w:space="0" w:color="auto"/>
            </w:tcBorders>
            <w:vAlign w:val="center"/>
          </w:tcPr>
          <w:p w14:paraId="20D2EB9E" w14:textId="77777777" w:rsidR="00361241" w:rsidRPr="003B5ADB" w:rsidRDefault="00361241" w:rsidP="00D85909">
            <w:pPr>
              <w:spacing w:after="160"/>
              <w:jc w:val="both"/>
              <w:rPr>
                <w:rFonts w:eastAsia="Calibri"/>
                <w:sz w:val="24"/>
                <w:szCs w:val="24"/>
                <w:lang w:eastAsia="en-US"/>
              </w:rPr>
            </w:pPr>
            <w:r w:rsidRPr="003B5ADB">
              <w:rPr>
                <w:rFonts w:eastAsia="Calibri"/>
                <w:sz w:val="24"/>
                <w:szCs w:val="24"/>
                <w:lang w:eastAsia="en-US"/>
              </w:rPr>
              <w:t>O ato ou efeito de, como representante de empresa ou instituição privada, oferecer, prometer, exigir ou aceitar vantagem indevida para favorecer indevidamente a si ou a terceiros. Apesar de não haver no ordenamento jurídico brasileiro a tipificação da lavagem de dinheiro entre particulares, essa prática é combatida internacionalmente. No Brasil há projetos de lei que preveem a tipificação da conduta em breve</w:t>
            </w:r>
          </w:p>
        </w:tc>
      </w:tr>
      <w:tr w:rsidR="00361241" w:rsidRPr="003B5ADB" w14:paraId="7D64D00A" w14:textId="77777777" w:rsidTr="00D85909">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3006A2D1" w14:textId="77777777" w:rsidR="00361241" w:rsidRPr="003B5ADB" w:rsidRDefault="00361241" w:rsidP="00D85909">
            <w:pPr>
              <w:snapToGrid w:val="0"/>
              <w:rPr>
                <w:sz w:val="24"/>
                <w:szCs w:val="24"/>
              </w:rPr>
            </w:pPr>
            <w:r w:rsidRPr="003B5ADB">
              <w:rPr>
                <w:rFonts w:eastAsia="Calibri"/>
                <w:b/>
                <w:sz w:val="24"/>
                <w:szCs w:val="24"/>
              </w:rPr>
              <w:t>Cortesia</w:t>
            </w:r>
          </w:p>
        </w:tc>
        <w:tc>
          <w:tcPr>
            <w:tcW w:w="6804" w:type="dxa"/>
            <w:tcBorders>
              <w:top w:val="single" w:sz="4" w:space="0" w:color="auto"/>
              <w:left w:val="single" w:sz="4" w:space="0" w:color="auto"/>
              <w:bottom w:val="single" w:sz="4" w:space="0" w:color="auto"/>
              <w:right w:val="single" w:sz="4" w:space="0" w:color="auto"/>
            </w:tcBorders>
            <w:vAlign w:val="center"/>
          </w:tcPr>
          <w:p w14:paraId="09A0EB05" w14:textId="77777777" w:rsidR="00361241" w:rsidRPr="003B5ADB" w:rsidRDefault="00361241" w:rsidP="00D85909">
            <w:pPr>
              <w:spacing w:after="160"/>
              <w:jc w:val="both"/>
              <w:rPr>
                <w:rFonts w:eastAsia="Calibri"/>
                <w:sz w:val="24"/>
                <w:szCs w:val="24"/>
                <w:lang w:eastAsia="en-US"/>
              </w:rPr>
            </w:pPr>
            <w:r w:rsidRPr="003B5ADB">
              <w:rPr>
                <w:rFonts w:eastAsia="Calibri"/>
                <w:sz w:val="24"/>
                <w:szCs w:val="24"/>
                <w:lang w:eastAsia="en-US"/>
              </w:rPr>
              <w:t>Dinheiro, valor mobiliário ou título financeiro, imóvel, veículo, obra de arte, presente ou vale-presente, refeição, qualquer despesa de viagem (seja passagem, hospedagem, traslado, refeição, passeio, casas noturnas etc.), ingressos ou convites para eventos esportivos, artísticos ou culturais, empréstimos de veículo, empréstimo de imóvel, doação e patrocínios, brindes, presentes, gratificações, descontos em transações de caráter pessoal, convites para viagens a passeios etc.</w:t>
            </w:r>
          </w:p>
        </w:tc>
      </w:tr>
      <w:tr w:rsidR="00361241" w:rsidRPr="003B5ADB" w14:paraId="024F88FC" w14:textId="77777777" w:rsidTr="00D85909">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1F8E1CCD" w14:textId="77777777" w:rsidR="00361241" w:rsidRPr="003B5ADB" w:rsidRDefault="00361241" w:rsidP="00D85909">
            <w:pPr>
              <w:snapToGrid w:val="0"/>
              <w:rPr>
                <w:sz w:val="24"/>
                <w:szCs w:val="24"/>
              </w:rPr>
            </w:pPr>
            <w:r w:rsidRPr="003B5ADB">
              <w:rPr>
                <w:rFonts w:eastAsia="Calibri"/>
                <w:b/>
                <w:sz w:val="24"/>
                <w:szCs w:val="24"/>
              </w:rPr>
              <w:t>Conselho de Controle de Atividades Financeiras – COAF</w:t>
            </w:r>
          </w:p>
        </w:tc>
        <w:tc>
          <w:tcPr>
            <w:tcW w:w="6804" w:type="dxa"/>
            <w:tcBorders>
              <w:top w:val="single" w:sz="4" w:space="0" w:color="auto"/>
              <w:left w:val="single" w:sz="4" w:space="0" w:color="auto"/>
              <w:bottom w:val="single" w:sz="4" w:space="0" w:color="auto"/>
              <w:right w:val="single" w:sz="4" w:space="0" w:color="auto"/>
            </w:tcBorders>
            <w:vAlign w:val="center"/>
          </w:tcPr>
          <w:p w14:paraId="29F3A00B" w14:textId="77777777" w:rsidR="00361241" w:rsidRPr="003B5ADB" w:rsidRDefault="00361241" w:rsidP="00D85909">
            <w:pPr>
              <w:spacing w:after="160"/>
              <w:jc w:val="both"/>
              <w:rPr>
                <w:rFonts w:eastAsia="Calibri"/>
                <w:b/>
                <w:sz w:val="24"/>
                <w:szCs w:val="24"/>
                <w:lang w:eastAsia="en-US"/>
              </w:rPr>
            </w:pPr>
            <w:r w:rsidRPr="003B5ADB">
              <w:rPr>
                <w:rFonts w:eastAsia="Calibri"/>
                <w:sz w:val="24"/>
                <w:szCs w:val="24"/>
                <w:lang w:eastAsia="en-US"/>
              </w:rPr>
              <w:t>É um órgão autônomo vinculado ao Banco Central do Brasil, criado pela Lei nº 9.613 e reestruturado pela Lei nº 13.974. Responsável por atuar como autoridade central do sistema brasileiro de prevenção e combate à lavagem de dinheiro, ao financiamento do terrorismo e ao financiamento da proliferação de armas de destruição em massa (PLD/FTP), especialmente no recebimento, análise e disseminação de informações de inteligência financeira</w:t>
            </w:r>
          </w:p>
        </w:tc>
      </w:tr>
      <w:tr w:rsidR="00361241" w:rsidRPr="003B5ADB" w14:paraId="6E1113F0" w14:textId="77777777" w:rsidTr="00D85909">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4046EDDC" w14:textId="77777777" w:rsidR="00361241" w:rsidRPr="003B5ADB" w:rsidRDefault="00361241" w:rsidP="00D85909">
            <w:pPr>
              <w:snapToGrid w:val="0"/>
              <w:rPr>
                <w:sz w:val="24"/>
                <w:szCs w:val="24"/>
              </w:rPr>
            </w:pPr>
            <w:r w:rsidRPr="003B5ADB">
              <w:rPr>
                <w:rFonts w:eastAsia="Calibri"/>
                <w:b/>
                <w:sz w:val="24"/>
                <w:szCs w:val="24"/>
              </w:rPr>
              <w:t>Extorsão</w:t>
            </w:r>
          </w:p>
        </w:tc>
        <w:tc>
          <w:tcPr>
            <w:tcW w:w="6804" w:type="dxa"/>
            <w:tcBorders>
              <w:top w:val="single" w:sz="4" w:space="0" w:color="auto"/>
              <w:left w:val="single" w:sz="4" w:space="0" w:color="auto"/>
              <w:bottom w:val="single" w:sz="4" w:space="0" w:color="auto"/>
              <w:right w:val="single" w:sz="4" w:space="0" w:color="auto"/>
            </w:tcBorders>
            <w:vAlign w:val="center"/>
          </w:tcPr>
          <w:p w14:paraId="7C1FE13E" w14:textId="77777777" w:rsidR="00361241" w:rsidRPr="003B5ADB" w:rsidRDefault="00361241" w:rsidP="00D85909">
            <w:pPr>
              <w:spacing w:after="160"/>
              <w:jc w:val="both"/>
              <w:rPr>
                <w:rFonts w:eastAsia="Calibri"/>
                <w:sz w:val="24"/>
                <w:szCs w:val="24"/>
                <w:lang w:eastAsia="en-US"/>
              </w:rPr>
            </w:pPr>
            <w:r w:rsidRPr="003B5ADB">
              <w:rPr>
                <w:rFonts w:eastAsia="Calibri"/>
                <w:sz w:val="24"/>
                <w:szCs w:val="24"/>
                <w:lang w:eastAsia="en-US"/>
              </w:rPr>
              <w:t>Ato de pressão exercido sobre alguém com o objetivo de obter favores, recompensa ou dinheiro mediante ameaças ou chantagens veladas ou expressas</w:t>
            </w:r>
          </w:p>
        </w:tc>
      </w:tr>
      <w:tr w:rsidR="00361241" w:rsidRPr="003B5ADB" w14:paraId="570076EF" w14:textId="77777777" w:rsidTr="00D85909">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2036C750" w14:textId="77777777" w:rsidR="00361241" w:rsidRPr="003B5ADB" w:rsidRDefault="00361241" w:rsidP="00D85909">
            <w:pPr>
              <w:snapToGrid w:val="0"/>
              <w:rPr>
                <w:sz w:val="24"/>
                <w:szCs w:val="24"/>
              </w:rPr>
            </w:pPr>
            <w:r w:rsidRPr="003B5ADB">
              <w:rPr>
                <w:rFonts w:eastAsia="Calibri"/>
                <w:b/>
                <w:bCs/>
                <w:sz w:val="24"/>
                <w:szCs w:val="24"/>
              </w:rPr>
              <w:t>FCPA</w:t>
            </w:r>
          </w:p>
        </w:tc>
        <w:tc>
          <w:tcPr>
            <w:tcW w:w="6804" w:type="dxa"/>
            <w:tcBorders>
              <w:top w:val="single" w:sz="4" w:space="0" w:color="auto"/>
              <w:left w:val="single" w:sz="4" w:space="0" w:color="auto"/>
              <w:bottom w:val="single" w:sz="4" w:space="0" w:color="auto"/>
              <w:right w:val="single" w:sz="4" w:space="0" w:color="auto"/>
            </w:tcBorders>
            <w:vAlign w:val="center"/>
          </w:tcPr>
          <w:p w14:paraId="70891BE8" w14:textId="77777777" w:rsidR="00361241" w:rsidRPr="003B5ADB" w:rsidRDefault="00361241" w:rsidP="00D85909">
            <w:pPr>
              <w:spacing w:after="160"/>
              <w:jc w:val="both"/>
              <w:rPr>
                <w:rFonts w:eastAsia="Calibri"/>
                <w:sz w:val="24"/>
                <w:szCs w:val="24"/>
                <w:lang w:eastAsia="en-US"/>
              </w:rPr>
            </w:pPr>
            <w:r w:rsidRPr="003B5ADB">
              <w:rPr>
                <w:rFonts w:eastAsia="Calibri"/>
                <w:sz w:val="24"/>
                <w:szCs w:val="24"/>
                <w:lang w:eastAsia="en-US"/>
              </w:rPr>
              <w:t>A FCPA (</w:t>
            </w:r>
            <w:r w:rsidRPr="003B5ADB">
              <w:rPr>
                <w:rFonts w:eastAsia="Calibri"/>
                <w:i/>
                <w:iCs/>
                <w:sz w:val="24"/>
                <w:szCs w:val="24"/>
                <w:lang w:eastAsia="en-US"/>
              </w:rPr>
              <w:t>Foreign Corrupt Practices Act</w:t>
            </w:r>
            <w:r w:rsidRPr="003B5ADB">
              <w:rPr>
                <w:rFonts w:eastAsia="Calibri"/>
                <w:sz w:val="24"/>
                <w:szCs w:val="24"/>
                <w:lang w:eastAsia="en-US"/>
              </w:rPr>
              <w:t xml:space="preserve">) diz respeito à Lei sobre Práticas de Corrupção no Exterior dos Estados Unidos, é considerada pioneira no combate a corrupção no exterior, aprovada pelo Congresso dos Estados Unidos em 1977, é o </w:t>
            </w:r>
            <w:r w:rsidRPr="003B5ADB">
              <w:rPr>
                <w:rFonts w:eastAsia="Calibri"/>
                <w:sz w:val="24"/>
                <w:szCs w:val="24"/>
                <w:lang w:eastAsia="en-US"/>
              </w:rPr>
              <w:lastRenderedPageBreak/>
              <w:t>modelo adotado mundialmente para as leis anticorrupção de vários outros países, sendo a mais importante e eficaz norma anticorrupção. Em termos gerais, proíbe rigorosamente o pagamento de suborno e representação de governos estrangeiros com a finalidade de obter, reter ou direcionar um negócio</w:t>
            </w:r>
          </w:p>
        </w:tc>
      </w:tr>
      <w:tr w:rsidR="00361241" w:rsidRPr="003B5ADB" w14:paraId="4F96738C" w14:textId="77777777" w:rsidTr="00D85909">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47DF9F24" w14:textId="77777777" w:rsidR="00361241" w:rsidRPr="003B5ADB" w:rsidRDefault="00361241" w:rsidP="00D85909">
            <w:pPr>
              <w:snapToGrid w:val="0"/>
              <w:rPr>
                <w:sz w:val="24"/>
                <w:szCs w:val="24"/>
              </w:rPr>
            </w:pPr>
            <w:r w:rsidRPr="003B5ADB">
              <w:rPr>
                <w:rFonts w:eastAsia="Calibri"/>
                <w:b/>
                <w:sz w:val="24"/>
                <w:szCs w:val="24"/>
              </w:rPr>
              <w:lastRenderedPageBreak/>
              <w:t>GRC</w:t>
            </w:r>
          </w:p>
        </w:tc>
        <w:tc>
          <w:tcPr>
            <w:tcW w:w="6804" w:type="dxa"/>
            <w:tcBorders>
              <w:top w:val="single" w:sz="4" w:space="0" w:color="auto"/>
              <w:left w:val="single" w:sz="4" w:space="0" w:color="auto"/>
              <w:bottom w:val="single" w:sz="4" w:space="0" w:color="auto"/>
              <w:right w:val="single" w:sz="4" w:space="0" w:color="auto"/>
            </w:tcBorders>
            <w:vAlign w:val="center"/>
          </w:tcPr>
          <w:p w14:paraId="68E90CA1" w14:textId="77777777" w:rsidR="00361241" w:rsidRPr="003B5ADB" w:rsidRDefault="00361241" w:rsidP="00D85909">
            <w:pPr>
              <w:spacing w:after="160"/>
              <w:jc w:val="both"/>
              <w:rPr>
                <w:rFonts w:eastAsia="Calibri"/>
                <w:sz w:val="24"/>
                <w:szCs w:val="24"/>
                <w:lang w:eastAsia="en-US"/>
              </w:rPr>
            </w:pPr>
            <w:r w:rsidRPr="003B5ADB">
              <w:rPr>
                <w:rFonts w:eastAsia="Calibri"/>
                <w:sz w:val="24"/>
                <w:szCs w:val="24"/>
                <w:lang w:eastAsia="en-US"/>
              </w:rPr>
              <w:t>Estrutura que compõe, mas não se limita a Governança, Riscos e Compliance, no contexto de gestão empresarial, a GRC consiste em uma metodologia que envolve a integração dos processos de uma empresa de maneira clara, unificada e segura. Seu objetivo é garantir a conformidade das operações e demais políticas corporativas com as disposições previstas em leis, normas, estatutos e demais regulamentos</w:t>
            </w:r>
          </w:p>
        </w:tc>
      </w:tr>
      <w:tr w:rsidR="00361241" w:rsidRPr="003B5ADB" w14:paraId="750CBA51" w14:textId="77777777" w:rsidTr="00D85909">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59DBB3C0" w14:textId="77777777" w:rsidR="00361241" w:rsidRPr="003B5ADB" w:rsidRDefault="00361241" w:rsidP="00D85909">
            <w:pPr>
              <w:snapToGrid w:val="0"/>
              <w:rPr>
                <w:sz w:val="24"/>
                <w:szCs w:val="24"/>
              </w:rPr>
            </w:pPr>
            <w:r w:rsidRPr="003B5ADB">
              <w:rPr>
                <w:rFonts w:eastAsia="Calibri"/>
                <w:b/>
                <w:sz w:val="24"/>
                <w:szCs w:val="24"/>
              </w:rPr>
              <w:t>Hospitalidade</w:t>
            </w:r>
          </w:p>
        </w:tc>
        <w:tc>
          <w:tcPr>
            <w:tcW w:w="6804" w:type="dxa"/>
            <w:tcBorders>
              <w:top w:val="single" w:sz="4" w:space="0" w:color="auto"/>
              <w:left w:val="single" w:sz="4" w:space="0" w:color="auto"/>
              <w:bottom w:val="single" w:sz="4" w:space="0" w:color="auto"/>
              <w:right w:val="single" w:sz="4" w:space="0" w:color="auto"/>
            </w:tcBorders>
            <w:vAlign w:val="center"/>
          </w:tcPr>
          <w:p w14:paraId="5C8BAA2F" w14:textId="77777777" w:rsidR="00361241" w:rsidRPr="003B5ADB" w:rsidRDefault="00361241" w:rsidP="00D85909">
            <w:pPr>
              <w:spacing w:after="160"/>
              <w:jc w:val="both"/>
              <w:rPr>
                <w:rFonts w:eastAsia="Calibri"/>
                <w:sz w:val="24"/>
                <w:szCs w:val="24"/>
                <w:lang w:eastAsia="en-US"/>
              </w:rPr>
            </w:pPr>
            <w:r w:rsidRPr="003B5ADB">
              <w:rPr>
                <w:rFonts w:eastAsia="Calibri"/>
                <w:sz w:val="24"/>
                <w:szCs w:val="24"/>
                <w:lang w:eastAsia="en-US"/>
              </w:rPr>
              <w:t>Ato de hospedar, ou seja, receber e cuidar de alguém que pertença ao ambiente diferente do anfitrião (pessoa que concede hospedagem), através de refeições, entretenimentos modestos e benefícios de viagem</w:t>
            </w:r>
          </w:p>
        </w:tc>
      </w:tr>
      <w:tr w:rsidR="00361241" w:rsidRPr="003B5ADB" w14:paraId="62E9528E" w14:textId="77777777" w:rsidTr="00D85909">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0454AF30" w14:textId="77777777" w:rsidR="00361241" w:rsidRPr="003B5ADB" w:rsidRDefault="00361241" w:rsidP="00D85909">
            <w:pPr>
              <w:snapToGrid w:val="0"/>
              <w:rPr>
                <w:sz w:val="24"/>
                <w:szCs w:val="24"/>
              </w:rPr>
            </w:pPr>
            <w:r w:rsidRPr="003B5ADB">
              <w:rPr>
                <w:rFonts w:eastAsia="Calibri"/>
                <w:b/>
                <w:sz w:val="24"/>
                <w:szCs w:val="24"/>
              </w:rPr>
              <w:t>Pagamento Facilitador</w:t>
            </w:r>
          </w:p>
        </w:tc>
        <w:tc>
          <w:tcPr>
            <w:tcW w:w="6804" w:type="dxa"/>
            <w:tcBorders>
              <w:top w:val="single" w:sz="4" w:space="0" w:color="auto"/>
              <w:left w:val="single" w:sz="4" w:space="0" w:color="auto"/>
              <w:bottom w:val="single" w:sz="4" w:space="0" w:color="auto"/>
              <w:right w:val="single" w:sz="4" w:space="0" w:color="auto"/>
            </w:tcBorders>
            <w:vAlign w:val="center"/>
          </w:tcPr>
          <w:p w14:paraId="3FD17E5B" w14:textId="77777777" w:rsidR="00361241" w:rsidRPr="003B5ADB" w:rsidRDefault="00361241" w:rsidP="00D85909">
            <w:pPr>
              <w:spacing w:after="160"/>
              <w:jc w:val="both"/>
              <w:rPr>
                <w:rFonts w:eastAsia="Calibri"/>
                <w:sz w:val="24"/>
                <w:szCs w:val="24"/>
                <w:lang w:eastAsia="en-US"/>
              </w:rPr>
            </w:pPr>
            <w:r w:rsidRPr="003B5ADB">
              <w:rPr>
                <w:rFonts w:eastAsia="Calibri"/>
                <w:sz w:val="24"/>
                <w:szCs w:val="24"/>
                <w:lang w:eastAsia="en-US"/>
              </w:rPr>
              <w:t>Todo e qualquer pagamento para facilitar ou agilizar a execução de uma ação ou serviço a que uma pessoa ou empresa tenha direito normal e legal, como por documentos oficiais, além de processamento de documentos governamentais, como pagamento a prestação de serviço de telefonia, fornecimento de água e energia elétrica etc.</w:t>
            </w:r>
          </w:p>
        </w:tc>
      </w:tr>
      <w:tr w:rsidR="00361241" w:rsidRPr="003B5ADB" w14:paraId="1DDEB479" w14:textId="77777777" w:rsidTr="00D85909">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2C110833" w14:textId="77777777" w:rsidR="00361241" w:rsidRPr="003B5ADB" w:rsidRDefault="00361241" w:rsidP="00D85909">
            <w:pPr>
              <w:snapToGrid w:val="0"/>
              <w:rPr>
                <w:sz w:val="24"/>
                <w:szCs w:val="24"/>
              </w:rPr>
            </w:pPr>
            <w:r w:rsidRPr="003B5ADB">
              <w:rPr>
                <w:rFonts w:eastAsia="Calibri"/>
                <w:b/>
                <w:sz w:val="24"/>
                <w:szCs w:val="24"/>
              </w:rPr>
              <w:t>PEP – Pessoa Exposta Politicamente</w:t>
            </w:r>
          </w:p>
        </w:tc>
        <w:tc>
          <w:tcPr>
            <w:tcW w:w="6804" w:type="dxa"/>
            <w:tcBorders>
              <w:top w:val="single" w:sz="4" w:space="0" w:color="auto"/>
              <w:left w:val="single" w:sz="4" w:space="0" w:color="auto"/>
              <w:bottom w:val="single" w:sz="4" w:space="0" w:color="auto"/>
              <w:right w:val="single" w:sz="4" w:space="0" w:color="auto"/>
            </w:tcBorders>
            <w:vAlign w:val="center"/>
          </w:tcPr>
          <w:p w14:paraId="2474549C" w14:textId="77777777" w:rsidR="00361241" w:rsidRPr="003B5ADB" w:rsidRDefault="00361241" w:rsidP="00D85909">
            <w:pPr>
              <w:spacing w:after="160"/>
              <w:jc w:val="both"/>
              <w:rPr>
                <w:rFonts w:eastAsia="Calibri"/>
                <w:sz w:val="24"/>
                <w:szCs w:val="24"/>
                <w:lang w:eastAsia="en-US"/>
              </w:rPr>
            </w:pPr>
            <w:r w:rsidRPr="003B5ADB">
              <w:rPr>
                <w:rFonts w:eastAsia="Calibri"/>
                <w:sz w:val="24"/>
                <w:szCs w:val="24"/>
                <w:lang w:eastAsia="en-US"/>
              </w:rPr>
              <w:t>São todas as pessoas que exercem ou exerceram, no Brasil ou no exterior, algum cargo, emprego ou função pública relevante ou se tem, nessas condições, familiares, representantes ou ainda pessoas de seu relacionamento próximo</w:t>
            </w:r>
          </w:p>
        </w:tc>
      </w:tr>
      <w:tr w:rsidR="00361241" w:rsidRPr="003B5ADB" w14:paraId="606450FD" w14:textId="77777777" w:rsidTr="00D85909">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03BE4A98" w14:textId="77777777" w:rsidR="00361241" w:rsidRPr="003B5ADB" w:rsidRDefault="00361241" w:rsidP="00D85909">
            <w:pPr>
              <w:snapToGrid w:val="0"/>
              <w:rPr>
                <w:sz w:val="24"/>
                <w:szCs w:val="24"/>
              </w:rPr>
            </w:pPr>
            <w:r w:rsidRPr="003B5ADB">
              <w:rPr>
                <w:rFonts w:eastAsia="Calibri"/>
                <w:b/>
                <w:sz w:val="24"/>
                <w:szCs w:val="24"/>
              </w:rPr>
              <w:t>Propina</w:t>
            </w:r>
          </w:p>
        </w:tc>
        <w:tc>
          <w:tcPr>
            <w:tcW w:w="6804" w:type="dxa"/>
            <w:tcBorders>
              <w:top w:val="single" w:sz="4" w:space="0" w:color="auto"/>
              <w:left w:val="single" w:sz="4" w:space="0" w:color="auto"/>
              <w:bottom w:val="single" w:sz="4" w:space="0" w:color="auto"/>
              <w:right w:val="single" w:sz="4" w:space="0" w:color="auto"/>
            </w:tcBorders>
            <w:vAlign w:val="center"/>
          </w:tcPr>
          <w:p w14:paraId="36406B62" w14:textId="77777777" w:rsidR="00361241" w:rsidRPr="003B5ADB" w:rsidRDefault="00361241" w:rsidP="00D85909">
            <w:pPr>
              <w:spacing w:after="160"/>
              <w:jc w:val="both"/>
              <w:rPr>
                <w:rFonts w:eastAsia="Calibri"/>
                <w:sz w:val="24"/>
                <w:szCs w:val="24"/>
                <w:lang w:eastAsia="en-US"/>
              </w:rPr>
            </w:pPr>
            <w:r w:rsidRPr="003B5ADB">
              <w:rPr>
                <w:rFonts w:eastAsia="Calibri"/>
                <w:sz w:val="24"/>
                <w:szCs w:val="24"/>
                <w:lang w:eastAsia="en-US"/>
              </w:rPr>
              <w:t>Qualquer valor, bem ou vantagem oferecidos à autoridade pública para que esta pratique um ato que está proibido ou não pratique ato que o deva cumprir</w:t>
            </w:r>
          </w:p>
        </w:tc>
      </w:tr>
      <w:tr w:rsidR="00361241" w:rsidRPr="003B5ADB" w14:paraId="02907E58" w14:textId="77777777" w:rsidTr="00D85909">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0383D135" w14:textId="77777777" w:rsidR="00361241" w:rsidRPr="003B5ADB" w:rsidRDefault="00361241" w:rsidP="00D85909">
            <w:pPr>
              <w:snapToGrid w:val="0"/>
              <w:rPr>
                <w:sz w:val="24"/>
                <w:szCs w:val="24"/>
              </w:rPr>
            </w:pPr>
            <w:r w:rsidRPr="003B5ADB">
              <w:rPr>
                <w:rFonts w:eastAsia="Calibri"/>
                <w:b/>
                <w:sz w:val="24"/>
                <w:szCs w:val="24"/>
              </w:rPr>
              <w:t>Responsabilidade Objetiva da Pessoa Jurídica</w:t>
            </w:r>
          </w:p>
        </w:tc>
        <w:tc>
          <w:tcPr>
            <w:tcW w:w="6804" w:type="dxa"/>
            <w:tcBorders>
              <w:top w:val="single" w:sz="4" w:space="0" w:color="auto"/>
              <w:left w:val="single" w:sz="4" w:space="0" w:color="auto"/>
              <w:bottom w:val="single" w:sz="4" w:space="0" w:color="auto"/>
              <w:right w:val="single" w:sz="4" w:space="0" w:color="auto"/>
            </w:tcBorders>
            <w:vAlign w:val="center"/>
          </w:tcPr>
          <w:p w14:paraId="72FD82D1" w14:textId="77777777" w:rsidR="00361241" w:rsidRPr="003B5ADB" w:rsidRDefault="00361241" w:rsidP="00D85909">
            <w:pPr>
              <w:spacing w:after="160"/>
              <w:jc w:val="both"/>
              <w:rPr>
                <w:rFonts w:eastAsia="Calibri"/>
                <w:sz w:val="24"/>
                <w:szCs w:val="24"/>
                <w:lang w:eastAsia="en-US"/>
              </w:rPr>
            </w:pPr>
            <w:r w:rsidRPr="003B5ADB">
              <w:rPr>
                <w:rFonts w:eastAsia="Calibri"/>
                <w:sz w:val="24"/>
                <w:szCs w:val="24"/>
                <w:lang w:eastAsia="en-US"/>
              </w:rPr>
              <w:t>É a responsabilização da pessoa jurídica pela prática de ato lesivo, que independe da aferição de dolo (intenção) ou culpa daquele que o praticou</w:t>
            </w:r>
          </w:p>
        </w:tc>
      </w:tr>
      <w:tr w:rsidR="00361241" w:rsidRPr="003B5ADB" w14:paraId="6B199BE7" w14:textId="77777777" w:rsidTr="00D85909">
        <w:trPr>
          <w:trHeight w:val="1093"/>
        </w:trPr>
        <w:tc>
          <w:tcPr>
            <w:tcW w:w="2552" w:type="dxa"/>
            <w:tcBorders>
              <w:top w:val="single" w:sz="4" w:space="0" w:color="auto"/>
              <w:left w:val="single" w:sz="4" w:space="0" w:color="auto"/>
              <w:bottom w:val="single" w:sz="4" w:space="0" w:color="auto"/>
              <w:right w:val="single" w:sz="4" w:space="0" w:color="auto"/>
            </w:tcBorders>
            <w:vAlign w:val="center"/>
          </w:tcPr>
          <w:p w14:paraId="7C4BB787" w14:textId="77777777" w:rsidR="00361241" w:rsidRPr="003B5ADB" w:rsidRDefault="00361241" w:rsidP="00D85909">
            <w:pPr>
              <w:snapToGrid w:val="0"/>
              <w:rPr>
                <w:sz w:val="24"/>
                <w:szCs w:val="24"/>
              </w:rPr>
            </w:pPr>
            <w:r w:rsidRPr="003B5ADB">
              <w:rPr>
                <w:rFonts w:eastAsia="Calibri"/>
                <w:b/>
                <w:sz w:val="24"/>
                <w:szCs w:val="24"/>
              </w:rPr>
              <w:t>Sanções Administrativas Aplicáveis à Pessoa Jurídica Condenada</w:t>
            </w:r>
          </w:p>
        </w:tc>
        <w:tc>
          <w:tcPr>
            <w:tcW w:w="6804" w:type="dxa"/>
            <w:tcBorders>
              <w:top w:val="single" w:sz="4" w:space="0" w:color="auto"/>
              <w:left w:val="single" w:sz="4" w:space="0" w:color="auto"/>
              <w:bottom w:val="single" w:sz="4" w:space="0" w:color="auto"/>
              <w:right w:val="single" w:sz="4" w:space="0" w:color="auto"/>
            </w:tcBorders>
            <w:vAlign w:val="center"/>
          </w:tcPr>
          <w:p w14:paraId="7FCCB3C5" w14:textId="77777777" w:rsidR="00361241" w:rsidRPr="003B5ADB" w:rsidRDefault="00361241" w:rsidP="00D85909">
            <w:pPr>
              <w:spacing w:after="160"/>
              <w:jc w:val="both"/>
              <w:rPr>
                <w:rFonts w:eastAsia="Calibri"/>
                <w:sz w:val="24"/>
                <w:szCs w:val="24"/>
                <w:lang w:eastAsia="en-US"/>
              </w:rPr>
            </w:pPr>
            <w:r w:rsidRPr="003B5ADB">
              <w:rPr>
                <w:rFonts w:eastAsia="Calibri"/>
                <w:sz w:val="24"/>
                <w:szCs w:val="24"/>
                <w:lang w:eastAsia="en-US"/>
              </w:rPr>
              <w:t>São as penalidades previstas em lei para a empresa que for considerada responsável pela prática de atos lesivos</w:t>
            </w:r>
          </w:p>
        </w:tc>
      </w:tr>
      <w:tr w:rsidR="00361241" w:rsidRPr="003B5ADB" w14:paraId="2E86762B" w14:textId="77777777" w:rsidTr="00D85909">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507ED930" w14:textId="77777777" w:rsidR="00361241" w:rsidRPr="003B5ADB" w:rsidRDefault="00361241" w:rsidP="00D85909">
            <w:pPr>
              <w:snapToGrid w:val="0"/>
              <w:rPr>
                <w:sz w:val="24"/>
                <w:szCs w:val="24"/>
              </w:rPr>
            </w:pPr>
            <w:r w:rsidRPr="003B5ADB">
              <w:rPr>
                <w:rFonts w:eastAsia="Calibri"/>
                <w:b/>
                <w:sz w:val="24"/>
                <w:szCs w:val="24"/>
              </w:rPr>
              <w:lastRenderedPageBreak/>
              <w:t>Stakeholders</w:t>
            </w:r>
          </w:p>
        </w:tc>
        <w:tc>
          <w:tcPr>
            <w:tcW w:w="6804" w:type="dxa"/>
            <w:tcBorders>
              <w:top w:val="single" w:sz="4" w:space="0" w:color="auto"/>
              <w:left w:val="single" w:sz="4" w:space="0" w:color="auto"/>
              <w:bottom w:val="single" w:sz="4" w:space="0" w:color="auto"/>
              <w:right w:val="single" w:sz="4" w:space="0" w:color="auto"/>
            </w:tcBorders>
            <w:vAlign w:val="center"/>
          </w:tcPr>
          <w:p w14:paraId="2D5EF269" w14:textId="77777777" w:rsidR="00361241" w:rsidRPr="003B5ADB" w:rsidRDefault="00361241" w:rsidP="00D85909">
            <w:pPr>
              <w:spacing w:after="160"/>
              <w:jc w:val="both"/>
              <w:rPr>
                <w:rFonts w:eastAsia="Calibri"/>
                <w:sz w:val="24"/>
                <w:szCs w:val="24"/>
                <w:lang w:eastAsia="en-US"/>
              </w:rPr>
            </w:pPr>
            <w:r w:rsidRPr="003B5ADB">
              <w:rPr>
                <w:rFonts w:eastAsia="Calibri"/>
                <w:sz w:val="24"/>
                <w:szCs w:val="24"/>
                <w:lang w:eastAsia="en-US"/>
              </w:rPr>
              <w:t>São todos os públicos relevantes com interesses pertinentes à empresa, ou ainda, indivíduos ou entidades que assumam algum tipo de risco, direto ou indireto, em face da sociedade. Entre outros, destacam-se: acionistas, investidores, colaboradores, sociedade, clientes, fornecedores, credores, governos, órgãos reguladores, concorrentes, imprensa, associações e entidades de classe, usuários dos meios eletrônicos de pagamento e organizações não governamentais</w:t>
            </w:r>
          </w:p>
        </w:tc>
      </w:tr>
      <w:tr w:rsidR="00361241" w:rsidRPr="003B5ADB" w14:paraId="6F71911B" w14:textId="77777777" w:rsidTr="00D85909">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77702928" w14:textId="77777777" w:rsidR="00361241" w:rsidRPr="003B5ADB" w:rsidRDefault="00361241" w:rsidP="00D85909">
            <w:pPr>
              <w:snapToGrid w:val="0"/>
              <w:rPr>
                <w:sz w:val="24"/>
                <w:szCs w:val="24"/>
              </w:rPr>
            </w:pPr>
            <w:r w:rsidRPr="003B5ADB">
              <w:rPr>
                <w:rFonts w:eastAsia="Calibri"/>
                <w:b/>
                <w:sz w:val="24"/>
                <w:szCs w:val="24"/>
              </w:rPr>
              <w:t>Suborno</w:t>
            </w:r>
          </w:p>
        </w:tc>
        <w:tc>
          <w:tcPr>
            <w:tcW w:w="6804" w:type="dxa"/>
            <w:tcBorders>
              <w:top w:val="single" w:sz="4" w:space="0" w:color="auto"/>
              <w:left w:val="single" w:sz="4" w:space="0" w:color="auto"/>
              <w:bottom w:val="single" w:sz="4" w:space="0" w:color="auto"/>
              <w:right w:val="single" w:sz="4" w:space="0" w:color="auto"/>
            </w:tcBorders>
            <w:vAlign w:val="center"/>
          </w:tcPr>
          <w:p w14:paraId="24E7E60F" w14:textId="77777777" w:rsidR="00361241" w:rsidRPr="003B5ADB" w:rsidRDefault="00361241" w:rsidP="00D85909">
            <w:pPr>
              <w:spacing w:after="160"/>
              <w:jc w:val="both"/>
              <w:rPr>
                <w:rFonts w:eastAsia="Calibri"/>
                <w:sz w:val="24"/>
                <w:szCs w:val="24"/>
                <w:lang w:eastAsia="en-US"/>
              </w:rPr>
            </w:pPr>
            <w:r w:rsidRPr="003B5ADB">
              <w:rPr>
                <w:rFonts w:eastAsia="Calibri"/>
                <w:sz w:val="24"/>
                <w:szCs w:val="24"/>
                <w:lang w:eastAsia="en-US"/>
              </w:rPr>
              <w:t>É a oferta ou o recebimento, para si ou para outrem, direta ou indiretamente, de vantagem indevida, ainda que fora da função, ou antes, de assumi-la, mas em razão dela</w:t>
            </w:r>
          </w:p>
        </w:tc>
      </w:tr>
      <w:tr w:rsidR="00361241" w:rsidRPr="003B5ADB" w14:paraId="57DE53D7" w14:textId="77777777" w:rsidTr="00D85909">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72D8B9D5" w14:textId="77777777" w:rsidR="00361241" w:rsidRPr="003B5ADB" w:rsidRDefault="00361241" w:rsidP="00D85909">
            <w:pPr>
              <w:snapToGrid w:val="0"/>
              <w:rPr>
                <w:sz w:val="24"/>
                <w:szCs w:val="24"/>
              </w:rPr>
            </w:pPr>
            <w:r w:rsidRPr="003B5ADB">
              <w:rPr>
                <w:rFonts w:eastAsia="Calibri"/>
                <w:b/>
                <w:sz w:val="24"/>
                <w:szCs w:val="24"/>
              </w:rPr>
              <w:t>Terceiro</w:t>
            </w:r>
          </w:p>
        </w:tc>
        <w:tc>
          <w:tcPr>
            <w:tcW w:w="6804" w:type="dxa"/>
            <w:tcBorders>
              <w:top w:val="single" w:sz="4" w:space="0" w:color="auto"/>
              <w:left w:val="single" w:sz="4" w:space="0" w:color="auto"/>
              <w:bottom w:val="single" w:sz="4" w:space="0" w:color="auto"/>
              <w:right w:val="single" w:sz="4" w:space="0" w:color="auto"/>
            </w:tcBorders>
            <w:vAlign w:val="center"/>
          </w:tcPr>
          <w:p w14:paraId="7F5E187C" w14:textId="77777777" w:rsidR="00361241" w:rsidRPr="003B5ADB" w:rsidRDefault="00361241" w:rsidP="00D85909">
            <w:pPr>
              <w:spacing w:after="160"/>
              <w:jc w:val="both"/>
              <w:rPr>
                <w:rFonts w:eastAsia="Calibri"/>
                <w:sz w:val="24"/>
                <w:szCs w:val="24"/>
                <w:lang w:eastAsia="en-US"/>
              </w:rPr>
            </w:pPr>
            <w:r w:rsidRPr="003B5ADB">
              <w:rPr>
                <w:rFonts w:eastAsia="Calibri"/>
                <w:sz w:val="24"/>
                <w:szCs w:val="24"/>
                <w:lang w:eastAsia="en-US"/>
              </w:rPr>
              <w:t xml:space="preserve">Todo e qualquer prestador de serviços, fornecedores, consultor, parceiros de negócios, terceiros contratados ou subcontratados, sejam pessoas físicas ou jurídicas que utilizam o nome da </w:t>
            </w:r>
            <w:r w:rsidRPr="003B5ADB">
              <w:rPr>
                <w:rFonts w:eastAsia="Calibri"/>
                <w:b/>
                <w:sz w:val="24"/>
                <w:szCs w:val="24"/>
                <w:lang w:eastAsia="en-US"/>
              </w:rPr>
              <w:t>Uniodonto Federação RS</w:t>
            </w:r>
            <w:r w:rsidRPr="003B5ADB">
              <w:rPr>
                <w:rFonts w:eastAsia="Calibri"/>
                <w:sz w:val="24"/>
                <w:szCs w:val="24"/>
                <w:lang w:eastAsia="en-US"/>
              </w:rPr>
              <w:t xml:space="preserve"> para qualquer finalidade ou que prestam serviços, fornecem materiais, interagem com o governo ou com outros em nome da empresa para a consecução do negócio contratado</w:t>
            </w:r>
          </w:p>
        </w:tc>
      </w:tr>
      <w:tr w:rsidR="00361241" w:rsidRPr="003B5ADB" w14:paraId="7620B995" w14:textId="77777777" w:rsidTr="00D85909">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0743569F" w14:textId="77777777" w:rsidR="00361241" w:rsidRPr="003B5ADB" w:rsidRDefault="00361241" w:rsidP="00D85909">
            <w:pPr>
              <w:snapToGrid w:val="0"/>
              <w:rPr>
                <w:sz w:val="24"/>
                <w:szCs w:val="24"/>
              </w:rPr>
            </w:pPr>
            <w:r w:rsidRPr="003B5ADB">
              <w:rPr>
                <w:rFonts w:eastAsia="Calibri"/>
                <w:b/>
                <w:sz w:val="24"/>
                <w:szCs w:val="24"/>
              </w:rPr>
              <w:t>Vantagem Indevida</w:t>
            </w:r>
          </w:p>
        </w:tc>
        <w:tc>
          <w:tcPr>
            <w:tcW w:w="6804" w:type="dxa"/>
            <w:tcBorders>
              <w:top w:val="single" w:sz="4" w:space="0" w:color="auto"/>
              <w:left w:val="single" w:sz="4" w:space="0" w:color="auto"/>
              <w:bottom w:val="single" w:sz="4" w:space="0" w:color="auto"/>
              <w:right w:val="single" w:sz="4" w:space="0" w:color="auto"/>
            </w:tcBorders>
            <w:vAlign w:val="center"/>
          </w:tcPr>
          <w:p w14:paraId="3D5EBA60" w14:textId="77777777" w:rsidR="00361241" w:rsidRPr="003B5ADB" w:rsidRDefault="00361241" w:rsidP="00D85909">
            <w:pPr>
              <w:tabs>
                <w:tab w:val="left" w:pos="142"/>
              </w:tabs>
              <w:snapToGrid w:val="0"/>
              <w:jc w:val="both"/>
              <w:rPr>
                <w:sz w:val="24"/>
                <w:szCs w:val="24"/>
              </w:rPr>
            </w:pPr>
            <w:r w:rsidRPr="003B5ADB">
              <w:rPr>
                <w:rFonts w:eastAsia="Calibri"/>
                <w:sz w:val="24"/>
                <w:szCs w:val="24"/>
              </w:rPr>
              <w:t>Qualquer valor em dinheiro, cortesia ou favor recebido por um agente público ou agente privado que possa ser visto como suborno</w:t>
            </w:r>
          </w:p>
        </w:tc>
      </w:tr>
    </w:tbl>
    <w:p w14:paraId="607C789F" w14:textId="77777777" w:rsidR="00361241" w:rsidRPr="003B5ADB" w:rsidRDefault="00361241" w:rsidP="00361241">
      <w:pPr>
        <w:rPr>
          <w:b/>
          <w:bCs/>
          <w:sz w:val="24"/>
          <w:szCs w:val="24"/>
        </w:rPr>
      </w:pPr>
    </w:p>
    <w:p w14:paraId="222C5064" w14:textId="77777777" w:rsidR="00361241" w:rsidRPr="003B5ADB" w:rsidRDefault="00361241" w:rsidP="00361241">
      <w:pPr>
        <w:pStyle w:val="Cabealho"/>
        <w:numPr>
          <w:ilvl w:val="0"/>
          <w:numId w:val="42"/>
        </w:numPr>
        <w:tabs>
          <w:tab w:val="clear" w:pos="4252"/>
          <w:tab w:val="clear" w:pos="8504"/>
        </w:tabs>
        <w:spacing w:line="276" w:lineRule="auto"/>
        <w:ind w:right="-1"/>
        <w:rPr>
          <w:b/>
          <w:bCs/>
          <w:sz w:val="24"/>
          <w:szCs w:val="24"/>
        </w:rPr>
      </w:pPr>
      <w:r w:rsidRPr="003B5ADB">
        <w:rPr>
          <w:b/>
          <w:bCs/>
          <w:sz w:val="24"/>
          <w:szCs w:val="24"/>
        </w:rPr>
        <w:t xml:space="preserve"> DOCUMENTOS DE REFERÊNCIA </w:t>
      </w:r>
    </w:p>
    <w:p w14:paraId="1914E3FF" w14:textId="77777777" w:rsidR="00361241" w:rsidRPr="003B5ADB" w:rsidRDefault="00361241" w:rsidP="00361241">
      <w:pPr>
        <w:pStyle w:val="Cabealho"/>
        <w:spacing w:line="276" w:lineRule="auto"/>
        <w:ind w:left="720" w:right="-1"/>
        <w:rPr>
          <w:b/>
          <w:bCs/>
          <w:sz w:val="24"/>
          <w:szCs w:val="24"/>
        </w:rPr>
      </w:pPr>
    </w:p>
    <w:p w14:paraId="517B750B" w14:textId="77777777" w:rsidR="00361241" w:rsidRPr="003B5ADB" w:rsidRDefault="00361241" w:rsidP="00361241">
      <w:pPr>
        <w:widowControl w:val="0"/>
        <w:numPr>
          <w:ilvl w:val="0"/>
          <w:numId w:val="32"/>
        </w:numPr>
        <w:tabs>
          <w:tab w:val="left" w:pos="900"/>
        </w:tabs>
        <w:autoSpaceDE w:val="0"/>
        <w:autoSpaceDN w:val="0"/>
        <w:spacing w:before="1" w:after="160"/>
        <w:contextualSpacing/>
        <w:rPr>
          <w:rFonts w:eastAsia="Calibri"/>
          <w:sz w:val="24"/>
          <w:szCs w:val="24"/>
          <w:lang w:eastAsia="en-US"/>
        </w:rPr>
      </w:pPr>
      <w:r w:rsidRPr="003B5ADB">
        <w:rPr>
          <w:rFonts w:eastAsia="Calibri"/>
          <w:sz w:val="24"/>
          <w:szCs w:val="24"/>
          <w:lang w:eastAsia="en-US"/>
        </w:rPr>
        <w:t>Código</w:t>
      </w:r>
      <w:r w:rsidRPr="003B5ADB">
        <w:rPr>
          <w:rFonts w:eastAsia="Calibri"/>
          <w:spacing w:val="-2"/>
          <w:sz w:val="24"/>
          <w:szCs w:val="24"/>
          <w:lang w:eastAsia="en-US"/>
        </w:rPr>
        <w:t xml:space="preserve"> </w:t>
      </w:r>
      <w:r w:rsidRPr="003B5ADB">
        <w:rPr>
          <w:rFonts w:eastAsia="Calibri"/>
          <w:sz w:val="24"/>
          <w:szCs w:val="24"/>
          <w:lang w:eastAsia="en-US"/>
        </w:rPr>
        <w:t>de</w:t>
      </w:r>
      <w:r w:rsidRPr="003B5ADB">
        <w:rPr>
          <w:rFonts w:eastAsia="Calibri"/>
          <w:spacing w:val="-4"/>
          <w:sz w:val="24"/>
          <w:szCs w:val="24"/>
          <w:lang w:eastAsia="en-US"/>
        </w:rPr>
        <w:t xml:space="preserve"> Ética ou </w:t>
      </w:r>
      <w:r w:rsidRPr="003B5ADB">
        <w:rPr>
          <w:rFonts w:eastAsia="Calibri"/>
          <w:sz w:val="24"/>
          <w:szCs w:val="24"/>
          <w:lang w:eastAsia="en-US"/>
        </w:rPr>
        <w:t>Conduta</w:t>
      </w:r>
      <w:r w:rsidRPr="003B5ADB">
        <w:rPr>
          <w:rFonts w:eastAsia="Calibri"/>
          <w:spacing w:val="-2"/>
          <w:sz w:val="24"/>
          <w:szCs w:val="24"/>
          <w:lang w:eastAsia="en-US"/>
        </w:rPr>
        <w:t xml:space="preserve"> </w:t>
      </w:r>
      <w:r w:rsidRPr="003B5ADB">
        <w:rPr>
          <w:rFonts w:eastAsia="Calibri"/>
          <w:sz w:val="24"/>
          <w:szCs w:val="24"/>
          <w:lang w:eastAsia="en-US"/>
        </w:rPr>
        <w:t>da</w:t>
      </w:r>
      <w:r w:rsidRPr="003B5ADB">
        <w:rPr>
          <w:rFonts w:eastAsia="Calibri"/>
          <w:spacing w:val="-1"/>
          <w:sz w:val="24"/>
          <w:szCs w:val="24"/>
          <w:lang w:eastAsia="en-US"/>
        </w:rPr>
        <w:t xml:space="preserve"> </w:t>
      </w:r>
      <w:r w:rsidRPr="003B5ADB">
        <w:rPr>
          <w:rFonts w:eastAsia="Calibri"/>
          <w:b/>
          <w:bCs/>
          <w:sz w:val="24"/>
          <w:szCs w:val="24"/>
          <w:lang w:eastAsia="en-US"/>
        </w:rPr>
        <w:t>Uniodonto RS Federação</w:t>
      </w:r>
      <w:r w:rsidRPr="003B5ADB">
        <w:rPr>
          <w:rFonts w:eastAsia="Calibri"/>
          <w:sz w:val="24"/>
          <w:szCs w:val="24"/>
          <w:lang w:eastAsia="en-US"/>
        </w:rPr>
        <w:t>;</w:t>
      </w:r>
    </w:p>
    <w:p w14:paraId="084604CF" w14:textId="77777777" w:rsidR="00361241" w:rsidRPr="003B5ADB" w:rsidRDefault="00361241" w:rsidP="00361241">
      <w:pPr>
        <w:widowControl w:val="0"/>
        <w:numPr>
          <w:ilvl w:val="0"/>
          <w:numId w:val="32"/>
        </w:numPr>
        <w:tabs>
          <w:tab w:val="left" w:pos="900"/>
        </w:tabs>
        <w:autoSpaceDE w:val="0"/>
        <w:autoSpaceDN w:val="0"/>
        <w:spacing w:before="121" w:after="160"/>
        <w:contextualSpacing/>
        <w:rPr>
          <w:rFonts w:eastAsia="Calibri"/>
          <w:sz w:val="24"/>
          <w:szCs w:val="24"/>
          <w:lang w:eastAsia="en-US"/>
        </w:rPr>
      </w:pPr>
      <w:r w:rsidRPr="003B5ADB">
        <w:rPr>
          <w:rFonts w:eastAsia="Calibri"/>
          <w:sz w:val="24"/>
          <w:szCs w:val="24"/>
          <w:lang w:eastAsia="en-US"/>
        </w:rPr>
        <w:t>Regimento</w:t>
      </w:r>
      <w:r w:rsidRPr="003B5ADB">
        <w:rPr>
          <w:rFonts w:eastAsia="Calibri"/>
          <w:spacing w:val="-3"/>
          <w:sz w:val="24"/>
          <w:szCs w:val="24"/>
          <w:lang w:eastAsia="en-US"/>
        </w:rPr>
        <w:t xml:space="preserve"> </w:t>
      </w:r>
      <w:r w:rsidRPr="003B5ADB">
        <w:rPr>
          <w:rFonts w:eastAsia="Calibri"/>
          <w:sz w:val="24"/>
          <w:szCs w:val="24"/>
          <w:lang w:eastAsia="en-US"/>
        </w:rPr>
        <w:t>Interno;</w:t>
      </w:r>
    </w:p>
    <w:p w14:paraId="01333C90" w14:textId="77777777" w:rsidR="00361241" w:rsidRPr="003B5ADB" w:rsidRDefault="00361241" w:rsidP="00361241">
      <w:pPr>
        <w:widowControl w:val="0"/>
        <w:numPr>
          <w:ilvl w:val="0"/>
          <w:numId w:val="32"/>
        </w:numPr>
        <w:tabs>
          <w:tab w:val="left" w:pos="900"/>
        </w:tabs>
        <w:autoSpaceDE w:val="0"/>
        <w:autoSpaceDN w:val="0"/>
        <w:spacing w:before="120" w:after="160"/>
        <w:contextualSpacing/>
        <w:rPr>
          <w:rFonts w:eastAsia="Calibri"/>
          <w:sz w:val="24"/>
          <w:szCs w:val="24"/>
          <w:lang w:eastAsia="en-US"/>
        </w:rPr>
      </w:pPr>
      <w:r w:rsidRPr="003B5ADB">
        <w:rPr>
          <w:rFonts w:eastAsia="Calibri"/>
          <w:sz w:val="24"/>
          <w:szCs w:val="24"/>
          <w:lang w:eastAsia="en-US"/>
        </w:rPr>
        <w:t>ISO</w:t>
      </w:r>
      <w:r w:rsidRPr="003B5ADB">
        <w:rPr>
          <w:rFonts w:eastAsia="Calibri"/>
          <w:spacing w:val="-3"/>
          <w:sz w:val="24"/>
          <w:szCs w:val="24"/>
          <w:lang w:eastAsia="en-US"/>
        </w:rPr>
        <w:t xml:space="preserve"> </w:t>
      </w:r>
      <w:r w:rsidRPr="003B5ADB">
        <w:rPr>
          <w:rFonts w:eastAsia="Calibri"/>
          <w:sz w:val="24"/>
          <w:szCs w:val="24"/>
          <w:lang w:eastAsia="en-US"/>
        </w:rPr>
        <w:t>37001.2017</w:t>
      </w:r>
      <w:r w:rsidRPr="003B5ADB">
        <w:rPr>
          <w:rFonts w:eastAsia="Calibri"/>
          <w:spacing w:val="-1"/>
          <w:sz w:val="24"/>
          <w:szCs w:val="24"/>
          <w:lang w:eastAsia="en-US"/>
        </w:rPr>
        <w:t xml:space="preserve"> </w:t>
      </w:r>
      <w:r w:rsidRPr="003B5ADB">
        <w:rPr>
          <w:rFonts w:eastAsia="Calibri"/>
          <w:sz w:val="24"/>
          <w:szCs w:val="24"/>
          <w:lang w:eastAsia="en-US"/>
        </w:rPr>
        <w:t>-</w:t>
      </w:r>
      <w:r w:rsidRPr="003B5ADB">
        <w:rPr>
          <w:rFonts w:eastAsia="Calibri"/>
          <w:spacing w:val="-4"/>
          <w:sz w:val="24"/>
          <w:szCs w:val="24"/>
          <w:lang w:eastAsia="en-US"/>
        </w:rPr>
        <w:t xml:space="preserve"> </w:t>
      </w:r>
      <w:r w:rsidRPr="003B5ADB">
        <w:rPr>
          <w:rFonts w:eastAsia="Calibri"/>
          <w:sz w:val="24"/>
          <w:szCs w:val="24"/>
          <w:lang w:eastAsia="en-US"/>
        </w:rPr>
        <w:t>Sistema</w:t>
      </w:r>
      <w:r w:rsidRPr="003B5ADB">
        <w:rPr>
          <w:rFonts w:eastAsia="Calibri"/>
          <w:spacing w:val="-1"/>
          <w:sz w:val="24"/>
          <w:szCs w:val="24"/>
          <w:lang w:eastAsia="en-US"/>
        </w:rPr>
        <w:t xml:space="preserve"> </w:t>
      </w:r>
      <w:r w:rsidRPr="003B5ADB">
        <w:rPr>
          <w:rFonts w:eastAsia="Calibri"/>
          <w:sz w:val="24"/>
          <w:szCs w:val="24"/>
          <w:lang w:eastAsia="en-US"/>
        </w:rPr>
        <w:t>de</w:t>
      </w:r>
      <w:r w:rsidRPr="003B5ADB">
        <w:rPr>
          <w:rFonts w:eastAsia="Calibri"/>
          <w:spacing w:val="-3"/>
          <w:sz w:val="24"/>
          <w:szCs w:val="24"/>
          <w:lang w:eastAsia="en-US"/>
        </w:rPr>
        <w:t xml:space="preserve"> </w:t>
      </w:r>
      <w:r w:rsidRPr="003B5ADB">
        <w:rPr>
          <w:rFonts w:eastAsia="Calibri"/>
          <w:sz w:val="24"/>
          <w:szCs w:val="24"/>
          <w:lang w:eastAsia="en-US"/>
        </w:rPr>
        <w:t>Gestão</w:t>
      </w:r>
      <w:r w:rsidRPr="003B5ADB">
        <w:rPr>
          <w:rFonts w:eastAsia="Calibri"/>
          <w:spacing w:val="-1"/>
          <w:sz w:val="24"/>
          <w:szCs w:val="24"/>
          <w:lang w:eastAsia="en-US"/>
        </w:rPr>
        <w:t xml:space="preserve"> </w:t>
      </w:r>
      <w:r w:rsidRPr="003B5ADB">
        <w:rPr>
          <w:rFonts w:eastAsia="Calibri"/>
          <w:sz w:val="24"/>
          <w:szCs w:val="24"/>
          <w:lang w:eastAsia="en-US"/>
        </w:rPr>
        <w:t>Antissuborno;</w:t>
      </w:r>
    </w:p>
    <w:p w14:paraId="25A71F1B" w14:textId="77777777" w:rsidR="00361241" w:rsidRPr="003B5ADB" w:rsidRDefault="00361241" w:rsidP="00361241">
      <w:pPr>
        <w:widowControl w:val="0"/>
        <w:numPr>
          <w:ilvl w:val="0"/>
          <w:numId w:val="32"/>
        </w:numPr>
        <w:tabs>
          <w:tab w:val="left" w:pos="900"/>
        </w:tabs>
        <w:autoSpaceDE w:val="0"/>
        <w:autoSpaceDN w:val="0"/>
        <w:spacing w:before="119" w:after="160"/>
        <w:contextualSpacing/>
        <w:rPr>
          <w:rFonts w:eastAsia="Calibri"/>
          <w:sz w:val="24"/>
          <w:szCs w:val="24"/>
          <w:lang w:eastAsia="en-US"/>
        </w:rPr>
      </w:pPr>
      <w:r w:rsidRPr="003B5ADB">
        <w:rPr>
          <w:rFonts w:eastAsia="Calibri"/>
          <w:sz w:val="24"/>
          <w:szCs w:val="24"/>
          <w:lang w:eastAsia="en-US"/>
        </w:rPr>
        <w:t>Lei</w:t>
      </w:r>
      <w:r w:rsidRPr="003B5ADB">
        <w:rPr>
          <w:rFonts w:eastAsia="Calibri"/>
          <w:spacing w:val="-2"/>
          <w:sz w:val="24"/>
          <w:szCs w:val="24"/>
          <w:lang w:eastAsia="en-US"/>
        </w:rPr>
        <w:t xml:space="preserve"> </w:t>
      </w:r>
      <w:r w:rsidRPr="003B5ADB">
        <w:rPr>
          <w:rFonts w:eastAsia="Calibri"/>
          <w:sz w:val="24"/>
          <w:szCs w:val="24"/>
          <w:lang w:eastAsia="en-US"/>
        </w:rPr>
        <w:t>Anticorrupção</w:t>
      </w:r>
      <w:r w:rsidRPr="003B5ADB">
        <w:rPr>
          <w:rFonts w:eastAsia="Calibri"/>
          <w:spacing w:val="-1"/>
          <w:sz w:val="24"/>
          <w:szCs w:val="24"/>
          <w:lang w:eastAsia="en-US"/>
        </w:rPr>
        <w:t xml:space="preserve"> </w:t>
      </w:r>
      <w:r w:rsidRPr="003B5ADB">
        <w:rPr>
          <w:rFonts w:eastAsia="Calibri"/>
          <w:sz w:val="24"/>
          <w:szCs w:val="24"/>
          <w:lang w:eastAsia="en-US"/>
        </w:rPr>
        <w:t>nº</w:t>
      </w:r>
      <w:r w:rsidRPr="003B5ADB">
        <w:rPr>
          <w:rFonts w:eastAsia="Calibri"/>
          <w:spacing w:val="-3"/>
          <w:sz w:val="24"/>
          <w:szCs w:val="24"/>
          <w:lang w:eastAsia="en-US"/>
        </w:rPr>
        <w:t xml:space="preserve"> </w:t>
      </w:r>
      <w:r w:rsidRPr="003B5ADB">
        <w:rPr>
          <w:rFonts w:eastAsia="Calibri"/>
          <w:sz w:val="24"/>
          <w:szCs w:val="24"/>
          <w:lang w:eastAsia="en-US"/>
        </w:rPr>
        <w:t>12.846,</w:t>
      </w:r>
      <w:r w:rsidRPr="003B5ADB">
        <w:rPr>
          <w:rFonts w:eastAsia="Calibri"/>
          <w:spacing w:val="-1"/>
          <w:sz w:val="24"/>
          <w:szCs w:val="24"/>
          <w:lang w:eastAsia="en-US"/>
        </w:rPr>
        <w:t xml:space="preserve"> </w:t>
      </w:r>
      <w:r w:rsidRPr="003B5ADB">
        <w:rPr>
          <w:rFonts w:eastAsia="Calibri"/>
          <w:sz w:val="24"/>
          <w:szCs w:val="24"/>
          <w:lang w:eastAsia="en-US"/>
        </w:rPr>
        <w:t>de</w:t>
      </w:r>
      <w:r w:rsidRPr="003B5ADB">
        <w:rPr>
          <w:rFonts w:eastAsia="Calibri"/>
          <w:spacing w:val="-2"/>
          <w:sz w:val="24"/>
          <w:szCs w:val="24"/>
          <w:lang w:eastAsia="en-US"/>
        </w:rPr>
        <w:t xml:space="preserve"> </w:t>
      </w:r>
      <w:r w:rsidRPr="003B5ADB">
        <w:rPr>
          <w:rFonts w:eastAsia="Calibri"/>
          <w:sz w:val="24"/>
          <w:szCs w:val="24"/>
          <w:lang w:eastAsia="en-US"/>
        </w:rPr>
        <w:t>1º</w:t>
      </w:r>
      <w:r w:rsidRPr="003B5ADB">
        <w:rPr>
          <w:rFonts w:eastAsia="Calibri"/>
          <w:spacing w:val="-3"/>
          <w:sz w:val="24"/>
          <w:szCs w:val="24"/>
          <w:lang w:eastAsia="en-US"/>
        </w:rPr>
        <w:t xml:space="preserve"> </w:t>
      </w:r>
      <w:r w:rsidRPr="003B5ADB">
        <w:rPr>
          <w:rFonts w:eastAsia="Calibri"/>
          <w:sz w:val="24"/>
          <w:szCs w:val="24"/>
          <w:lang w:eastAsia="en-US"/>
        </w:rPr>
        <w:t>de</w:t>
      </w:r>
      <w:r w:rsidRPr="003B5ADB">
        <w:rPr>
          <w:rFonts w:eastAsia="Calibri"/>
          <w:spacing w:val="-3"/>
          <w:sz w:val="24"/>
          <w:szCs w:val="24"/>
          <w:lang w:eastAsia="en-US"/>
        </w:rPr>
        <w:t xml:space="preserve"> </w:t>
      </w:r>
      <w:r w:rsidRPr="003B5ADB">
        <w:rPr>
          <w:rFonts w:eastAsia="Calibri"/>
          <w:sz w:val="24"/>
          <w:szCs w:val="24"/>
          <w:lang w:eastAsia="en-US"/>
        </w:rPr>
        <w:t>agosto de</w:t>
      </w:r>
      <w:r w:rsidRPr="003B5ADB">
        <w:rPr>
          <w:rFonts w:eastAsia="Calibri"/>
          <w:spacing w:val="-2"/>
          <w:sz w:val="24"/>
          <w:szCs w:val="24"/>
          <w:lang w:eastAsia="en-US"/>
        </w:rPr>
        <w:t xml:space="preserve"> </w:t>
      </w:r>
      <w:r w:rsidRPr="003B5ADB">
        <w:rPr>
          <w:rFonts w:eastAsia="Calibri"/>
          <w:sz w:val="24"/>
          <w:szCs w:val="24"/>
          <w:lang w:eastAsia="en-US"/>
        </w:rPr>
        <w:t>2013;</w:t>
      </w:r>
    </w:p>
    <w:p w14:paraId="17610A88" w14:textId="77777777" w:rsidR="00361241" w:rsidRPr="003B5ADB" w:rsidRDefault="00361241" w:rsidP="00361241">
      <w:pPr>
        <w:widowControl w:val="0"/>
        <w:numPr>
          <w:ilvl w:val="0"/>
          <w:numId w:val="32"/>
        </w:numPr>
        <w:tabs>
          <w:tab w:val="left" w:pos="900"/>
        </w:tabs>
        <w:autoSpaceDE w:val="0"/>
        <w:autoSpaceDN w:val="0"/>
        <w:spacing w:before="119" w:after="160"/>
        <w:contextualSpacing/>
        <w:rPr>
          <w:rFonts w:eastAsia="Calibri"/>
          <w:sz w:val="24"/>
          <w:szCs w:val="24"/>
          <w:lang w:eastAsia="en-US"/>
        </w:rPr>
      </w:pPr>
      <w:r w:rsidRPr="003B5ADB">
        <w:rPr>
          <w:rFonts w:eastAsia="Calibri"/>
          <w:sz w:val="24"/>
          <w:szCs w:val="24"/>
          <w:lang w:eastAsia="en-US"/>
        </w:rPr>
        <w:t>Decreto Federal nº 11.129/2022;</w:t>
      </w:r>
    </w:p>
    <w:p w14:paraId="00DDB979" w14:textId="77777777" w:rsidR="00361241" w:rsidRPr="003B5ADB" w:rsidRDefault="00361241" w:rsidP="00361241">
      <w:pPr>
        <w:widowControl w:val="0"/>
        <w:numPr>
          <w:ilvl w:val="0"/>
          <w:numId w:val="32"/>
        </w:numPr>
        <w:tabs>
          <w:tab w:val="left" w:pos="900"/>
        </w:tabs>
        <w:autoSpaceDE w:val="0"/>
        <w:autoSpaceDN w:val="0"/>
        <w:spacing w:before="119" w:after="160"/>
        <w:contextualSpacing/>
        <w:rPr>
          <w:rFonts w:eastAsia="Calibri"/>
          <w:sz w:val="24"/>
          <w:szCs w:val="24"/>
          <w:lang w:eastAsia="en-US"/>
        </w:rPr>
      </w:pPr>
      <w:r w:rsidRPr="003B5ADB">
        <w:rPr>
          <w:rFonts w:eastAsia="Calibri"/>
          <w:sz w:val="24"/>
          <w:szCs w:val="24"/>
          <w:lang w:eastAsia="en-US"/>
        </w:rPr>
        <w:t>Lei nº 5.764/1971;</w:t>
      </w:r>
    </w:p>
    <w:p w14:paraId="5520F950" w14:textId="77777777" w:rsidR="00361241" w:rsidRPr="003B5ADB" w:rsidRDefault="00361241" w:rsidP="00361241">
      <w:pPr>
        <w:widowControl w:val="0"/>
        <w:numPr>
          <w:ilvl w:val="0"/>
          <w:numId w:val="32"/>
        </w:numPr>
        <w:tabs>
          <w:tab w:val="left" w:pos="900"/>
        </w:tabs>
        <w:autoSpaceDE w:val="0"/>
        <w:autoSpaceDN w:val="0"/>
        <w:spacing w:before="122" w:after="160"/>
        <w:contextualSpacing/>
        <w:rPr>
          <w:rFonts w:eastAsia="Calibri"/>
          <w:sz w:val="24"/>
          <w:szCs w:val="24"/>
          <w:lang w:eastAsia="en-US"/>
        </w:rPr>
      </w:pPr>
      <w:r w:rsidRPr="003B5ADB">
        <w:rPr>
          <w:rFonts w:eastAsia="Calibri"/>
          <w:sz w:val="24"/>
          <w:szCs w:val="24"/>
          <w:lang w:eastAsia="en-US"/>
        </w:rPr>
        <w:t>Manual</w:t>
      </w:r>
      <w:r w:rsidRPr="003B5ADB">
        <w:rPr>
          <w:rFonts w:eastAsia="Calibri"/>
          <w:spacing w:val="-3"/>
          <w:sz w:val="24"/>
          <w:szCs w:val="24"/>
          <w:lang w:eastAsia="en-US"/>
        </w:rPr>
        <w:t xml:space="preserve"> </w:t>
      </w:r>
      <w:r w:rsidRPr="003B5ADB">
        <w:rPr>
          <w:rFonts w:eastAsia="Calibri"/>
          <w:sz w:val="24"/>
          <w:szCs w:val="24"/>
          <w:lang w:eastAsia="en-US"/>
        </w:rPr>
        <w:t>de</w:t>
      </w:r>
      <w:r w:rsidRPr="003B5ADB">
        <w:rPr>
          <w:rFonts w:eastAsia="Calibri"/>
          <w:spacing w:val="-2"/>
          <w:sz w:val="24"/>
          <w:szCs w:val="24"/>
          <w:lang w:eastAsia="en-US"/>
        </w:rPr>
        <w:t xml:space="preserve"> </w:t>
      </w:r>
      <w:r w:rsidRPr="003B5ADB">
        <w:rPr>
          <w:rFonts w:eastAsia="Calibri"/>
          <w:sz w:val="24"/>
          <w:szCs w:val="24"/>
          <w:lang w:eastAsia="en-US"/>
        </w:rPr>
        <w:t>Boas</w:t>
      </w:r>
      <w:r w:rsidRPr="003B5ADB">
        <w:rPr>
          <w:rFonts w:eastAsia="Calibri"/>
          <w:spacing w:val="-3"/>
          <w:sz w:val="24"/>
          <w:szCs w:val="24"/>
          <w:lang w:eastAsia="en-US"/>
        </w:rPr>
        <w:t xml:space="preserve"> </w:t>
      </w:r>
      <w:r w:rsidRPr="003B5ADB">
        <w:rPr>
          <w:rFonts w:eastAsia="Calibri"/>
          <w:sz w:val="24"/>
          <w:szCs w:val="24"/>
          <w:lang w:eastAsia="en-US"/>
        </w:rPr>
        <w:t>Práticas</w:t>
      </w:r>
      <w:r w:rsidRPr="003B5ADB">
        <w:rPr>
          <w:rFonts w:eastAsia="Calibri"/>
          <w:spacing w:val="-2"/>
          <w:sz w:val="24"/>
          <w:szCs w:val="24"/>
          <w:lang w:eastAsia="en-US"/>
        </w:rPr>
        <w:t xml:space="preserve"> </w:t>
      </w:r>
      <w:r w:rsidRPr="003B5ADB">
        <w:rPr>
          <w:rFonts w:eastAsia="Calibri"/>
          <w:sz w:val="24"/>
          <w:szCs w:val="24"/>
          <w:lang w:eastAsia="en-US"/>
        </w:rPr>
        <w:t>Corporativas</w:t>
      </w:r>
      <w:r w:rsidRPr="003B5ADB">
        <w:rPr>
          <w:rFonts w:eastAsia="Calibri"/>
          <w:spacing w:val="-3"/>
          <w:sz w:val="24"/>
          <w:szCs w:val="24"/>
          <w:lang w:eastAsia="en-US"/>
        </w:rPr>
        <w:t xml:space="preserve"> </w:t>
      </w:r>
      <w:r w:rsidRPr="003B5ADB">
        <w:rPr>
          <w:rFonts w:eastAsia="Calibri"/>
          <w:sz w:val="24"/>
          <w:szCs w:val="24"/>
          <w:lang w:eastAsia="en-US"/>
        </w:rPr>
        <w:t>do</w:t>
      </w:r>
      <w:r w:rsidRPr="003B5ADB">
        <w:rPr>
          <w:rFonts w:eastAsia="Calibri"/>
          <w:spacing w:val="-2"/>
          <w:sz w:val="24"/>
          <w:szCs w:val="24"/>
          <w:lang w:eastAsia="en-US"/>
        </w:rPr>
        <w:t xml:space="preserve"> </w:t>
      </w:r>
      <w:r w:rsidRPr="003B5ADB">
        <w:rPr>
          <w:rFonts w:eastAsia="Calibri"/>
          <w:sz w:val="24"/>
          <w:szCs w:val="24"/>
          <w:lang w:eastAsia="en-US"/>
        </w:rPr>
        <w:t>Instituto</w:t>
      </w:r>
      <w:r w:rsidRPr="003B5ADB">
        <w:rPr>
          <w:rFonts w:eastAsia="Calibri"/>
          <w:spacing w:val="-2"/>
          <w:sz w:val="24"/>
          <w:szCs w:val="24"/>
          <w:lang w:eastAsia="en-US"/>
        </w:rPr>
        <w:t xml:space="preserve"> </w:t>
      </w:r>
      <w:r w:rsidRPr="003B5ADB">
        <w:rPr>
          <w:rFonts w:eastAsia="Calibri"/>
          <w:sz w:val="24"/>
          <w:szCs w:val="24"/>
          <w:lang w:eastAsia="en-US"/>
        </w:rPr>
        <w:t>Brasileiro</w:t>
      </w:r>
      <w:r w:rsidRPr="003B5ADB">
        <w:rPr>
          <w:rFonts w:eastAsia="Calibri"/>
          <w:spacing w:val="-3"/>
          <w:sz w:val="24"/>
          <w:szCs w:val="24"/>
          <w:lang w:eastAsia="en-US"/>
        </w:rPr>
        <w:t xml:space="preserve"> </w:t>
      </w:r>
      <w:r w:rsidRPr="003B5ADB">
        <w:rPr>
          <w:rFonts w:eastAsia="Calibri"/>
          <w:sz w:val="24"/>
          <w:szCs w:val="24"/>
          <w:lang w:eastAsia="en-US"/>
        </w:rPr>
        <w:t>de</w:t>
      </w:r>
      <w:r w:rsidRPr="003B5ADB">
        <w:rPr>
          <w:rFonts w:eastAsia="Calibri"/>
          <w:spacing w:val="-4"/>
          <w:sz w:val="24"/>
          <w:szCs w:val="24"/>
          <w:lang w:eastAsia="en-US"/>
        </w:rPr>
        <w:t xml:space="preserve"> </w:t>
      </w:r>
      <w:r w:rsidRPr="003B5ADB">
        <w:rPr>
          <w:rFonts w:eastAsia="Calibri"/>
          <w:sz w:val="24"/>
          <w:szCs w:val="24"/>
          <w:lang w:eastAsia="en-US"/>
        </w:rPr>
        <w:t>Governança</w:t>
      </w:r>
      <w:r w:rsidRPr="003B5ADB">
        <w:rPr>
          <w:rFonts w:eastAsia="Calibri"/>
          <w:spacing w:val="-2"/>
          <w:sz w:val="24"/>
          <w:szCs w:val="24"/>
          <w:lang w:eastAsia="en-US"/>
        </w:rPr>
        <w:t xml:space="preserve"> </w:t>
      </w:r>
      <w:r w:rsidRPr="003B5ADB">
        <w:rPr>
          <w:rFonts w:eastAsia="Calibri"/>
          <w:sz w:val="24"/>
          <w:szCs w:val="24"/>
          <w:lang w:eastAsia="en-US"/>
        </w:rPr>
        <w:t>Corporativa</w:t>
      </w:r>
      <w:r w:rsidRPr="003B5ADB">
        <w:rPr>
          <w:rFonts w:eastAsia="Calibri"/>
          <w:spacing w:val="-3"/>
          <w:sz w:val="24"/>
          <w:szCs w:val="24"/>
          <w:lang w:eastAsia="en-US"/>
        </w:rPr>
        <w:t xml:space="preserve"> </w:t>
      </w:r>
      <w:r w:rsidRPr="003B5ADB">
        <w:rPr>
          <w:rFonts w:eastAsia="Calibri"/>
          <w:sz w:val="24"/>
          <w:szCs w:val="24"/>
          <w:lang w:eastAsia="en-US"/>
        </w:rPr>
        <w:t>(IBGC),</w:t>
      </w:r>
      <w:r w:rsidRPr="003B5ADB">
        <w:rPr>
          <w:rFonts w:eastAsia="Calibri"/>
          <w:spacing w:val="-2"/>
          <w:sz w:val="24"/>
          <w:szCs w:val="24"/>
          <w:lang w:eastAsia="en-US"/>
        </w:rPr>
        <w:t xml:space="preserve"> </w:t>
      </w:r>
      <w:r w:rsidRPr="003B5ADB">
        <w:rPr>
          <w:rFonts w:eastAsia="Calibri"/>
          <w:sz w:val="24"/>
          <w:szCs w:val="24"/>
          <w:lang w:eastAsia="en-US"/>
        </w:rPr>
        <w:t>e;</w:t>
      </w:r>
    </w:p>
    <w:p w14:paraId="6D09438C" w14:textId="77777777" w:rsidR="00361241" w:rsidRPr="003B5ADB" w:rsidRDefault="00361241" w:rsidP="00361241">
      <w:pPr>
        <w:widowControl w:val="0"/>
        <w:numPr>
          <w:ilvl w:val="0"/>
          <w:numId w:val="32"/>
        </w:numPr>
        <w:tabs>
          <w:tab w:val="left" w:pos="900"/>
        </w:tabs>
        <w:autoSpaceDE w:val="0"/>
        <w:autoSpaceDN w:val="0"/>
        <w:spacing w:before="119" w:after="160"/>
        <w:contextualSpacing/>
        <w:rPr>
          <w:rFonts w:eastAsia="Calibri"/>
          <w:sz w:val="24"/>
          <w:szCs w:val="24"/>
          <w:lang w:eastAsia="en-US"/>
        </w:rPr>
      </w:pPr>
      <w:r w:rsidRPr="003B5ADB">
        <w:rPr>
          <w:rFonts w:eastAsia="Calibri"/>
          <w:sz w:val="24"/>
          <w:szCs w:val="24"/>
          <w:lang w:eastAsia="en-US"/>
        </w:rPr>
        <w:t>Programa</w:t>
      </w:r>
      <w:r w:rsidRPr="003B5ADB">
        <w:rPr>
          <w:rFonts w:eastAsia="Calibri"/>
          <w:spacing w:val="-4"/>
          <w:sz w:val="24"/>
          <w:szCs w:val="24"/>
          <w:lang w:eastAsia="en-US"/>
        </w:rPr>
        <w:t xml:space="preserve"> </w:t>
      </w:r>
      <w:r w:rsidRPr="003B5ADB">
        <w:rPr>
          <w:rFonts w:eastAsia="Calibri"/>
          <w:sz w:val="24"/>
          <w:szCs w:val="24"/>
          <w:lang w:eastAsia="en-US"/>
        </w:rPr>
        <w:t>de</w:t>
      </w:r>
      <w:r w:rsidRPr="003B5ADB">
        <w:rPr>
          <w:rFonts w:eastAsia="Calibri"/>
          <w:spacing w:val="-5"/>
          <w:sz w:val="24"/>
          <w:szCs w:val="24"/>
          <w:lang w:eastAsia="en-US"/>
        </w:rPr>
        <w:t xml:space="preserve"> </w:t>
      </w:r>
      <w:r w:rsidRPr="003B5ADB">
        <w:rPr>
          <w:rFonts w:eastAsia="Calibri"/>
          <w:sz w:val="24"/>
          <w:szCs w:val="24"/>
          <w:lang w:eastAsia="en-US"/>
        </w:rPr>
        <w:t>Integridade,</w:t>
      </w:r>
      <w:r w:rsidRPr="003B5ADB">
        <w:rPr>
          <w:rFonts w:eastAsia="Calibri"/>
          <w:spacing w:val="-3"/>
          <w:sz w:val="24"/>
          <w:szCs w:val="24"/>
          <w:lang w:eastAsia="en-US"/>
        </w:rPr>
        <w:t xml:space="preserve"> </w:t>
      </w:r>
      <w:r w:rsidRPr="003B5ADB">
        <w:rPr>
          <w:rFonts w:eastAsia="Calibri"/>
          <w:sz w:val="24"/>
          <w:szCs w:val="24"/>
          <w:lang w:eastAsia="en-US"/>
        </w:rPr>
        <w:t>Diretrizes</w:t>
      </w:r>
      <w:r w:rsidRPr="003B5ADB">
        <w:rPr>
          <w:rFonts w:eastAsia="Calibri"/>
          <w:spacing w:val="-3"/>
          <w:sz w:val="24"/>
          <w:szCs w:val="24"/>
          <w:lang w:eastAsia="en-US"/>
        </w:rPr>
        <w:t xml:space="preserve"> </w:t>
      </w:r>
      <w:r w:rsidRPr="003B5ADB">
        <w:rPr>
          <w:rFonts w:eastAsia="Calibri"/>
          <w:sz w:val="24"/>
          <w:szCs w:val="24"/>
          <w:lang w:eastAsia="en-US"/>
        </w:rPr>
        <w:t>para</w:t>
      </w:r>
      <w:r w:rsidRPr="003B5ADB">
        <w:rPr>
          <w:rFonts w:eastAsia="Calibri"/>
          <w:spacing w:val="-1"/>
          <w:sz w:val="24"/>
          <w:szCs w:val="24"/>
          <w:lang w:eastAsia="en-US"/>
        </w:rPr>
        <w:t xml:space="preserve"> </w:t>
      </w:r>
      <w:r w:rsidRPr="003B5ADB">
        <w:rPr>
          <w:rFonts w:eastAsia="Calibri"/>
          <w:sz w:val="24"/>
          <w:szCs w:val="24"/>
          <w:lang w:eastAsia="en-US"/>
        </w:rPr>
        <w:t>Empresas</w:t>
      </w:r>
      <w:r w:rsidRPr="003B5ADB">
        <w:rPr>
          <w:rFonts w:eastAsia="Calibri"/>
          <w:spacing w:val="-4"/>
          <w:sz w:val="24"/>
          <w:szCs w:val="24"/>
          <w:lang w:eastAsia="en-US"/>
        </w:rPr>
        <w:t xml:space="preserve"> </w:t>
      </w:r>
      <w:r w:rsidRPr="003B5ADB">
        <w:rPr>
          <w:rFonts w:eastAsia="Calibri"/>
          <w:sz w:val="24"/>
          <w:szCs w:val="24"/>
          <w:lang w:eastAsia="en-US"/>
        </w:rPr>
        <w:t>Privadas</w:t>
      </w:r>
      <w:r w:rsidRPr="003B5ADB">
        <w:rPr>
          <w:rFonts w:eastAsia="Calibri"/>
          <w:spacing w:val="-3"/>
          <w:sz w:val="24"/>
          <w:szCs w:val="24"/>
          <w:lang w:eastAsia="en-US"/>
        </w:rPr>
        <w:t xml:space="preserve"> </w:t>
      </w:r>
      <w:r w:rsidRPr="003B5ADB">
        <w:rPr>
          <w:rFonts w:eastAsia="Calibri"/>
          <w:sz w:val="24"/>
          <w:szCs w:val="24"/>
          <w:lang w:eastAsia="en-US"/>
        </w:rPr>
        <w:t>da Controladoria Geral da União - CGU.</w:t>
      </w:r>
    </w:p>
    <w:p w14:paraId="17713884" w14:textId="77777777" w:rsidR="00361241" w:rsidRPr="003B5ADB" w:rsidRDefault="00361241" w:rsidP="00361241">
      <w:pPr>
        <w:widowControl w:val="0"/>
        <w:tabs>
          <w:tab w:val="left" w:pos="900"/>
        </w:tabs>
        <w:autoSpaceDE w:val="0"/>
        <w:autoSpaceDN w:val="0"/>
        <w:spacing w:before="119" w:after="160"/>
        <w:ind w:left="720"/>
        <w:contextualSpacing/>
        <w:rPr>
          <w:rFonts w:eastAsia="Calibri"/>
          <w:sz w:val="24"/>
          <w:szCs w:val="24"/>
          <w:lang w:eastAsia="en-US"/>
        </w:rPr>
      </w:pPr>
    </w:p>
    <w:p w14:paraId="0D8E7E77" w14:textId="6BE0E919" w:rsidR="00361241" w:rsidRDefault="00361241" w:rsidP="005204B4">
      <w:pPr>
        <w:pStyle w:val="Cabealho"/>
        <w:numPr>
          <w:ilvl w:val="0"/>
          <w:numId w:val="42"/>
        </w:numPr>
        <w:tabs>
          <w:tab w:val="clear" w:pos="4252"/>
          <w:tab w:val="clear" w:pos="8504"/>
        </w:tabs>
        <w:spacing w:line="276" w:lineRule="auto"/>
        <w:ind w:right="-1"/>
        <w:rPr>
          <w:b/>
          <w:bCs/>
          <w:sz w:val="24"/>
          <w:szCs w:val="24"/>
        </w:rPr>
      </w:pPr>
      <w:r w:rsidRPr="003B5ADB">
        <w:rPr>
          <w:b/>
          <w:bCs/>
          <w:sz w:val="24"/>
          <w:szCs w:val="24"/>
        </w:rPr>
        <w:t>DIRETRIZES</w:t>
      </w:r>
    </w:p>
    <w:p w14:paraId="02BB9AED" w14:textId="77777777" w:rsidR="005204B4" w:rsidRPr="005204B4" w:rsidRDefault="005204B4" w:rsidP="005204B4">
      <w:pPr>
        <w:pStyle w:val="Cabealho"/>
        <w:tabs>
          <w:tab w:val="clear" w:pos="4252"/>
          <w:tab w:val="clear" w:pos="8504"/>
        </w:tabs>
        <w:spacing w:line="276" w:lineRule="auto"/>
        <w:ind w:left="720" w:right="-1"/>
        <w:rPr>
          <w:b/>
          <w:bCs/>
          <w:sz w:val="24"/>
          <w:szCs w:val="24"/>
        </w:rPr>
      </w:pPr>
    </w:p>
    <w:p w14:paraId="2E9654B4" w14:textId="77777777" w:rsidR="00361241" w:rsidRPr="003B5ADB" w:rsidRDefault="00361241" w:rsidP="00361241">
      <w:pPr>
        <w:jc w:val="both"/>
        <w:rPr>
          <w:rFonts w:eastAsia="Calibri"/>
          <w:sz w:val="24"/>
          <w:szCs w:val="24"/>
          <w:lang w:eastAsia="en-US"/>
        </w:rPr>
      </w:pPr>
      <w:r w:rsidRPr="003B5ADB">
        <w:rPr>
          <w:rFonts w:eastAsia="Calibri"/>
          <w:sz w:val="24"/>
          <w:szCs w:val="24"/>
          <w:lang w:eastAsia="en-US"/>
        </w:rPr>
        <w:lastRenderedPageBreak/>
        <w:t xml:space="preserve">A </w:t>
      </w:r>
      <w:r w:rsidRPr="003B5ADB">
        <w:rPr>
          <w:rFonts w:eastAsia="Calibri"/>
          <w:b/>
          <w:sz w:val="24"/>
          <w:szCs w:val="24"/>
          <w:lang w:eastAsia="en-US"/>
        </w:rPr>
        <w:t>Uniodonto RS Federação</w:t>
      </w:r>
      <w:r w:rsidRPr="003B5ADB">
        <w:rPr>
          <w:rFonts w:eastAsia="Calibri"/>
          <w:sz w:val="24"/>
          <w:szCs w:val="24"/>
          <w:lang w:eastAsia="en-US"/>
        </w:rPr>
        <w:t xml:space="preserve"> orienta a todos os envolvidos e partes quanto ao combate à corrupção em todas as suas formas, portanto, é dever de todos os membros da cooperativa a observação das seguintes diretrizes: </w:t>
      </w:r>
    </w:p>
    <w:p w14:paraId="583C3D14" w14:textId="77777777" w:rsidR="00361241" w:rsidRPr="003B5ADB" w:rsidRDefault="00361241" w:rsidP="00361241">
      <w:pPr>
        <w:numPr>
          <w:ilvl w:val="0"/>
          <w:numId w:val="33"/>
        </w:numPr>
        <w:spacing w:after="160"/>
        <w:contextualSpacing/>
        <w:jc w:val="both"/>
        <w:rPr>
          <w:rFonts w:eastAsia="Calibri"/>
          <w:sz w:val="24"/>
          <w:szCs w:val="24"/>
          <w:lang w:eastAsia="en-US"/>
        </w:rPr>
      </w:pPr>
      <w:r w:rsidRPr="003B5ADB">
        <w:rPr>
          <w:rFonts w:eastAsia="Calibri"/>
          <w:sz w:val="24"/>
          <w:szCs w:val="24"/>
          <w:lang w:eastAsia="en-US"/>
        </w:rPr>
        <w:t>Todos que estejam submetidos a esta Política estão proibidos de praticar condutas e atos ilícitos que possam ser caracterizados, em qualquer forma, como corrupção ou suborno;</w:t>
      </w:r>
    </w:p>
    <w:p w14:paraId="1A00113E" w14:textId="77777777" w:rsidR="00361241" w:rsidRPr="003B5ADB" w:rsidRDefault="00361241" w:rsidP="00361241">
      <w:pPr>
        <w:numPr>
          <w:ilvl w:val="0"/>
          <w:numId w:val="33"/>
        </w:numPr>
        <w:spacing w:after="160"/>
        <w:contextualSpacing/>
        <w:jc w:val="both"/>
        <w:rPr>
          <w:rFonts w:eastAsia="Calibri"/>
          <w:sz w:val="24"/>
          <w:szCs w:val="24"/>
          <w:lang w:eastAsia="en-US"/>
        </w:rPr>
      </w:pPr>
      <w:r w:rsidRPr="003B5ADB">
        <w:rPr>
          <w:rFonts w:eastAsia="Calibri"/>
          <w:sz w:val="24"/>
          <w:szCs w:val="24"/>
          <w:lang w:eastAsia="en-US"/>
        </w:rPr>
        <w:t xml:space="preserve">Para fins desta Política, além do suborno, a corrupção pode abranger uma gama de situações, incluindo conflito de interesses, fraude, extorsão, peculato, uso indevido de ativos da empresa e de bens públicos capazes de comprometer a reputação da </w:t>
      </w:r>
      <w:r w:rsidRPr="003B5ADB">
        <w:rPr>
          <w:rFonts w:eastAsia="Calibri"/>
          <w:b/>
          <w:sz w:val="24"/>
          <w:szCs w:val="24"/>
          <w:lang w:eastAsia="en-US"/>
        </w:rPr>
        <w:t>Uniodonto RS Federação</w:t>
      </w:r>
      <w:r w:rsidRPr="003B5ADB">
        <w:rPr>
          <w:rFonts w:eastAsia="Calibri"/>
          <w:sz w:val="24"/>
          <w:szCs w:val="24"/>
          <w:lang w:eastAsia="en-US"/>
        </w:rPr>
        <w:t xml:space="preserve">. </w:t>
      </w:r>
    </w:p>
    <w:p w14:paraId="3B639D73" w14:textId="77777777" w:rsidR="005204B4" w:rsidRDefault="005204B4" w:rsidP="00361241">
      <w:pPr>
        <w:autoSpaceDE w:val="0"/>
        <w:autoSpaceDN w:val="0"/>
        <w:adjustRightInd w:val="0"/>
        <w:rPr>
          <w:rFonts w:eastAsia="Calibri"/>
          <w:sz w:val="24"/>
          <w:szCs w:val="24"/>
          <w:lang w:eastAsia="en-US"/>
        </w:rPr>
      </w:pPr>
    </w:p>
    <w:p w14:paraId="58DD48AD" w14:textId="3679EB08" w:rsidR="005204B4" w:rsidRPr="005204B4" w:rsidRDefault="00361241" w:rsidP="005204B4">
      <w:pPr>
        <w:pStyle w:val="PargrafodaLista"/>
        <w:numPr>
          <w:ilvl w:val="1"/>
          <w:numId w:val="42"/>
        </w:numPr>
        <w:autoSpaceDE w:val="0"/>
        <w:autoSpaceDN w:val="0"/>
        <w:adjustRightInd w:val="0"/>
        <w:rPr>
          <w:b/>
          <w:sz w:val="24"/>
          <w:szCs w:val="24"/>
        </w:rPr>
      </w:pPr>
      <w:r w:rsidRPr="005204B4">
        <w:rPr>
          <w:b/>
          <w:sz w:val="24"/>
          <w:szCs w:val="24"/>
        </w:rPr>
        <w:t>Suborno</w:t>
      </w:r>
    </w:p>
    <w:p w14:paraId="744AA715" w14:textId="77777777" w:rsidR="00361241" w:rsidRPr="003B5ADB" w:rsidRDefault="00361241" w:rsidP="00361241">
      <w:pPr>
        <w:spacing w:after="160"/>
        <w:jc w:val="both"/>
        <w:rPr>
          <w:rFonts w:eastAsia="Calibri"/>
          <w:sz w:val="24"/>
          <w:szCs w:val="24"/>
          <w:lang w:eastAsia="en-US"/>
        </w:rPr>
      </w:pPr>
      <w:r w:rsidRPr="003B5ADB">
        <w:rPr>
          <w:rFonts w:eastAsia="Calibri"/>
          <w:sz w:val="24"/>
          <w:szCs w:val="24"/>
          <w:lang w:eastAsia="en-US"/>
        </w:rPr>
        <w:t xml:space="preserve">O suborno é caracterizado ao aceitar ou oferecer qualquer coisa de valor, não estando limitado a pagamentos em dinheiro, com o intuito de fazer com que uma pessoa aja ou deixe de agir em relação ao desempenho das suas obrigações. Esta política estabelece a proibição na oferta, promessa ou autorização de pagamento de suborno a qualquer pessoa ou instituição do Setor Público, do Setor Privado ou do Terceiro Setor. </w:t>
      </w:r>
    </w:p>
    <w:p w14:paraId="6EF8D446" w14:textId="77777777" w:rsidR="00361241" w:rsidRPr="003B5ADB" w:rsidRDefault="00361241" w:rsidP="00361241">
      <w:pPr>
        <w:spacing w:after="160"/>
        <w:rPr>
          <w:rFonts w:eastAsia="Calibri"/>
          <w:sz w:val="24"/>
          <w:szCs w:val="24"/>
          <w:lang w:eastAsia="en-US"/>
        </w:rPr>
      </w:pPr>
      <w:r w:rsidRPr="003B5ADB">
        <w:rPr>
          <w:rFonts w:eastAsia="Calibri"/>
          <w:sz w:val="24"/>
          <w:szCs w:val="24"/>
          <w:lang w:eastAsia="en-US"/>
        </w:rPr>
        <w:t xml:space="preserve">Em relação ao setor privado, recomenda-se que a oferta ou aceitação de cortesias seja precedida de análise da Diretoria da </w:t>
      </w:r>
      <w:r w:rsidRPr="003B5ADB">
        <w:rPr>
          <w:rFonts w:eastAsia="Calibri"/>
          <w:b/>
          <w:sz w:val="24"/>
          <w:szCs w:val="24"/>
          <w:lang w:eastAsia="en-US"/>
        </w:rPr>
        <w:t>Uniodonto RS Federação</w:t>
      </w:r>
      <w:r w:rsidRPr="003B5ADB">
        <w:rPr>
          <w:rFonts w:eastAsia="Calibri"/>
          <w:sz w:val="24"/>
          <w:szCs w:val="24"/>
          <w:lang w:eastAsia="en-US"/>
        </w:rPr>
        <w:t>.</w:t>
      </w:r>
    </w:p>
    <w:p w14:paraId="7F5A97A6" w14:textId="77777777" w:rsidR="005204B4" w:rsidRDefault="00361241" w:rsidP="005204B4">
      <w:pPr>
        <w:keepNext/>
        <w:keepLines/>
        <w:spacing w:before="200" w:after="240"/>
        <w:outlineLvl w:val="1"/>
        <w:rPr>
          <w:b/>
          <w:bCs/>
          <w:sz w:val="24"/>
          <w:szCs w:val="24"/>
          <w:lang w:eastAsia="en-US"/>
        </w:rPr>
      </w:pPr>
      <w:bookmarkStart w:id="52" w:name="_Toc129357192"/>
      <w:bookmarkStart w:id="53" w:name="_Toc129875155"/>
      <w:bookmarkStart w:id="54" w:name="_Toc150852914"/>
      <w:r w:rsidRPr="003B5ADB">
        <w:rPr>
          <w:b/>
          <w:bCs/>
          <w:sz w:val="24"/>
          <w:szCs w:val="24"/>
          <w:lang w:eastAsia="en-US"/>
        </w:rPr>
        <w:t>5.2 Interação com Agentes Públicos</w:t>
      </w:r>
      <w:bookmarkEnd w:id="52"/>
      <w:bookmarkEnd w:id="53"/>
      <w:bookmarkEnd w:id="54"/>
    </w:p>
    <w:p w14:paraId="71F2AC07" w14:textId="3D1590A3" w:rsidR="00361241" w:rsidRPr="005204B4" w:rsidRDefault="00361241" w:rsidP="005204B4">
      <w:pPr>
        <w:keepNext/>
        <w:keepLines/>
        <w:spacing w:before="200" w:after="240"/>
        <w:outlineLvl w:val="1"/>
        <w:rPr>
          <w:b/>
          <w:bCs/>
          <w:sz w:val="24"/>
          <w:szCs w:val="24"/>
          <w:lang w:eastAsia="en-US"/>
        </w:rPr>
      </w:pPr>
      <w:r w:rsidRPr="003B5ADB">
        <w:rPr>
          <w:rFonts w:eastAsia="Calibri"/>
          <w:sz w:val="24"/>
          <w:szCs w:val="24"/>
          <w:lang w:eastAsia="en-US"/>
        </w:rPr>
        <w:t xml:space="preserve">Além dos princípios gerais constantes do Código de Ética e de Conduta da </w:t>
      </w:r>
      <w:r w:rsidRPr="003B5ADB">
        <w:rPr>
          <w:rFonts w:eastAsia="Calibri"/>
          <w:b/>
          <w:sz w:val="24"/>
          <w:szCs w:val="24"/>
          <w:lang w:eastAsia="en-US"/>
        </w:rPr>
        <w:t>Uniodonto RS Federação</w:t>
      </w:r>
      <w:r w:rsidRPr="003B5ADB">
        <w:rPr>
          <w:rFonts w:eastAsia="Calibri"/>
          <w:sz w:val="24"/>
          <w:szCs w:val="24"/>
          <w:lang w:eastAsia="en-US"/>
        </w:rPr>
        <w:t xml:space="preserve"> e demais Diretrizes desta Política, todas as interações entre membros seus membros</w:t>
      </w:r>
      <w:r w:rsidRPr="003B5ADB">
        <w:rPr>
          <w:rFonts w:eastAsia="Calibri"/>
          <w:b/>
          <w:sz w:val="24"/>
          <w:szCs w:val="24"/>
          <w:lang w:eastAsia="en-US"/>
        </w:rPr>
        <w:t xml:space="preserve"> </w:t>
      </w:r>
      <w:r w:rsidRPr="003B5ADB">
        <w:rPr>
          <w:rFonts w:eastAsia="Calibri"/>
          <w:sz w:val="24"/>
          <w:szCs w:val="24"/>
          <w:lang w:eastAsia="en-US"/>
        </w:rPr>
        <w:t xml:space="preserve">ou Terceiros com Agentes Públicos, em nome, no interesse ou em benefício da </w:t>
      </w:r>
      <w:r w:rsidRPr="003B5ADB">
        <w:rPr>
          <w:rFonts w:eastAsia="Calibri"/>
          <w:b/>
          <w:sz w:val="24"/>
          <w:szCs w:val="24"/>
          <w:lang w:eastAsia="en-US"/>
        </w:rPr>
        <w:t>Uniodonto RS Federação</w:t>
      </w:r>
      <w:r w:rsidRPr="003B5ADB">
        <w:rPr>
          <w:rFonts w:eastAsia="Calibri"/>
          <w:sz w:val="24"/>
          <w:szCs w:val="24"/>
          <w:lang w:eastAsia="en-US"/>
        </w:rPr>
        <w:t xml:space="preserve">, deverão ser pautadas nos seguintes princípios: </w:t>
      </w:r>
    </w:p>
    <w:p w14:paraId="05BE6ADA" w14:textId="77777777" w:rsidR="00361241" w:rsidRPr="003B5ADB" w:rsidRDefault="00361241" w:rsidP="00361241">
      <w:pPr>
        <w:numPr>
          <w:ilvl w:val="0"/>
          <w:numId w:val="34"/>
        </w:numPr>
        <w:spacing w:after="160"/>
        <w:contextualSpacing/>
        <w:jc w:val="both"/>
        <w:rPr>
          <w:rFonts w:eastAsia="Calibri"/>
          <w:sz w:val="24"/>
          <w:szCs w:val="24"/>
          <w:lang w:eastAsia="en-US"/>
        </w:rPr>
      </w:pPr>
      <w:r w:rsidRPr="003B5ADB">
        <w:rPr>
          <w:rFonts w:eastAsia="Calibri"/>
          <w:b/>
          <w:sz w:val="24"/>
          <w:szCs w:val="24"/>
          <w:lang w:eastAsia="en-US"/>
        </w:rPr>
        <w:t>Probidade:</w:t>
      </w:r>
      <w:r w:rsidRPr="003B5ADB">
        <w:rPr>
          <w:rFonts w:eastAsia="Calibri"/>
          <w:sz w:val="24"/>
          <w:szCs w:val="24"/>
          <w:lang w:eastAsia="en-US"/>
        </w:rPr>
        <w:t xml:space="preserve"> Atos que visem burlar ou influenciar de forma indevida Agentes Públicos para que ajam ou mantenham-se omissos contrariamente ao interesse público não deverão ser praticados em nenhuma hipótese a fim de resguardar a segurança das relações jurídicas em que a </w:t>
      </w:r>
      <w:r w:rsidRPr="003B5ADB">
        <w:rPr>
          <w:rFonts w:eastAsia="Calibri"/>
          <w:b/>
          <w:sz w:val="24"/>
          <w:szCs w:val="24"/>
          <w:lang w:eastAsia="en-US"/>
        </w:rPr>
        <w:t xml:space="preserve">Uniodonto RS Federação </w:t>
      </w:r>
      <w:r w:rsidRPr="003B5ADB">
        <w:rPr>
          <w:rFonts w:eastAsia="Calibri"/>
          <w:sz w:val="24"/>
          <w:szCs w:val="24"/>
          <w:lang w:eastAsia="en-US"/>
        </w:rPr>
        <w:t>figurar;</w:t>
      </w:r>
    </w:p>
    <w:p w14:paraId="7515ECA8" w14:textId="77777777" w:rsidR="00361241" w:rsidRPr="003B5ADB" w:rsidRDefault="00361241" w:rsidP="00361241">
      <w:pPr>
        <w:numPr>
          <w:ilvl w:val="0"/>
          <w:numId w:val="34"/>
        </w:numPr>
        <w:spacing w:after="160"/>
        <w:contextualSpacing/>
        <w:jc w:val="both"/>
        <w:rPr>
          <w:rFonts w:eastAsia="Calibri"/>
          <w:sz w:val="24"/>
          <w:szCs w:val="24"/>
          <w:lang w:eastAsia="en-US"/>
        </w:rPr>
      </w:pPr>
      <w:r w:rsidRPr="003B5ADB">
        <w:rPr>
          <w:rFonts w:eastAsia="Calibri"/>
          <w:b/>
          <w:sz w:val="24"/>
          <w:szCs w:val="24"/>
          <w:lang w:eastAsia="en-US"/>
        </w:rPr>
        <w:t>Precisão da Linguagem:</w:t>
      </w:r>
      <w:r w:rsidRPr="003B5ADB">
        <w:rPr>
          <w:rFonts w:eastAsia="Calibri"/>
          <w:sz w:val="24"/>
          <w:szCs w:val="24"/>
          <w:lang w:eastAsia="en-US"/>
        </w:rPr>
        <w:t xml:space="preserve"> A linguagem nas tratativas com os Agentes Públicos deverá ser clara, objetiva, exata e simplificada, deve ser de fácil compreensão e representar os fatos com exatidão. </w:t>
      </w:r>
    </w:p>
    <w:p w14:paraId="6524E376" w14:textId="77777777" w:rsidR="00361241" w:rsidRPr="003B5ADB" w:rsidRDefault="00361241" w:rsidP="00361241">
      <w:pPr>
        <w:numPr>
          <w:ilvl w:val="0"/>
          <w:numId w:val="34"/>
        </w:numPr>
        <w:spacing w:after="160"/>
        <w:contextualSpacing/>
        <w:jc w:val="both"/>
        <w:rPr>
          <w:rFonts w:eastAsia="Calibri"/>
          <w:sz w:val="24"/>
          <w:szCs w:val="24"/>
          <w:lang w:eastAsia="en-US"/>
        </w:rPr>
      </w:pPr>
      <w:r w:rsidRPr="003B5ADB">
        <w:rPr>
          <w:rFonts w:eastAsia="Calibri"/>
          <w:b/>
          <w:sz w:val="24"/>
          <w:szCs w:val="24"/>
          <w:lang w:eastAsia="en-US"/>
        </w:rPr>
        <w:t>Registro das Informações:</w:t>
      </w:r>
      <w:r w:rsidRPr="003B5ADB">
        <w:rPr>
          <w:rFonts w:eastAsia="Calibri"/>
          <w:sz w:val="24"/>
          <w:szCs w:val="24"/>
          <w:lang w:eastAsia="en-US"/>
        </w:rPr>
        <w:t xml:space="preserve"> Em regra, as informações trocadas com Agentes Públicos em reuniões, contatos ou outros encontros (presenciais, por videoconferência ou por ligações telefônicas) deverão ser formalizados por escrito em ata para posterior arquivamento. Ressalte-se que, no caso das reuniões e encontros por videoconferência a pessoa relacionada deverá consentir com a gravação de sua imagem.</w:t>
      </w:r>
    </w:p>
    <w:p w14:paraId="53371E93" w14:textId="77777777" w:rsidR="00361241" w:rsidRPr="003B5ADB" w:rsidRDefault="00361241" w:rsidP="00361241">
      <w:pPr>
        <w:spacing w:after="160"/>
        <w:ind w:left="720"/>
        <w:contextualSpacing/>
        <w:jc w:val="both"/>
        <w:rPr>
          <w:rFonts w:eastAsia="Calibri"/>
          <w:sz w:val="24"/>
          <w:szCs w:val="24"/>
          <w:lang w:eastAsia="en-US"/>
        </w:rPr>
      </w:pPr>
    </w:p>
    <w:p w14:paraId="049CDF26" w14:textId="77777777" w:rsidR="00361241" w:rsidRPr="003B5ADB" w:rsidRDefault="00361241" w:rsidP="00361241">
      <w:pPr>
        <w:spacing w:after="160"/>
        <w:jc w:val="both"/>
        <w:rPr>
          <w:rFonts w:eastAsia="Calibri"/>
          <w:sz w:val="24"/>
          <w:szCs w:val="24"/>
          <w:lang w:eastAsia="en-US"/>
        </w:rPr>
      </w:pPr>
      <w:r w:rsidRPr="003B5ADB">
        <w:rPr>
          <w:rFonts w:eastAsia="Calibri"/>
          <w:sz w:val="24"/>
          <w:szCs w:val="24"/>
          <w:lang w:eastAsia="en-US"/>
        </w:rPr>
        <w:t xml:space="preserve">Se a comunicação ocorrer por e-mail deve-se utilizar as contas de e-mails corporativas, sendo proibido o compartilhamento de dados através de contas pessoais. Se a comunicação se der por </w:t>
      </w:r>
      <w:r w:rsidRPr="003B5ADB">
        <w:rPr>
          <w:rFonts w:eastAsia="Calibri"/>
          <w:sz w:val="24"/>
          <w:szCs w:val="24"/>
          <w:lang w:eastAsia="en-US"/>
        </w:rPr>
        <w:lastRenderedPageBreak/>
        <w:t xml:space="preserve">meio de aplicativos de mensagens, dever ser realizada através dos dispositivos corporativos destinados a esta finalidade.  </w:t>
      </w:r>
    </w:p>
    <w:p w14:paraId="11295DF2" w14:textId="77777777" w:rsidR="00361241" w:rsidRPr="003B5ADB" w:rsidRDefault="00361241" w:rsidP="00361241">
      <w:pPr>
        <w:spacing w:after="160"/>
        <w:jc w:val="both"/>
        <w:rPr>
          <w:rFonts w:eastAsia="Calibri"/>
          <w:sz w:val="24"/>
          <w:szCs w:val="24"/>
          <w:lang w:eastAsia="en-US"/>
        </w:rPr>
      </w:pPr>
      <w:r w:rsidRPr="003B5ADB">
        <w:rPr>
          <w:rFonts w:eastAsia="Calibri"/>
          <w:sz w:val="24"/>
          <w:szCs w:val="24"/>
          <w:lang w:eastAsia="en-US"/>
        </w:rPr>
        <w:t xml:space="preserve">Nos casos das reuniões elas deverão ser preferencialmente agendadas pelas vias oficiais, dispor de pauta com os temas a serem abordados, local de sua realização e informações dos participantes. Orienta-se que as interações (reuniões, contatos ou outros encontros, sejam presenciais, por videoconferência ou por ligações telefônicas) com Agentes Públicos sejam registradas por meio do Formulário de Atas, devendo tais informações serem detalhadas, e após, assinada pelas partes que representaram a </w:t>
      </w:r>
      <w:r w:rsidRPr="003B5ADB">
        <w:rPr>
          <w:rFonts w:eastAsia="Calibri"/>
          <w:b/>
          <w:sz w:val="24"/>
          <w:szCs w:val="24"/>
          <w:lang w:eastAsia="en-US"/>
        </w:rPr>
        <w:t xml:space="preserve">Uniodonto RS Federação </w:t>
      </w:r>
      <w:r w:rsidRPr="003B5ADB">
        <w:rPr>
          <w:rFonts w:eastAsia="Calibri"/>
          <w:sz w:val="24"/>
          <w:szCs w:val="24"/>
          <w:lang w:eastAsia="en-US"/>
        </w:rPr>
        <w:t xml:space="preserve">no ato. </w:t>
      </w:r>
    </w:p>
    <w:p w14:paraId="7B05B5AC" w14:textId="77777777" w:rsidR="00361241" w:rsidRPr="003B5ADB" w:rsidRDefault="00361241" w:rsidP="00361241">
      <w:pPr>
        <w:spacing w:after="160"/>
        <w:jc w:val="both"/>
        <w:rPr>
          <w:rFonts w:eastAsia="Calibri"/>
          <w:sz w:val="24"/>
          <w:szCs w:val="24"/>
          <w:lang w:eastAsia="en-US"/>
        </w:rPr>
      </w:pPr>
      <w:r w:rsidRPr="003B5ADB">
        <w:rPr>
          <w:rFonts w:eastAsia="Calibri"/>
          <w:sz w:val="24"/>
          <w:szCs w:val="24"/>
          <w:lang w:eastAsia="en-US"/>
        </w:rPr>
        <w:t xml:space="preserve">As atas dessas reuniões deverão ser arquivadas no setor que realizou a interação para futuras auditorias, fiscalizações ou investigações. Caso determinado indivíduo tenha qualquer tipo de relacionamento com Agentes Públicos além do âmbito de suas atividades profissionais (exemplo: relações de amizade, familiares, relações afetivas, etc.), o referido relacionamento não poderá interferir ou influenciar nos negócios, nas atividades profissionais ou ainda nos interesses da </w:t>
      </w:r>
      <w:r w:rsidRPr="003B5ADB">
        <w:rPr>
          <w:rFonts w:eastAsia="Calibri"/>
          <w:b/>
          <w:sz w:val="24"/>
          <w:szCs w:val="24"/>
          <w:lang w:eastAsia="en-US"/>
        </w:rPr>
        <w:t>Uniodonto RS Federação</w:t>
      </w:r>
      <w:r w:rsidRPr="003B5ADB">
        <w:rPr>
          <w:rFonts w:eastAsia="Calibri"/>
          <w:sz w:val="24"/>
          <w:szCs w:val="24"/>
          <w:lang w:eastAsia="en-US"/>
        </w:rPr>
        <w:t xml:space="preserve">. </w:t>
      </w:r>
    </w:p>
    <w:p w14:paraId="2517807F" w14:textId="77777777" w:rsidR="00361241" w:rsidRPr="003B5ADB" w:rsidRDefault="00361241" w:rsidP="00361241">
      <w:pPr>
        <w:keepNext/>
        <w:keepLines/>
        <w:spacing w:before="200" w:after="240"/>
        <w:jc w:val="both"/>
        <w:outlineLvl w:val="1"/>
        <w:rPr>
          <w:b/>
          <w:bCs/>
          <w:sz w:val="24"/>
          <w:szCs w:val="24"/>
          <w:lang w:eastAsia="en-US"/>
        </w:rPr>
      </w:pPr>
      <w:bookmarkStart w:id="55" w:name="_Toc129357194"/>
      <w:bookmarkStart w:id="56" w:name="_Toc129875156"/>
      <w:bookmarkStart w:id="57" w:name="_Toc150852915"/>
      <w:r w:rsidRPr="003B5ADB">
        <w:rPr>
          <w:b/>
          <w:bCs/>
          <w:sz w:val="24"/>
          <w:szCs w:val="24"/>
          <w:lang w:eastAsia="en-US"/>
        </w:rPr>
        <w:t>5.3 Conflitos de Interesses</w:t>
      </w:r>
      <w:bookmarkEnd w:id="55"/>
      <w:bookmarkEnd w:id="56"/>
      <w:bookmarkEnd w:id="57"/>
    </w:p>
    <w:p w14:paraId="11A9491A" w14:textId="77777777" w:rsidR="00361241" w:rsidRPr="003B5ADB" w:rsidRDefault="00361241" w:rsidP="00361241">
      <w:pPr>
        <w:spacing w:after="160"/>
        <w:jc w:val="both"/>
        <w:rPr>
          <w:rFonts w:eastAsia="Calibri"/>
          <w:sz w:val="24"/>
          <w:szCs w:val="24"/>
          <w:lang w:eastAsia="en-US"/>
        </w:rPr>
      </w:pPr>
      <w:r w:rsidRPr="003B5ADB">
        <w:rPr>
          <w:rFonts w:eastAsia="Calibri"/>
          <w:sz w:val="24"/>
          <w:szCs w:val="24"/>
          <w:lang w:eastAsia="en-US"/>
        </w:rPr>
        <w:t xml:space="preserve">Todos os colaboradores devem zelar para que nenhuma ação provoque danos à imagem da cooperativa, devendo-se evitar as condutas consideradas prejudiciais ao interesse da </w:t>
      </w:r>
      <w:r w:rsidRPr="003B5ADB">
        <w:rPr>
          <w:rFonts w:eastAsia="Calibri"/>
          <w:b/>
          <w:sz w:val="24"/>
          <w:szCs w:val="24"/>
          <w:lang w:eastAsia="en-US"/>
        </w:rPr>
        <w:t>Uniodonto RS Federação</w:t>
      </w:r>
      <w:r w:rsidRPr="003B5ADB">
        <w:rPr>
          <w:rFonts w:eastAsia="Calibri"/>
          <w:sz w:val="24"/>
          <w:szCs w:val="24"/>
          <w:lang w:eastAsia="en-US"/>
        </w:rPr>
        <w:t xml:space="preserve">, tais quais: </w:t>
      </w:r>
    </w:p>
    <w:p w14:paraId="2666306E" w14:textId="77777777" w:rsidR="00361241" w:rsidRPr="003B5ADB" w:rsidRDefault="00361241" w:rsidP="00361241">
      <w:pPr>
        <w:numPr>
          <w:ilvl w:val="0"/>
          <w:numId w:val="35"/>
        </w:numPr>
        <w:spacing w:after="160"/>
        <w:contextualSpacing/>
        <w:jc w:val="both"/>
        <w:rPr>
          <w:rFonts w:eastAsia="Calibri"/>
          <w:sz w:val="24"/>
          <w:szCs w:val="24"/>
          <w:lang w:eastAsia="en-US"/>
        </w:rPr>
      </w:pPr>
      <w:r w:rsidRPr="003B5ADB">
        <w:rPr>
          <w:rFonts w:eastAsia="Calibri"/>
          <w:sz w:val="24"/>
          <w:szCs w:val="24"/>
          <w:lang w:eastAsia="en-US"/>
        </w:rPr>
        <w:t xml:space="preserve">Oferta de cortesias ou contribuições a Órgãos ou Agentes Públicos com os quais a </w:t>
      </w:r>
      <w:r w:rsidRPr="003B5ADB">
        <w:rPr>
          <w:rFonts w:eastAsia="Calibri"/>
          <w:b/>
          <w:sz w:val="24"/>
          <w:szCs w:val="24"/>
          <w:lang w:eastAsia="en-US"/>
        </w:rPr>
        <w:t>Uniodonto RS Federação</w:t>
      </w:r>
      <w:r w:rsidRPr="003B5ADB">
        <w:rPr>
          <w:rFonts w:eastAsia="Calibri"/>
          <w:sz w:val="24"/>
          <w:szCs w:val="24"/>
          <w:lang w:eastAsia="en-US"/>
        </w:rPr>
        <w:t xml:space="preserve"> tenha relações;</w:t>
      </w:r>
    </w:p>
    <w:p w14:paraId="395CB877" w14:textId="77777777" w:rsidR="00361241" w:rsidRPr="003B5ADB" w:rsidRDefault="00361241" w:rsidP="00361241">
      <w:pPr>
        <w:numPr>
          <w:ilvl w:val="0"/>
          <w:numId w:val="35"/>
        </w:numPr>
        <w:spacing w:after="160"/>
        <w:contextualSpacing/>
        <w:jc w:val="both"/>
        <w:rPr>
          <w:rFonts w:eastAsia="Calibri"/>
          <w:sz w:val="24"/>
          <w:szCs w:val="24"/>
          <w:lang w:eastAsia="en-US"/>
        </w:rPr>
      </w:pPr>
      <w:r w:rsidRPr="003B5ADB">
        <w:rPr>
          <w:rFonts w:eastAsia="Calibri"/>
          <w:sz w:val="24"/>
          <w:szCs w:val="24"/>
          <w:lang w:eastAsia="en-US"/>
        </w:rPr>
        <w:t>Troca de informações confidenciais ou privilegiadas com o agente ou ex-agente Público;</w:t>
      </w:r>
    </w:p>
    <w:p w14:paraId="351D722A" w14:textId="77777777" w:rsidR="00361241" w:rsidRPr="003B5ADB" w:rsidRDefault="00361241" w:rsidP="00361241">
      <w:pPr>
        <w:numPr>
          <w:ilvl w:val="0"/>
          <w:numId w:val="35"/>
        </w:numPr>
        <w:spacing w:after="160"/>
        <w:contextualSpacing/>
        <w:jc w:val="both"/>
        <w:rPr>
          <w:rFonts w:eastAsia="Calibri"/>
          <w:sz w:val="24"/>
          <w:szCs w:val="24"/>
          <w:lang w:eastAsia="en-US"/>
        </w:rPr>
      </w:pPr>
      <w:r w:rsidRPr="003B5ADB">
        <w:rPr>
          <w:rFonts w:eastAsia="Calibri"/>
          <w:sz w:val="24"/>
          <w:szCs w:val="24"/>
          <w:lang w:eastAsia="en-US"/>
        </w:rPr>
        <w:t xml:space="preserve">Agir de forma a priorizar o interesse pessoal que afete a capacidade de avaliação de determinado negócio que seja interessante à </w:t>
      </w:r>
      <w:r w:rsidRPr="003B5ADB">
        <w:rPr>
          <w:rFonts w:eastAsia="Calibri"/>
          <w:b/>
          <w:sz w:val="24"/>
          <w:szCs w:val="24"/>
          <w:lang w:eastAsia="en-US"/>
        </w:rPr>
        <w:t>Uniodonto RS Federação</w:t>
      </w:r>
      <w:r w:rsidRPr="003B5ADB">
        <w:rPr>
          <w:rFonts w:eastAsia="Calibri"/>
          <w:sz w:val="24"/>
          <w:szCs w:val="24"/>
          <w:lang w:eastAsia="en-US"/>
        </w:rPr>
        <w:t>;</w:t>
      </w:r>
    </w:p>
    <w:p w14:paraId="45B1934B" w14:textId="77777777" w:rsidR="00361241" w:rsidRPr="003B5ADB" w:rsidRDefault="00361241" w:rsidP="00361241">
      <w:pPr>
        <w:numPr>
          <w:ilvl w:val="0"/>
          <w:numId w:val="35"/>
        </w:numPr>
        <w:spacing w:after="160"/>
        <w:contextualSpacing/>
        <w:jc w:val="both"/>
        <w:rPr>
          <w:rFonts w:eastAsia="Calibri"/>
          <w:sz w:val="24"/>
          <w:szCs w:val="24"/>
          <w:lang w:eastAsia="en-US"/>
        </w:rPr>
      </w:pPr>
      <w:r w:rsidRPr="003B5ADB">
        <w:rPr>
          <w:rFonts w:eastAsia="Calibri"/>
          <w:sz w:val="24"/>
          <w:szCs w:val="24"/>
          <w:lang w:eastAsia="en-US"/>
        </w:rPr>
        <w:t>Receber benefício que configure retribuição ou para obtenção de posição favorável;</w:t>
      </w:r>
    </w:p>
    <w:p w14:paraId="486C7C83" w14:textId="77777777" w:rsidR="00361241" w:rsidRPr="003B5ADB" w:rsidRDefault="00361241" w:rsidP="00361241">
      <w:pPr>
        <w:numPr>
          <w:ilvl w:val="0"/>
          <w:numId w:val="35"/>
        </w:numPr>
        <w:spacing w:after="160"/>
        <w:contextualSpacing/>
        <w:jc w:val="both"/>
        <w:rPr>
          <w:rFonts w:eastAsia="Calibri"/>
          <w:sz w:val="24"/>
          <w:szCs w:val="24"/>
          <w:lang w:eastAsia="en-US"/>
        </w:rPr>
      </w:pPr>
      <w:r w:rsidRPr="003B5ADB">
        <w:rPr>
          <w:rFonts w:eastAsia="Calibri"/>
          <w:sz w:val="24"/>
          <w:szCs w:val="24"/>
          <w:lang w:eastAsia="en-US"/>
        </w:rPr>
        <w:t xml:space="preserve">Estabelecer relações comerciais privadas por meio das quais se obtenha privilégios; </w:t>
      </w:r>
    </w:p>
    <w:p w14:paraId="04F18662" w14:textId="77777777" w:rsidR="00361241" w:rsidRPr="003B5ADB" w:rsidRDefault="00361241" w:rsidP="00361241">
      <w:pPr>
        <w:numPr>
          <w:ilvl w:val="0"/>
          <w:numId w:val="35"/>
        </w:numPr>
        <w:spacing w:after="160"/>
        <w:contextualSpacing/>
        <w:jc w:val="both"/>
        <w:rPr>
          <w:rFonts w:eastAsia="Calibri"/>
          <w:sz w:val="24"/>
          <w:szCs w:val="24"/>
          <w:lang w:eastAsia="en-US"/>
        </w:rPr>
      </w:pPr>
      <w:r w:rsidRPr="003B5ADB">
        <w:rPr>
          <w:rFonts w:eastAsia="Calibri"/>
          <w:sz w:val="24"/>
          <w:szCs w:val="24"/>
          <w:lang w:eastAsia="en-US"/>
        </w:rPr>
        <w:t xml:space="preserve">Utilizar informações confidenciais privilegiadas para qualquer finalidade que não seja de interesse da </w:t>
      </w:r>
      <w:r w:rsidRPr="003B5ADB">
        <w:rPr>
          <w:rFonts w:eastAsia="Calibri"/>
          <w:b/>
          <w:sz w:val="24"/>
          <w:szCs w:val="24"/>
          <w:lang w:eastAsia="en-US"/>
        </w:rPr>
        <w:t>Uniodonto RS Federação</w:t>
      </w:r>
      <w:r w:rsidRPr="003B5ADB">
        <w:rPr>
          <w:rFonts w:eastAsia="Calibri"/>
          <w:sz w:val="24"/>
          <w:szCs w:val="24"/>
          <w:lang w:eastAsia="en-US"/>
        </w:rPr>
        <w:t>;</w:t>
      </w:r>
    </w:p>
    <w:p w14:paraId="40BD1A72" w14:textId="77777777" w:rsidR="00361241" w:rsidRPr="003B5ADB" w:rsidRDefault="00361241" w:rsidP="00361241">
      <w:pPr>
        <w:numPr>
          <w:ilvl w:val="0"/>
          <w:numId w:val="35"/>
        </w:numPr>
        <w:spacing w:after="160"/>
        <w:contextualSpacing/>
        <w:jc w:val="both"/>
        <w:rPr>
          <w:rFonts w:eastAsia="Calibri"/>
          <w:sz w:val="24"/>
          <w:szCs w:val="24"/>
          <w:lang w:eastAsia="en-US"/>
        </w:rPr>
      </w:pPr>
      <w:r w:rsidRPr="003B5ADB">
        <w:rPr>
          <w:rFonts w:eastAsia="Calibri"/>
          <w:sz w:val="24"/>
          <w:szCs w:val="24"/>
          <w:lang w:eastAsia="en-US"/>
        </w:rPr>
        <w:t>Aceitar participação em eventos com despesas de deslocamento, passagens, diárias e alimentação pagas por beneficiário ou fornecedor, exceto quando houver necessidade de conhecimento dos serviços prestados e com a devida autorização da Diretoria.</w:t>
      </w:r>
    </w:p>
    <w:p w14:paraId="31AC4DC6" w14:textId="77777777" w:rsidR="00361241" w:rsidRPr="003B5ADB" w:rsidRDefault="00361241" w:rsidP="00361241">
      <w:pPr>
        <w:numPr>
          <w:ilvl w:val="0"/>
          <w:numId w:val="35"/>
        </w:numPr>
        <w:spacing w:after="160"/>
        <w:contextualSpacing/>
        <w:jc w:val="both"/>
        <w:rPr>
          <w:rFonts w:eastAsia="Calibri"/>
          <w:sz w:val="24"/>
          <w:szCs w:val="24"/>
          <w:lang w:eastAsia="en-US"/>
        </w:rPr>
      </w:pPr>
      <w:r w:rsidRPr="003B5ADB">
        <w:rPr>
          <w:rFonts w:eastAsia="Calibri"/>
          <w:sz w:val="24"/>
          <w:szCs w:val="24"/>
          <w:lang w:eastAsia="en-US"/>
        </w:rPr>
        <w:t xml:space="preserve">Desenvolver tarefas ou assumir responsabilidades externas que afetem o desempenho de suas funções na </w:t>
      </w:r>
      <w:r w:rsidRPr="003B5ADB">
        <w:rPr>
          <w:rFonts w:eastAsia="Calibri"/>
          <w:b/>
          <w:sz w:val="24"/>
          <w:szCs w:val="24"/>
          <w:lang w:eastAsia="en-US"/>
        </w:rPr>
        <w:t>Uniodonto RS Federação</w:t>
      </w:r>
      <w:r w:rsidRPr="003B5ADB">
        <w:rPr>
          <w:rFonts w:eastAsia="Calibri"/>
          <w:sz w:val="24"/>
          <w:szCs w:val="24"/>
          <w:lang w:eastAsia="en-US"/>
        </w:rPr>
        <w:t xml:space="preserve">; </w:t>
      </w:r>
    </w:p>
    <w:p w14:paraId="3A306DE9" w14:textId="77777777" w:rsidR="00361241" w:rsidRPr="003B5ADB" w:rsidRDefault="00361241" w:rsidP="00361241">
      <w:pPr>
        <w:numPr>
          <w:ilvl w:val="0"/>
          <w:numId w:val="35"/>
        </w:numPr>
        <w:spacing w:after="160"/>
        <w:contextualSpacing/>
        <w:jc w:val="both"/>
        <w:rPr>
          <w:rFonts w:eastAsia="Calibri"/>
          <w:sz w:val="24"/>
          <w:szCs w:val="24"/>
          <w:lang w:eastAsia="en-US"/>
        </w:rPr>
      </w:pPr>
      <w:r w:rsidRPr="003B5ADB">
        <w:rPr>
          <w:rFonts w:eastAsia="Calibri"/>
          <w:sz w:val="24"/>
          <w:szCs w:val="24"/>
          <w:lang w:eastAsia="en-US"/>
        </w:rPr>
        <w:t>Solicitar emprego ou benefícios para si ou terceiros em empresas de clientes, parceiros e/ou fornecedores;</w:t>
      </w:r>
    </w:p>
    <w:p w14:paraId="6EF55A56" w14:textId="77777777" w:rsidR="00361241" w:rsidRPr="003B5ADB" w:rsidRDefault="00361241" w:rsidP="00361241">
      <w:pPr>
        <w:numPr>
          <w:ilvl w:val="0"/>
          <w:numId w:val="35"/>
        </w:numPr>
        <w:spacing w:after="160"/>
        <w:contextualSpacing/>
        <w:jc w:val="both"/>
        <w:rPr>
          <w:rFonts w:eastAsia="Calibri"/>
          <w:sz w:val="24"/>
          <w:szCs w:val="24"/>
          <w:lang w:eastAsia="en-US"/>
        </w:rPr>
      </w:pPr>
      <w:r w:rsidRPr="003B5ADB">
        <w:rPr>
          <w:rFonts w:eastAsia="Calibri"/>
          <w:sz w:val="24"/>
          <w:szCs w:val="24"/>
          <w:lang w:eastAsia="en-US"/>
        </w:rPr>
        <w:t>Qualquer interação, que embora lícita, possa parecer suspeita ou sugerir a prática de qualquer irregularidade deverá ser evitada.</w:t>
      </w:r>
    </w:p>
    <w:p w14:paraId="55977526" w14:textId="77777777" w:rsidR="00361241" w:rsidRPr="003B5ADB" w:rsidRDefault="00361241" w:rsidP="00361241">
      <w:pPr>
        <w:spacing w:after="160"/>
        <w:ind w:left="720"/>
        <w:contextualSpacing/>
        <w:jc w:val="both"/>
        <w:rPr>
          <w:rFonts w:eastAsia="Calibri"/>
          <w:sz w:val="24"/>
          <w:szCs w:val="24"/>
          <w:lang w:eastAsia="en-US"/>
        </w:rPr>
      </w:pPr>
    </w:p>
    <w:p w14:paraId="2E761FD4" w14:textId="77777777" w:rsidR="00361241" w:rsidRPr="003B5ADB" w:rsidRDefault="00361241" w:rsidP="00361241">
      <w:pPr>
        <w:keepNext/>
        <w:keepLines/>
        <w:spacing w:before="200" w:after="240"/>
        <w:outlineLvl w:val="1"/>
        <w:rPr>
          <w:b/>
          <w:bCs/>
          <w:sz w:val="24"/>
          <w:szCs w:val="24"/>
          <w:lang w:eastAsia="en-US"/>
        </w:rPr>
      </w:pPr>
      <w:bookmarkStart w:id="58" w:name="_Toc129357197"/>
      <w:bookmarkStart w:id="59" w:name="_Toc129875157"/>
      <w:bookmarkStart w:id="60" w:name="_Toc150852916"/>
      <w:r w:rsidRPr="003B5ADB">
        <w:rPr>
          <w:b/>
          <w:bCs/>
          <w:sz w:val="24"/>
          <w:szCs w:val="24"/>
          <w:lang w:eastAsia="en-US"/>
        </w:rPr>
        <w:lastRenderedPageBreak/>
        <w:t>5.3.1 Reportando os Conflitos de Interesse</w:t>
      </w:r>
      <w:bookmarkEnd w:id="58"/>
      <w:bookmarkEnd w:id="59"/>
      <w:bookmarkEnd w:id="60"/>
    </w:p>
    <w:p w14:paraId="04AFC683" w14:textId="77777777" w:rsidR="00361241" w:rsidRPr="003B5ADB" w:rsidRDefault="00361241" w:rsidP="00361241">
      <w:pPr>
        <w:spacing w:after="160"/>
        <w:jc w:val="both"/>
        <w:rPr>
          <w:rFonts w:eastAsia="Calibri"/>
          <w:sz w:val="24"/>
          <w:szCs w:val="24"/>
          <w:lang w:eastAsia="en-US"/>
        </w:rPr>
      </w:pPr>
      <w:r w:rsidRPr="003B5ADB">
        <w:rPr>
          <w:rFonts w:eastAsia="Calibri"/>
          <w:sz w:val="24"/>
          <w:szCs w:val="24"/>
          <w:lang w:eastAsia="en-US"/>
        </w:rPr>
        <w:t>Havendo identificação de potenciais Conflitos de Interesse, a diretoria decidirá sobre o desdobramento da situação de conflito.</w:t>
      </w:r>
    </w:p>
    <w:p w14:paraId="665F2F6F" w14:textId="77777777" w:rsidR="00361241" w:rsidRPr="003B5ADB" w:rsidRDefault="00361241" w:rsidP="00361241">
      <w:pPr>
        <w:keepNext/>
        <w:keepLines/>
        <w:spacing w:before="200" w:after="240"/>
        <w:outlineLvl w:val="1"/>
        <w:rPr>
          <w:b/>
          <w:bCs/>
          <w:sz w:val="24"/>
          <w:szCs w:val="24"/>
          <w:lang w:eastAsia="en-US"/>
        </w:rPr>
      </w:pPr>
      <w:bookmarkStart w:id="61" w:name="_Toc129357198"/>
      <w:bookmarkStart w:id="62" w:name="_Toc129875158"/>
      <w:bookmarkStart w:id="63" w:name="_Toc150852917"/>
      <w:r w:rsidRPr="003B5ADB">
        <w:rPr>
          <w:b/>
          <w:bCs/>
          <w:sz w:val="24"/>
          <w:szCs w:val="24"/>
          <w:lang w:eastAsia="en-US"/>
        </w:rPr>
        <w:t>5.4 Brindes e Presentes</w:t>
      </w:r>
      <w:bookmarkEnd w:id="61"/>
      <w:bookmarkEnd w:id="62"/>
      <w:bookmarkEnd w:id="63"/>
    </w:p>
    <w:p w14:paraId="6CAB96BB" w14:textId="77777777" w:rsidR="00361241" w:rsidRPr="003B5ADB" w:rsidRDefault="00361241" w:rsidP="00361241">
      <w:pPr>
        <w:keepNext/>
        <w:keepLines/>
        <w:spacing w:before="200" w:after="240"/>
        <w:outlineLvl w:val="1"/>
        <w:rPr>
          <w:b/>
          <w:bCs/>
          <w:sz w:val="24"/>
          <w:szCs w:val="24"/>
          <w:lang w:eastAsia="en-US"/>
        </w:rPr>
      </w:pPr>
      <w:bookmarkStart w:id="64" w:name="_Toc129357199"/>
      <w:bookmarkStart w:id="65" w:name="_Toc129875159"/>
      <w:bookmarkStart w:id="66" w:name="_Toc150852918"/>
      <w:r w:rsidRPr="003B5ADB">
        <w:rPr>
          <w:b/>
          <w:bCs/>
          <w:sz w:val="24"/>
          <w:szCs w:val="24"/>
          <w:lang w:eastAsia="en-US"/>
        </w:rPr>
        <w:t>5.4.1 Recebimento de Brindes e Presentes</w:t>
      </w:r>
      <w:bookmarkEnd w:id="64"/>
      <w:bookmarkEnd w:id="65"/>
      <w:bookmarkEnd w:id="66"/>
    </w:p>
    <w:p w14:paraId="0DC262DF" w14:textId="77777777" w:rsidR="00361241" w:rsidRPr="003B5ADB" w:rsidRDefault="00361241" w:rsidP="00361241">
      <w:pPr>
        <w:spacing w:after="160"/>
        <w:jc w:val="both"/>
        <w:rPr>
          <w:rFonts w:eastAsia="Calibri"/>
          <w:sz w:val="24"/>
          <w:szCs w:val="24"/>
          <w:lang w:eastAsia="en-US"/>
        </w:rPr>
      </w:pPr>
      <w:r w:rsidRPr="003B5ADB">
        <w:rPr>
          <w:rFonts w:eastAsia="Calibri"/>
          <w:sz w:val="24"/>
          <w:szCs w:val="24"/>
          <w:lang w:eastAsia="en-US"/>
        </w:rPr>
        <w:t xml:space="preserve">Todos os colaboradores e dirigentes estão autorizados a aceitar brindes, presentes e outras ofertas de clientes externos, fornecedores, beneficiários e parceiros desde que: </w:t>
      </w:r>
    </w:p>
    <w:p w14:paraId="7557BDE1" w14:textId="77777777" w:rsidR="00361241" w:rsidRPr="003B5ADB" w:rsidRDefault="00361241" w:rsidP="00361241">
      <w:pPr>
        <w:numPr>
          <w:ilvl w:val="0"/>
          <w:numId w:val="36"/>
        </w:numPr>
        <w:spacing w:after="160"/>
        <w:contextualSpacing/>
        <w:jc w:val="both"/>
        <w:rPr>
          <w:rFonts w:eastAsia="Calibri"/>
          <w:sz w:val="24"/>
          <w:szCs w:val="24"/>
          <w:lang w:eastAsia="en-US"/>
        </w:rPr>
      </w:pPr>
      <w:r w:rsidRPr="003B5ADB">
        <w:rPr>
          <w:rFonts w:eastAsia="Calibri"/>
          <w:sz w:val="24"/>
          <w:szCs w:val="24"/>
          <w:lang w:eastAsia="en-US"/>
        </w:rPr>
        <w:t>Sejam de caráter simbólico;</w:t>
      </w:r>
    </w:p>
    <w:p w14:paraId="421C5BC5" w14:textId="77777777" w:rsidR="00361241" w:rsidRPr="003B5ADB" w:rsidRDefault="00361241" w:rsidP="00361241">
      <w:pPr>
        <w:numPr>
          <w:ilvl w:val="0"/>
          <w:numId w:val="36"/>
        </w:numPr>
        <w:spacing w:after="160"/>
        <w:contextualSpacing/>
        <w:jc w:val="both"/>
        <w:rPr>
          <w:rFonts w:eastAsia="Calibri"/>
          <w:sz w:val="24"/>
          <w:szCs w:val="24"/>
          <w:lang w:eastAsia="en-US"/>
        </w:rPr>
      </w:pPr>
      <w:r w:rsidRPr="003B5ADB">
        <w:rPr>
          <w:rFonts w:eastAsia="Calibri"/>
          <w:sz w:val="24"/>
          <w:szCs w:val="24"/>
          <w:lang w:eastAsia="en-US"/>
        </w:rPr>
        <w:t>Benefícios oferecidos no exercício da função não sejam transformados em vantagem pessoal;</w:t>
      </w:r>
    </w:p>
    <w:p w14:paraId="54F9784C" w14:textId="77777777" w:rsidR="00361241" w:rsidRPr="003B5ADB" w:rsidRDefault="00361241" w:rsidP="00361241">
      <w:pPr>
        <w:numPr>
          <w:ilvl w:val="0"/>
          <w:numId w:val="36"/>
        </w:numPr>
        <w:spacing w:after="160"/>
        <w:contextualSpacing/>
        <w:jc w:val="both"/>
        <w:rPr>
          <w:rFonts w:eastAsia="Calibri"/>
          <w:sz w:val="24"/>
          <w:szCs w:val="24"/>
          <w:lang w:eastAsia="en-US"/>
        </w:rPr>
      </w:pPr>
      <w:r w:rsidRPr="003B5ADB">
        <w:rPr>
          <w:rFonts w:eastAsia="Calibri"/>
          <w:sz w:val="24"/>
          <w:szCs w:val="24"/>
          <w:lang w:eastAsia="en-US"/>
        </w:rPr>
        <w:t>Agentes Públicos: os brindes e presentes devem ser de caráter simbólico, valores elevados podem caracterizar recebimento de vantagem indevida;</w:t>
      </w:r>
    </w:p>
    <w:p w14:paraId="0188CC63" w14:textId="77777777" w:rsidR="00361241" w:rsidRPr="003B5ADB" w:rsidRDefault="00361241" w:rsidP="00361241">
      <w:pPr>
        <w:numPr>
          <w:ilvl w:val="0"/>
          <w:numId w:val="36"/>
        </w:numPr>
        <w:spacing w:after="160"/>
        <w:contextualSpacing/>
        <w:jc w:val="both"/>
        <w:rPr>
          <w:rFonts w:eastAsia="Calibri"/>
          <w:sz w:val="24"/>
          <w:szCs w:val="24"/>
          <w:lang w:eastAsia="en-US"/>
        </w:rPr>
      </w:pPr>
      <w:r w:rsidRPr="003B5ADB">
        <w:rPr>
          <w:rFonts w:eastAsia="Calibri"/>
          <w:sz w:val="24"/>
          <w:szCs w:val="24"/>
          <w:lang w:eastAsia="en-US"/>
        </w:rPr>
        <w:t xml:space="preserve">Convites para eventos culturais e esportivos sejam aceitos após a aprovação do setor responsável, desde que oferecidos à </w:t>
      </w:r>
      <w:r w:rsidRPr="003B5ADB">
        <w:rPr>
          <w:rFonts w:eastAsia="Calibri"/>
          <w:b/>
          <w:sz w:val="24"/>
          <w:szCs w:val="24"/>
          <w:lang w:eastAsia="en-US"/>
        </w:rPr>
        <w:t xml:space="preserve">Uniodonto RS Federação </w:t>
      </w:r>
      <w:r w:rsidRPr="003B5ADB">
        <w:rPr>
          <w:rFonts w:eastAsia="Calibri"/>
          <w:sz w:val="24"/>
          <w:szCs w:val="24"/>
          <w:lang w:eastAsia="en-US"/>
        </w:rPr>
        <w:t>em caráter institucional, sem destinatário exclusivo;</w:t>
      </w:r>
    </w:p>
    <w:p w14:paraId="78159E18" w14:textId="77777777" w:rsidR="00361241" w:rsidRPr="003B5ADB" w:rsidRDefault="00361241" w:rsidP="00361241">
      <w:pPr>
        <w:numPr>
          <w:ilvl w:val="0"/>
          <w:numId w:val="36"/>
        </w:numPr>
        <w:spacing w:after="160"/>
        <w:contextualSpacing/>
        <w:jc w:val="both"/>
        <w:rPr>
          <w:rFonts w:eastAsia="Calibri"/>
          <w:sz w:val="24"/>
          <w:szCs w:val="24"/>
          <w:lang w:eastAsia="en-US"/>
        </w:rPr>
      </w:pPr>
      <w:r w:rsidRPr="003B5ADB">
        <w:rPr>
          <w:rFonts w:eastAsia="Calibri"/>
          <w:sz w:val="24"/>
          <w:szCs w:val="24"/>
          <w:lang w:eastAsia="en-US"/>
        </w:rPr>
        <w:t xml:space="preserve">Brindes e premiações ganhos em apresentações de projetos que representem a marca pertençam a </w:t>
      </w:r>
      <w:r w:rsidRPr="003B5ADB">
        <w:rPr>
          <w:rFonts w:eastAsia="Calibri"/>
          <w:b/>
          <w:sz w:val="24"/>
          <w:szCs w:val="24"/>
          <w:lang w:eastAsia="en-US"/>
        </w:rPr>
        <w:t>Uniodonto RS Federação</w:t>
      </w:r>
      <w:r w:rsidRPr="003B5ADB">
        <w:rPr>
          <w:rFonts w:eastAsia="Calibri"/>
          <w:sz w:val="24"/>
          <w:szCs w:val="24"/>
          <w:lang w:eastAsia="en-US"/>
        </w:rPr>
        <w:t>, caso em que poderá haver a destinação deles para promover uma entrega democrática;</w:t>
      </w:r>
    </w:p>
    <w:p w14:paraId="705EFE65" w14:textId="77777777" w:rsidR="00361241" w:rsidRPr="003B5ADB" w:rsidRDefault="00361241" w:rsidP="00361241">
      <w:pPr>
        <w:numPr>
          <w:ilvl w:val="0"/>
          <w:numId w:val="36"/>
        </w:numPr>
        <w:spacing w:after="160"/>
        <w:contextualSpacing/>
        <w:jc w:val="both"/>
        <w:rPr>
          <w:rFonts w:eastAsia="Calibri"/>
          <w:sz w:val="24"/>
          <w:szCs w:val="24"/>
          <w:lang w:eastAsia="en-US"/>
        </w:rPr>
      </w:pPr>
      <w:r w:rsidRPr="003B5ADB">
        <w:rPr>
          <w:rFonts w:eastAsia="Calibri"/>
          <w:sz w:val="24"/>
          <w:szCs w:val="24"/>
          <w:lang w:eastAsia="en-US"/>
        </w:rPr>
        <w:t xml:space="preserve">Brindes ganhos por meio de sorteios em eventos internos e externos ligados à </w:t>
      </w:r>
      <w:r w:rsidRPr="003B5ADB">
        <w:rPr>
          <w:rFonts w:eastAsia="Calibri"/>
          <w:b/>
          <w:sz w:val="24"/>
          <w:szCs w:val="24"/>
          <w:lang w:eastAsia="en-US"/>
        </w:rPr>
        <w:t>Uniodonto RS Federação</w:t>
      </w:r>
      <w:r w:rsidRPr="003B5ADB">
        <w:rPr>
          <w:rFonts w:eastAsia="Calibri"/>
          <w:sz w:val="24"/>
          <w:szCs w:val="24"/>
          <w:lang w:eastAsia="en-US"/>
        </w:rPr>
        <w:t xml:space="preserve"> fiquem com o recebedor diretamente premiado;</w:t>
      </w:r>
    </w:p>
    <w:p w14:paraId="075261DB" w14:textId="77777777" w:rsidR="00361241" w:rsidRPr="003B5ADB" w:rsidRDefault="00361241" w:rsidP="00361241">
      <w:pPr>
        <w:spacing w:after="160"/>
        <w:ind w:left="720"/>
        <w:contextualSpacing/>
        <w:jc w:val="both"/>
        <w:rPr>
          <w:rFonts w:eastAsia="Calibri"/>
          <w:sz w:val="24"/>
          <w:szCs w:val="24"/>
          <w:lang w:eastAsia="en-US"/>
        </w:rPr>
      </w:pPr>
    </w:p>
    <w:p w14:paraId="7E80B717" w14:textId="77777777" w:rsidR="00361241" w:rsidRPr="003B5ADB" w:rsidRDefault="00361241" w:rsidP="00361241">
      <w:pPr>
        <w:keepNext/>
        <w:keepLines/>
        <w:spacing w:before="200" w:after="240"/>
        <w:jc w:val="both"/>
        <w:outlineLvl w:val="1"/>
        <w:rPr>
          <w:b/>
          <w:bCs/>
          <w:sz w:val="24"/>
          <w:szCs w:val="24"/>
          <w:lang w:eastAsia="en-US"/>
        </w:rPr>
      </w:pPr>
      <w:bookmarkStart w:id="67" w:name="_Toc129357201"/>
      <w:bookmarkStart w:id="68" w:name="_Toc129875160"/>
      <w:bookmarkStart w:id="69" w:name="_Toc150852919"/>
      <w:r w:rsidRPr="003B5ADB">
        <w:rPr>
          <w:b/>
          <w:bCs/>
          <w:sz w:val="24"/>
          <w:szCs w:val="24"/>
          <w:lang w:eastAsia="en-US"/>
        </w:rPr>
        <w:t>5.4.2 Oferecimento de Brindes e Presentes</w:t>
      </w:r>
      <w:bookmarkEnd w:id="67"/>
      <w:bookmarkEnd w:id="68"/>
      <w:bookmarkEnd w:id="69"/>
    </w:p>
    <w:p w14:paraId="2AFCF7D3" w14:textId="77777777" w:rsidR="00361241" w:rsidRPr="003B5ADB" w:rsidRDefault="00361241" w:rsidP="00361241">
      <w:pPr>
        <w:numPr>
          <w:ilvl w:val="0"/>
          <w:numId w:val="37"/>
        </w:numPr>
        <w:spacing w:after="160"/>
        <w:contextualSpacing/>
        <w:jc w:val="both"/>
        <w:rPr>
          <w:rFonts w:eastAsia="Calibri"/>
          <w:sz w:val="24"/>
          <w:szCs w:val="24"/>
          <w:lang w:eastAsia="en-US"/>
        </w:rPr>
      </w:pPr>
      <w:r w:rsidRPr="003B5ADB">
        <w:rPr>
          <w:rFonts w:eastAsia="Calibri"/>
          <w:sz w:val="24"/>
          <w:szCs w:val="24"/>
          <w:lang w:eastAsia="en-US"/>
        </w:rPr>
        <w:t>Os brindes e presentes devem ser de caráter simbólico;</w:t>
      </w:r>
    </w:p>
    <w:p w14:paraId="45BC26E7" w14:textId="77777777" w:rsidR="00361241" w:rsidRPr="003B5ADB" w:rsidRDefault="00361241" w:rsidP="00361241">
      <w:pPr>
        <w:numPr>
          <w:ilvl w:val="0"/>
          <w:numId w:val="37"/>
        </w:numPr>
        <w:spacing w:after="160"/>
        <w:contextualSpacing/>
        <w:jc w:val="both"/>
        <w:rPr>
          <w:rFonts w:eastAsia="Calibri"/>
          <w:sz w:val="24"/>
          <w:szCs w:val="24"/>
          <w:lang w:eastAsia="en-US"/>
        </w:rPr>
      </w:pPr>
      <w:r w:rsidRPr="003B5ADB">
        <w:rPr>
          <w:rFonts w:eastAsia="Calibri"/>
          <w:sz w:val="24"/>
          <w:szCs w:val="24"/>
          <w:lang w:eastAsia="en-US"/>
        </w:rPr>
        <w:t>A oferta de brindes e presentes a empresas privadas pode ser realizada desde que eles sejam aprovados pela Diretoria Executiva;</w:t>
      </w:r>
    </w:p>
    <w:p w14:paraId="5E2D502C" w14:textId="77777777" w:rsidR="00361241" w:rsidRPr="003B5ADB" w:rsidRDefault="00361241" w:rsidP="00361241">
      <w:pPr>
        <w:numPr>
          <w:ilvl w:val="0"/>
          <w:numId w:val="37"/>
        </w:numPr>
        <w:spacing w:after="160"/>
        <w:contextualSpacing/>
        <w:jc w:val="both"/>
        <w:rPr>
          <w:rFonts w:eastAsia="Calibri"/>
          <w:sz w:val="24"/>
          <w:szCs w:val="24"/>
          <w:lang w:eastAsia="en-US"/>
        </w:rPr>
      </w:pPr>
      <w:r w:rsidRPr="003B5ADB">
        <w:rPr>
          <w:rFonts w:eastAsia="Calibri"/>
          <w:sz w:val="24"/>
          <w:szCs w:val="24"/>
          <w:lang w:eastAsia="en-US"/>
        </w:rPr>
        <w:t>A oferta de brindes e presentes a Agentes Públicos, de qualquer valor, pode se caracterizar como oferta de vantagem indevida.</w:t>
      </w:r>
    </w:p>
    <w:p w14:paraId="69DA0AFE" w14:textId="77777777" w:rsidR="00361241" w:rsidRPr="003B5ADB" w:rsidRDefault="00361241" w:rsidP="00361241">
      <w:pPr>
        <w:spacing w:after="160"/>
        <w:contextualSpacing/>
        <w:jc w:val="both"/>
        <w:rPr>
          <w:rFonts w:eastAsia="Calibri"/>
          <w:sz w:val="24"/>
          <w:szCs w:val="24"/>
          <w:lang w:eastAsia="en-US"/>
        </w:rPr>
      </w:pPr>
    </w:p>
    <w:p w14:paraId="6CE4B492" w14:textId="77777777" w:rsidR="00361241" w:rsidRPr="003B5ADB" w:rsidRDefault="00361241" w:rsidP="00361241">
      <w:pPr>
        <w:keepNext/>
        <w:keepLines/>
        <w:spacing w:before="200" w:after="240"/>
        <w:jc w:val="both"/>
        <w:outlineLvl w:val="1"/>
        <w:rPr>
          <w:b/>
          <w:bCs/>
          <w:sz w:val="24"/>
          <w:szCs w:val="24"/>
          <w:lang w:eastAsia="en-US"/>
        </w:rPr>
      </w:pPr>
      <w:bookmarkStart w:id="70" w:name="_Toc129357203"/>
      <w:bookmarkStart w:id="71" w:name="_Toc129875161"/>
      <w:bookmarkStart w:id="72" w:name="_Toc150852920"/>
      <w:r w:rsidRPr="003B5ADB">
        <w:rPr>
          <w:b/>
          <w:bCs/>
          <w:sz w:val="24"/>
          <w:szCs w:val="24"/>
          <w:lang w:eastAsia="en-US"/>
        </w:rPr>
        <w:t xml:space="preserve">5.5 </w:t>
      </w:r>
      <w:bookmarkStart w:id="73" w:name="_Toc129357205"/>
      <w:bookmarkEnd w:id="70"/>
      <w:r w:rsidRPr="003B5ADB">
        <w:rPr>
          <w:b/>
          <w:bCs/>
          <w:sz w:val="24"/>
          <w:szCs w:val="24"/>
          <w:lang w:eastAsia="en-US"/>
        </w:rPr>
        <w:t>Ações Institucionais</w:t>
      </w:r>
      <w:bookmarkEnd w:id="71"/>
      <w:bookmarkEnd w:id="72"/>
      <w:bookmarkEnd w:id="73"/>
    </w:p>
    <w:p w14:paraId="1CF04060" w14:textId="77777777" w:rsidR="00361241" w:rsidRPr="003B5ADB" w:rsidRDefault="00361241" w:rsidP="00361241">
      <w:pPr>
        <w:spacing w:after="160"/>
        <w:jc w:val="both"/>
        <w:rPr>
          <w:rFonts w:eastAsia="Calibri"/>
          <w:sz w:val="24"/>
          <w:szCs w:val="24"/>
          <w:lang w:eastAsia="en-US"/>
        </w:rPr>
      </w:pPr>
      <w:r w:rsidRPr="003B5ADB">
        <w:rPr>
          <w:rFonts w:eastAsia="Calibri"/>
          <w:sz w:val="24"/>
          <w:szCs w:val="24"/>
          <w:lang w:eastAsia="en-US"/>
        </w:rPr>
        <w:t xml:space="preserve">Todas as ações institucionais realizadas pela </w:t>
      </w:r>
      <w:r w:rsidRPr="003B5ADB">
        <w:rPr>
          <w:rFonts w:eastAsia="Calibri"/>
          <w:b/>
          <w:sz w:val="24"/>
          <w:szCs w:val="24"/>
          <w:lang w:eastAsia="en-US"/>
        </w:rPr>
        <w:t>Uniodonto RS Federação</w:t>
      </w:r>
      <w:r w:rsidRPr="003B5ADB">
        <w:rPr>
          <w:rFonts w:eastAsia="Calibri"/>
          <w:sz w:val="24"/>
          <w:szCs w:val="24"/>
          <w:lang w:eastAsia="en-US"/>
        </w:rPr>
        <w:t xml:space="preserve"> são baseadas na sua responsabilidade social e em seus valores e princípios, devendo ser realizadas de acordo com as regras dispostas nesta Política, no Código de ética ou Conduta e na legislação aplicável.</w:t>
      </w:r>
    </w:p>
    <w:p w14:paraId="47E255C0" w14:textId="77777777" w:rsidR="00361241" w:rsidRPr="003B5ADB" w:rsidRDefault="00361241" w:rsidP="00361241">
      <w:pPr>
        <w:spacing w:after="160"/>
        <w:jc w:val="both"/>
        <w:rPr>
          <w:rFonts w:eastAsia="Calibri"/>
          <w:sz w:val="24"/>
          <w:szCs w:val="24"/>
          <w:lang w:eastAsia="en-US"/>
        </w:rPr>
      </w:pPr>
      <w:r w:rsidRPr="003B5ADB">
        <w:rPr>
          <w:rFonts w:eastAsia="Calibri"/>
          <w:sz w:val="24"/>
          <w:szCs w:val="24"/>
          <w:lang w:eastAsia="en-US"/>
        </w:rPr>
        <w:t xml:space="preserve">Nenhuma ação deve ser oferecida ou prometida por qualquer pessoa interessada com o objetivo de influenciar, de forma direta ou indiretamente, as decisões de negócio; qualquer ação, omissão ou decisão de órgão ou Agente Público; e qualquer decisão comercial que seja incompatível com os interesses e políticas internas da </w:t>
      </w:r>
      <w:r w:rsidRPr="003B5ADB">
        <w:rPr>
          <w:rFonts w:eastAsia="Calibri"/>
          <w:b/>
          <w:sz w:val="24"/>
          <w:szCs w:val="24"/>
          <w:lang w:eastAsia="en-US"/>
        </w:rPr>
        <w:t>Uniodonto RS Federação</w:t>
      </w:r>
      <w:r w:rsidRPr="003B5ADB">
        <w:rPr>
          <w:rFonts w:eastAsia="Calibri"/>
          <w:sz w:val="24"/>
          <w:szCs w:val="24"/>
          <w:lang w:eastAsia="en-US"/>
        </w:rPr>
        <w:t>.</w:t>
      </w:r>
    </w:p>
    <w:p w14:paraId="51008D67" w14:textId="77777777" w:rsidR="00361241" w:rsidRPr="003B5ADB" w:rsidRDefault="00361241" w:rsidP="00361241">
      <w:pPr>
        <w:spacing w:after="160"/>
        <w:jc w:val="both"/>
        <w:rPr>
          <w:rFonts w:eastAsia="Calibri"/>
          <w:sz w:val="24"/>
          <w:szCs w:val="24"/>
          <w:lang w:eastAsia="en-US"/>
        </w:rPr>
      </w:pPr>
      <w:r w:rsidRPr="003B5ADB">
        <w:rPr>
          <w:rFonts w:eastAsia="Calibri"/>
          <w:sz w:val="24"/>
          <w:szCs w:val="24"/>
          <w:lang w:eastAsia="en-US"/>
        </w:rPr>
        <w:lastRenderedPageBreak/>
        <w:t>Não devem ser realizadas ações de cunho político partidário, religioso, discriminatório, ou que, de qualquer forma, infrinjam leis e regulamentos, o Código de Ética e de Conduta, políticas internas e as leis do cooperativismo.</w:t>
      </w:r>
    </w:p>
    <w:p w14:paraId="1D3D7C6A" w14:textId="77777777" w:rsidR="00361241" w:rsidRPr="003B5ADB" w:rsidRDefault="00361241" w:rsidP="00361241">
      <w:pPr>
        <w:keepNext/>
        <w:keepLines/>
        <w:spacing w:before="200" w:after="240"/>
        <w:jc w:val="both"/>
        <w:outlineLvl w:val="1"/>
        <w:rPr>
          <w:b/>
          <w:bCs/>
          <w:sz w:val="24"/>
          <w:szCs w:val="24"/>
          <w:lang w:eastAsia="en-US"/>
        </w:rPr>
      </w:pPr>
      <w:bookmarkStart w:id="74" w:name="_Toc129357206"/>
      <w:bookmarkStart w:id="75" w:name="_Toc129875162"/>
      <w:bookmarkStart w:id="76" w:name="_Toc150852921"/>
      <w:r w:rsidRPr="003B5ADB">
        <w:rPr>
          <w:b/>
          <w:bCs/>
          <w:sz w:val="24"/>
          <w:szCs w:val="24"/>
          <w:lang w:eastAsia="en-US"/>
        </w:rPr>
        <w:t>5.6 Patrocínio</w:t>
      </w:r>
      <w:bookmarkEnd w:id="74"/>
      <w:bookmarkEnd w:id="75"/>
      <w:bookmarkEnd w:id="76"/>
    </w:p>
    <w:p w14:paraId="5ADAB9BC" w14:textId="77777777" w:rsidR="00361241" w:rsidRPr="003B5ADB" w:rsidRDefault="00361241" w:rsidP="00361241">
      <w:pPr>
        <w:keepNext/>
        <w:keepLines/>
        <w:spacing w:before="200" w:after="240"/>
        <w:jc w:val="both"/>
        <w:outlineLvl w:val="1"/>
        <w:rPr>
          <w:b/>
          <w:bCs/>
          <w:sz w:val="24"/>
          <w:szCs w:val="24"/>
          <w:lang w:eastAsia="en-US"/>
        </w:rPr>
      </w:pPr>
      <w:bookmarkStart w:id="77" w:name="_Toc150852850"/>
      <w:bookmarkStart w:id="78" w:name="_Toc150852922"/>
      <w:r w:rsidRPr="003B5ADB">
        <w:rPr>
          <w:rFonts w:eastAsia="Calibri"/>
          <w:sz w:val="24"/>
          <w:szCs w:val="24"/>
          <w:lang w:eastAsia="en-US"/>
        </w:rPr>
        <w:t xml:space="preserve">Os patrocínios a eventos esportivos, culturais, sociais, educacionais ou de negócios realizados pela </w:t>
      </w:r>
      <w:r w:rsidRPr="003B5ADB">
        <w:rPr>
          <w:rFonts w:eastAsia="Calibri"/>
          <w:b/>
          <w:bCs/>
          <w:sz w:val="24"/>
          <w:szCs w:val="24"/>
          <w:lang w:eastAsia="en-US"/>
        </w:rPr>
        <w:t>Uniodonto RS Federação</w:t>
      </w:r>
      <w:r w:rsidRPr="003B5ADB">
        <w:rPr>
          <w:rFonts w:eastAsia="Calibri"/>
          <w:sz w:val="24"/>
          <w:szCs w:val="24"/>
          <w:lang w:eastAsia="en-US"/>
        </w:rPr>
        <w:t>, seja ocasional ou recorrente, faz parte da comunicação e marketing com clientes e outras partes interessadas. Todos os patrocínios deverão ocorrer de maneira transparente e ser previamente aprovados pela Diretoria.</w:t>
      </w:r>
      <w:bookmarkEnd w:id="77"/>
      <w:bookmarkEnd w:id="78"/>
    </w:p>
    <w:p w14:paraId="1414493A" w14:textId="77777777" w:rsidR="00361241" w:rsidRPr="003B5ADB" w:rsidRDefault="00361241" w:rsidP="00361241">
      <w:pPr>
        <w:keepNext/>
        <w:keepLines/>
        <w:spacing w:before="200" w:after="240"/>
        <w:outlineLvl w:val="1"/>
        <w:rPr>
          <w:b/>
          <w:bCs/>
          <w:sz w:val="24"/>
          <w:szCs w:val="24"/>
          <w:lang w:eastAsia="en-US"/>
        </w:rPr>
      </w:pPr>
      <w:bookmarkStart w:id="79" w:name="_Toc129357207"/>
      <w:bookmarkStart w:id="80" w:name="_Toc129875163"/>
      <w:bookmarkStart w:id="81" w:name="_Toc150852923"/>
      <w:r w:rsidRPr="003B5ADB">
        <w:rPr>
          <w:b/>
          <w:bCs/>
          <w:sz w:val="24"/>
          <w:szCs w:val="24"/>
          <w:lang w:eastAsia="en-US"/>
        </w:rPr>
        <w:t>5.7 Pagamento de Facilitação</w:t>
      </w:r>
      <w:bookmarkEnd w:id="79"/>
      <w:bookmarkEnd w:id="80"/>
      <w:bookmarkEnd w:id="81"/>
    </w:p>
    <w:p w14:paraId="6949E712" w14:textId="77777777" w:rsidR="00361241" w:rsidRPr="003B5ADB" w:rsidRDefault="00361241" w:rsidP="00361241">
      <w:pPr>
        <w:spacing w:after="160"/>
        <w:jc w:val="both"/>
        <w:rPr>
          <w:rFonts w:eastAsia="Calibri"/>
          <w:sz w:val="24"/>
          <w:szCs w:val="24"/>
          <w:lang w:eastAsia="en-US"/>
        </w:rPr>
      </w:pPr>
      <w:r w:rsidRPr="003B5ADB">
        <w:rPr>
          <w:rFonts w:eastAsia="Calibri"/>
          <w:sz w:val="24"/>
          <w:szCs w:val="24"/>
          <w:lang w:eastAsia="en-US"/>
        </w:rPr>
        <w:t xml:space="preserve">Pagamento de facilitação é um pagamento feito, direta ou indiretamente, a Agente Público ou Agente Privado com o objetivo de acelerar ou garantir a execução de processos ou rotinas administrativas (liberações, aprovações, atestados, autorizações, licenças, permissões etc.). A </w:t>
      </w:r>
      <w:r w:rsidRPr="003B5ADB">
        <w:rPr>
          <w:rFonts w:eastAsia="Calibri"/>
          <w:b/>
          <w:sz w:val="24"/>
          <w:szCs w:val="24"/>
          <w:lang w:eastAsia="en-US"/>
        </w:rPr>
        <w:t>Uniodonto RS Federação</w:t>
      </w:r>
      <w:r w:rsidRPr="003B5ADB">
        <w:rPr>
          <w:rFonts w:eastAsia="Calibri"/>
          <w:sz w:val="24"/>
          <w:szCs w:val="24"/>
          <w:lang w:eastAsia="en-US"/>
        </w:rPr>
        <w:t xml:space="preserve"> proíbe qualquer tipo de Pagamento de facilitação, pois tal prática seria considerada suborno. </w:t>
      </w:r>
    </w:p>
    <w:p w14:paraId="533295CC" w14:textId="77777777" w:rsidR="00361241" w:rsidRPr="003B5ADB" w:rsidRDefault="00361241" w:rsidP="00361241">
      <w:pPr>
        <w:keepNext/>
        <w:keepLines/>
        <w:spacing w:before="200" w:after="240"/>
        <w:outlineLvl w:val="1"/>
        <w:rPr>
          <w:b/>
          <w:bCs/>
          <w:sz w:val="24"/>
          <w:szCs w:val="24"/>
          <w:lang w:eastAsia="en-US"/>
        </w:rPr>
      </w:pPr>
      <w:bookmarkStart w:id="82" w:name="_Toc129875164"/>
      <w:bookmarkStart w:id="83" w:name="_Toc150852924"/>
      <w:r w:rsidRPr="003B5ADB">
        <w:rPr>
          <w:b/>
          <w:bCs/>
          <w:sz w:val="24"/>
          <w:szCs w:val="24"/>
          <w:lang w:eastAsia="en-US"/>
        </w:rPr>
        <w:t>5.8 Licitações</w:t>
      </w:r>
      <w:bookmarkEnd w:id="82"/>
      <w:bookmarkEnd w:id="83"/>
    </w:p>
    <w:p w14:paraId="56A9A167" w14:textId="77777777" w:rsidR="00361241" w:rsidRPr="003B5ADB" w:rsidRDefault="00361241" w:rsidP="00361241">
      <w:pPr>
        <w:spacing w:after="160"/>
        <w:rPr>
          <w:rFonts w:eastAsia="Calibri"/>
          <w:sz w:val="24"/>
          <w:szCs w:val="24"/>
          <w:lang w:eastAsia="en-US"/>
        </w:rPr>
      </w:pPr>
      <w:r w:rsidRPr="003B5ADB">
        <w:rPr>
          <w:rFonts w:eastAsia="Calibri"/>
          <w:sz w:val="24"/>
          <w:szCs w:val="24"/>
          <w:lang w:eastAsia="en-US"/>
        </w:rPr>
        <w:t xml:space="preserve">A licitação é um procedimento administrativo para a contratação de serviços ou aquisição de produtos pelos entes federativos. Em consonância com a Legislação Anticorrupção, a </w:t>
      </w:r>
      <w:r w:rsidRPr="003B5ADB">
        <w:rPr>
          <w:rFonts w:eastAsia="Calibri"/>
          <w:b/>
          <w:sz w:val="24"/>
          <w:szCs w:val="24"/>
          <w:lang w:eastAsia="en-US"/>
        </w:rPr>
        <w:t>Uniodonto RS Federação</w:t>
      </w:r>
      <w:r w:rsidRPr="003B5ADB">
        <w:rPr>
          <w:rFonts w:eastAsia="Calibri"/>
          <w:sz w:val="24"/>
          <w:szCs w:val="24"/>
          <w:lang w:eastAsia="en-US"/>
        </w:rPr>
        <w:t xml:space="preserve"> proíbe as seguintes práticas relativas a licitações públicas:</w:t>
      </w:r>
    </w:p>
    <w:p w14:paraId="44A1D4A5" w14:textId="77777777" w:rsidR="00361241" w:rsidRPr="003B5ADB" w:rsidRDefault="00361241" w:rsidP="00361241">
      <w:pPr>
        <w:numPr>
          <w:ilvl w:val="0"/>
          <w:numId w:val="38"/>
        </w:numPr>
        <w:spacing w:after="160"/>
        <w:contextualSpacing/>
        <w:jc w:val="both"/>
        <w:rPr>
          <w:rFonts w:eastAsia="Calibri"/>
          <w:sz w:val="24"/>
          <w:szCs w:val="24"/>
          <w:lang w:eastAsia="en-US"/>
        </w:rPr>
      </w:pPr>
      <w:r w:rsidRPr="003B5ADB">
        <w:rPr>
          <w:rFonts w:eastAsia="Calibri"/>
          <w:sz w:val="24"/>
          <w:szCs w:val="24"/>
          <w:lang w:eastAsia="en-US"/>
        </w:rPr>
        <w:t>Frustrar ou fraudar, mediante ajustes, combinação ou qualquer outro expediente, o caráter competitivo de procedimento licitatório público;</w:t>
      </w:r>
    </w:p>
    <w:p w14:paraId="0F678AD2" w14:textId="77777777" w:rsidR="00361241" w:rsidRPr="003B5ADB" w:rsidRDefault="00361241" w:rsidP="00361241">
      <w:pPr>
        <w:numPr>
          <w:ilvl w:val="0"/>
          <w:numId w:val="38"/>
        </w:numPr>
        <w:spacing w:after="160"/>
        <w:contextualSpacing/>
        <w:jc w:val="both"/>
        <w:rPr>
          <w:rFonts w:eastAsia="Calibri"/>
          <w:sz w:val="24"/>
          <w:szCs w:val="24"/>
          <w:lang w:eastAsia="en-US"/>
        </w:rPr>
      </w:pPr>
      <w:r w:rsidRPr="003B5ADB">
        <w:rPr>
          <w:rFonts w:eastAsia="Calibri"/>
          <w:sz w:val="24"/>
          <w:szCs w:val="24"/>
          <w:lang w:eastAsia="en-US"/>
        </w:rPr>
        <w:t>Impedir, perturbar ou fraudar a realização de qualquer ato de procedimento licitatório público;</w:t>
      </w:r>
    </w:p>
    <w:p w14:paraId="12455BB4" w14:textId="77777777" w:rsidR="00361241" w:rsidRPr="003B5ADB" w:rsidRDefault="00361241" w:rsidP="00361241">
      <w:pPr>
        <w:numPr>
          <w:ilvl w:val="0"/>
          <w:numId w:val="38"/>
        </w:numPr>
        <w:spacing w:after="160"/>
        <w:contextualSpacing/>
        <w:jc w:val="both"/>
        <w:rPr>
          <w:rFonts w:eastAsia="Calibri"/>
          <w:sz w:val="24"/>
          <w:szCs w:val="24"/>
          <w:lang w:eastAsia="en-US"/>
        </w:rPr>
      </w:pPr>
      <w:r w:rsidRPr="003B5ADB">
        <w:rPr>
          <w:rFonts w:eastAsia="Calibri"/>
          <w:sz w:val="24"/>
          <w:szCs w:val="24"/>
          <w:lang w:eastAsia="en-US"/>
        </w:rPr>
        <w:t>Afastar ou procurar afastar licitante, por meio de fraude ou oferecimento de vantagem de qualquer tipo;</w:t>
      </w:r>
    </w:p>
    <w:p w14:paraId="09DBD1D3" w14:textId="77777777" w:rsidR="00361241" w:rsidRPr="003B5ADB" w:rsidRDefault="00361241" w:rsidP="00361241">
      <w:pPr>
        <w:numPr>
          <w:ilvl w:val="0"/>
          <w:numId w:val="38"/>
        </w:numPr>
        <w:spacing w:after="160"/>
        <w:contextualSpacing/>
        <w:jc w:val="both"/>
        <w:rPr>
          <w:rFonts w:eastAsia="Calibri"/>
          <w:sz w:val="24"/>
          <w:szCs w:val="24"/>
          <w:lang w:eastAsia="en-US"/>
        </w:rPr>
      </w:pPr>
      <w:r w:rsidRPr="003B5ADB">
        <w:rPr>
          <w:rFonts w:eastAsia="Calibri"/>
          <w:sz w:val="24"/>
          <w:szCs w:val="24"/>
          <w:lang w:eastAsia="en-US"/>
        </w:rPr>
        <w:t>Fraudar a licitação pública ou contrato dela decorrente;</w:t>
      </w:r>
    </w:p>
    <w:p w14:paraId="510D3F6D" w14:textId="77777777" w:rsidR="00361241" w:rsidRPr="003B5ADB" w:rsidRDefault="00361241" w:rsidP="00361241">
      <w:pPr>
        <w:numPr>
          <w:ilvl w:val="0"/>
          <w:numId w:val="38"/>
        </w:numPr>
        <w:spacing w:after="160"/>
        <w:contextualSpacing/>
        <w:jc w:val="both"/>
        <w:rPr>
          <w:rFonts w:eastAsia="Calibri"/>
          <w:sz w:val="24"/>
          <w:szCs w:val="24"/>
          <w:lang w:eastAsia="en-US"/>
        </w:rPr>
      </w:pPr>
      <w:r w:rsidRPr="003B5ADB">
        <w:rPr>
          <w:rFonts w:eastAsia="Calibri"/>
          <w:sz w:val="24"/>
          <w:szCs w:val="24"/>
          <w:lang w:eastAsia="en-US"/>
        </w:rPr>
        <w:t>Obter vantagem ou benefício indevido, de modo fraudulento, de modificações ou prorrogações de contratos celebrados com a administração pública, sem autorização em lei, no ato convocatório da licitação pública ou nos respectivos instrumentos contratuais; ou</w:t>
      </w:r>
    </w:p>
    <w:p w14:paraId="04472626" w14:textId="77777777" w:rsidR="00361241" w:rsidRPr="003B5ADB" w:rsidRDefault="00361241" w:rsidP="00361241">
      <w:pPr>
        <w:numPr>
          <w:ilvl w:val="0"/>
          <w:numId w:val="38"/>
        </w:numPr>
        <w:spacing w:after="160"/>
        <w:contextualSpacing/>
        <w:jc w:val="both"/>
        <w:rPr>
          <w:rFonts w:eastAsia="Calibri"/>
          <w:sz w:val="24"/>
          <w:szCs w:val="24"/>
          <w:lang w:eastAsia="en-US"/>
        </w:rPr>
      </w:pPr>
      <w:r w:rsidRPr="003B5ADB">
        <w:rPr>
          <w:rFonts w:eastAsia="Calibri"/>
          <w:sz w:val="24"/>
          <w:szCs w:val="24"/>
          <w:lang w:eastAsia="en-US"/>
        </w:rPr>
        <w:t xml:space="preserve">Manipular ou fraudar o equilíbrio econômico-financeiro dos contratos celebrados com a administração pública. </w:t>
      </w:r>
    </w:p>
    <w:p w14:paraId="6625800E" w14:textId="77777777" w:rsidR="00361241" w:rsidRPr="003B5ADB" w:rsidRDefault="00361241" w:rsidP="00361241">
      <w:pPr>
        <w:spacing w:after="160"/>
        <w:contextualSpacing/>
        <w:rPr>
          <w:rFonts w:eastAsia="Calibri"/>
          <w:sz w:val="24"/>
          <w:szCs w:val="24"/>
          <w:lang w:eastAsia="en-US"/>
        </w:rPr>
      </w:pPr>
    </w:p>
    <w:p w14:paraId="47AE7D1D" w14:textId="77777777" w:rsidR="00361241" w:rsidRPr="003B5ADB" w:rsidRDefault="00361241" w:rsidP="00361241">
      <w:pPr>
        <w:keepNext/>
        <w:keepLines/>
        <w:spacing w:before="200" w:after="240"/>
        <w:outlineLvl w:val="1"/>
        <w:rPr>
          <w:b/>
          <w:bCs/>
          <w:sz w:val="24"/>
          <w:szCs w:val="24"/>
          <w:lang w:eastAsia="en-US"/>
        </w:rPr>
      </w:pPr>
      <w:bookmarkStart w:id="84" w:name="_Toc129357210"/>
      <w:bookmarkStart w:id="85" w:name="_Toc129875165"/>
      <w:bookmarkStart w:id="86" w:name="_Toc150852925"/>
      <w:r w:rsidRPr="003B5ADB">
        <w:rPr>
          <w:b/>
          <w:bCs/>
          <w:sz w:val="24"/>
          <w:szCs w:val="24"/>
          <w:lang w:eastAsia="en-US"/>
        </w:rPr>
        <w:t>5.9 Prevenção a Lavagem de Dinheiro</w:t>
      </w:r>
      <w:bookmarkEnd w:id="84"/>
      <w:bookmarkEnd w:id="85"/>
      <w:bookmarkEnd w:id="86"/>
    </w:p>
    <w:p w14:paraId="0C02AE2F" w14:textId="77777777" w:rsidR="00361241" w:rsidRPr="003B5ADB" w:rsidRDefault="00361241" w:rsidP="00361241">
      <w:pPr>
        <w:spacing w:after="160"/>
        <w:jc w:val="both"/>
        <w:rPr>
          <w:rFonts w:eastAsia="Calibri"/>
          <w:sz w:val="24"/>
          <w:szCs w:val="24"/>
          <w:lang w:eastAsia="en-US"/>
        </w:rPr>
      </w:pPr>
      <w:r w:rsidRPr="003B5ADB">
        <w:rPr>
          <w:rFonts w:eastAsia="Calibri"/>
          <w:sz w:val="24"/>
          <w:szCs w:val="24"/>
          <w:lang w:eastAsia="en-US"/>
        </w:rPr>
        <w:t xml:space="preserve">A </w:t>
      </w:r>
      <w:r w:rsidRPr="003B5ADB">
        <w:rPr>
          <w:rFonts w:eastAsia="Calibri"/>
          <w:b/>
          <w:sz w:val="24"/>
          <w:szCs w:val="24"/>
          <w:lang w:eastAsia="en-US"/>
        </w:rPr>
        <w:t>Uniodonto RS Federação</w:t>
      </w:r>
      <w:r w:rsidRPr="003B5ADB">
        <w:rPr>
          <w:rFonts w:eastAsia="Calibri"/>
          <w:sz w:val="24"/>
          <w:szCs w:val="24"/>
          <w:lang w:eastAsia="en-US"/>
        </w:rPr>
        <w:t xml:space="preserve"> não aceita nem apoia qualquer iniciativa relacionada à lavagem de dinheiro, que é entendida como processo feito para ocultar ou legitimar recursos financeiros ilícitos.</w:t>
      </w:r>
    </w:p>
    <w:p w14:paraId="5DE10316" w14:textId="77777777" w:rsidR="00361241" w:rsidRPr="003B5ADB" w:rsidRDefault="00361241" w:rsidP="00361241">
      <w:pPr>
        <w:spacing w:after="160"/>
        <w:jc w:val="both"/>
        <w:rPr>
          <w:rFonts w:eastAsia="Calibri"/>
          <w:sz w:val="24"/>
          <w:szCs w:val="24"/>
          <w:lang w:eastAsia="en-US"/>
        </w:rPr>
      </w:pPr>
      <w:r w:rsidRPr="003B5ADB">
        <w:rPr>
          <w:rFonts w:eastAsia="Calibri"/>
          <w:sz w:val="24"/>
          <w:szCs w:val="24"/>
          <w:lang w:eastAsia="en-US"/>
        </w:rPr>
        <w:t>Portanto, as seguintes situações devem ser sempre observadas:</w:t>
      </w:r>
    </w:p>
    <w:p w14:paraId="1C403DCF" w14:textId="77777777" w:rsidR="00361241" w:rsidRPr="003B5ADB" w:rsidRDefault="00361241" w:rsidP="00361241">
      <w:pPr>
        <w:numPr>
          <w:ilvl w:val="0"/>
          <w:numId w:val="39"/>
        </w:numPr>
        <w:spacing w:after="160"/>
        <w:contextualSpacing/>
        <w:jc w:val="both"/>
        <w:rPr>
          <w:rFonts w:eastAsia="Calibri"/>
          <w:sz w:val="24"/>
          <w:szCs w:val="24"/>
          <w:lang w:eastAsia="en-US"/>
        </w:rPr>
      </w:pPr>
      <w:r w:rsidRPr="003B5ADB">
        <w:rPr>
          <w:rFonts w:eastAsia="Calibri"/>
          <w:sz w:val="24"/>
          <w:szCs w:val="24"/>
          <w:lang w:eastAsia="en-US"/>
        </w:rPr>
        <w:t>Formas incomuns ou padrões complexos de pagamento;</w:t>
      </w:r>
    </w:p>
    <w:p w14:paraId="678FE75E" w14:textId="77777777" w:rsidR="00361241" w:rsidRPr="003B5ADB" w:rsidRDefault="00361241" w:rsidP="00361241">
      <w:pPr>
        <w:numPr>
          <w:ilvl w:val="0"/>
          <w:numId w:val="39"/>
        </w:numPr>
        <w:spacing w:after="160"/>
        <w:contextualSpacing/>
        <w:jc w:val="both"/>
        <w:rPr>
          <w:rFonts w:eastAsia="Calibri"/>
          <w:sz w:val="24"/>
          <w:szCs w:val="24"/>
          <w:lang w:eastAsia="en-US"/>
        </w:rPr>
      </w:pPr>
      <w:r w:rsidRPr="003B5ADB">
        <w:rPr>
          <w:rFonts w:eastAsia="Calibri"/>
          <w:sz w:val="24"/>
          <w:szCs w:val="24"/>
          <w:lang w:eastAsia="en-US"/>
        </w:rPr>
        <w:lastRenderedPageBreak/>
        <w:t>Transferências incomuns em que a origem ou destino sejam países não relacionados com a transação;</w:t>
      </w:r>
    </w:p>
    <w:p w14:paraId="16ABF1B2" w14:textId="77777777" w:rsidR="00361241" w:rsidRPr="003B5ADB" w:rsidRDefault="00361241" w:rsidP="00361241">
      <w:pPr>
        <w:numPr>
          <w:ilvl w:val="0"/>
          <w:numId w:val="39"/>
        </w:numPr>
        <w:spacing w:after="160"/>
        <w:contextualSpacing/>
        <w:jc w:val="both"/>
        <w:rPr>
          <w:rFonts w:eastAsia="Calibri"/>
          <w:sz w:val="24"/>
          <w:szCs w:val="24"/>
          <w:lang w:eastAsia="en-US"/>
        </w:rPr>
      </w:pPr>
      <w:r w:rsidRPr="003B5ADB">
        <w:rPr>
          <w:rFonts w:eastAsia="Calibri"/>
          <w:sz w:val="24"/>
          <w:szCs w:val="24"/>
          <w:lang w:eastAsia="en-US"/>
        </w:rPr>
        <w:t>Clientes ou parceiros de negócios com operações que aparentem ter pouca integridade;</w:t>
      </w:r>
    </w:p>
    <w:p w14:paraId="5D63E665" w14:textId="77777777" w:rsidR="00361241" w:rsidRPr="003B5ADB" w:rsidRDefault="00361241" w:rsidP="00361241">
      <w:pPr>
        <w:numPr>
          <w:ilvl w:val="0"/>
          <w:numId w:val="39"/>
        </w:numPr>
        <w:spacing w:after="160"/>
        <w:contextualSpacing/>
        <w:jc w:val="both"/>
        <w:rPr>
          <w:rFonts w:eastAsia="Calibri"/>
          <w:sz w:val="24"/>
          <w:szCs w:val="24"/>
          <w:lang w:eastAsia="en-US"/>
        </w:rPr>
      </w:pPr>
      <w:r w:rsidRPr="003B5ADB">
        <w:rPr>
          <w:rFonts w:eastAsia="Calibri"/>
          <w:sz w:val="24"/>
          <w:szCs w:val="24"/>
          <w:lang w:eastAsia="en-US"/>
        </w:rPr>
        <w:t>Clientes ou parceiros de negócios que demonstrem comportamento a evitar as exigências de registro de informações; e</w:t>
      </w:r>
    </w:p>
    <w:p w14:paraId="5C8A9B63" w14:textId="77777777" w:rsidR="00361241" w:rsidRPr="003B5ADB" w:rsidRDefault="00361241" w:rsidP="00361241">
      <w:pPr>
        <w:numPr>
          <w:ilvl w:val="0"/>
          <w:numId w:val="39"/>
        </w:numPr>
        <w:spacing w:after="160"/>
        <w:contextualSpacing/>
        <w:jc w:val="both"/>
        <w:rPr>
          <w:rFonts w:eastAsia="Calibri"/>
          <w:sz w:val="24"/>
          <w:szCs w:val="24"/>
          <w:lang w:eastAsia="en-US"/>
        </w:rPr>
      </w:pPr>
      <w:r w:rsidRPr="003B5ADB">
        <w:rPr>
          <w:rFonts w:eastAsia="Calibri"/>
          <w:sz w:val="24"/>
          <w:szCs w:val="24"/>
          <w:lang w:eastAsia="en-US"/>
        </w:rPr>
        <w:t>Transações que envolvam locais anteriormente associados à lavagem de dinheiro ou à sonegação fiscal.</w:t>
      </w:r>
    </w:p>
    <w:p w14:paraId="4C7817FB" w14:textId="77777777" w:rsidR="00361241" w:rsidRPr="003B5ADB" w:rsidRDefault="00361241" w:rsidP="00361241">
      <w:pPr>
        <w:spacing w:after="160"/>
        <w:ind w:left="720"/>
        <w:contextualSpacing/>
        <w:jc w:val="both"/>
        <w:rPr>
          <w:rFonts w:eastAsia="Calibri"/>
          <w:sz w:val="24"/>
          <w:szCs w:val="24"/>
          <w:lang w:eastAsia="en-US"/>
        </w:rPr>
      </w:pPr>
    </w:p>
    <w:p w14:paraId="363CCB0E" w14:textId="77777777" w:rsidR="00361241" w:rsidRPr="003B5ADB" w:rsidRDefault="00361241" w:rsidP="00361241">
      <w:pPr>
        <w:keepNext/>
        <w:keepLines/>
        <w:spacing w:before="200" w:after="240"/>
        <w:outlineLvl w:val="1"/>
        <w:rPr>
          <w:b/>
          <w:bCs/>
          <w:sz w:val="24"/>
          <w:szCs w:val="24"/>
          <w:lang w:eastAsia="en-US"/>
        </w:rPr>
      </w:pPr>
      <w:bookmarkStart w:id="87" w:name="_Toc129357211"/>
      <w:bookmarkStart w:id="88" w:name="_Toc129875166"/>
      <w:bookmarkStart w:id="89" w:name="_Toc150852926"/>
      <w:r w:rsidRPr="003B5ADB">
        <w:rPr>
          <w:b/>
          <w:bCs/>
          <w:sz w:val="24"/>
          <w:szCs w:val="24"/>
          <w:lang w:eastAsia="en-US"/>
        </w:rPr>
        <w:t xml:space="preserve">5.10 </w:t>
      </w:r>
      <w:bookmarkStart w:id="90" w:name="_Toc129357212"/>
      <w:bookmarkEnd w:id="87"/>
      <w:r w:rsidRPr="003B5ADB">
        <w:rPr>
          <w:b/>
          <w:bCs/>
          <w:sz w:val="24"/>
          <w:szCs w:val="24"/>
          <w:lang w:eastAsia="en-US"/>
        </w:rPr>
        <w:t>Comunicação de Operações Suspeitas</w:t>
      </w:r>
      <w:bookmarkEnd w:id="88"/>
      <w:bookmarkEnd w:id="89"/>
      <w:bookmarkEnd w:id="90"/>
    </w:p>
    <w:p w14:paraId="5546ADE1" w14:textId="77777777" w:rsidR="00361241" w:rsidRPr="003B5ADB" w:rsidRDefault="00361241" w:rsidP="00361241">
      <w:pPr>
        <w:spacing w:after="160"/>
        <w:jc w:val="both"/>
        <w:rPr>
          <w:rFonts w:eastAsia="Calibri"/>
          <w:sz w:val="24"/>
          <w:szCs w:val="24"/>
          <w:lang w:eastAsia="en-US"/>
        </w:rPr>
      </w:pPr>
      <w:r w:rsidRPr="003B5ADB">
        <w:rPr>
          <w:rFonts w:eastAsia="Calibri"/>
          <w:sz w:val="24"/>
          <w:szCs w:val="24"/>
          <w:lang w:eastAsia="en-US"/>
        </w:rPr>
        <w:t>As operações suspeitas devidamente comprovadas deverão ser comunicadas ao Conselho de Controle de Atividades Financeiras - COAF, conforme Resolução Normativa nº 529, da ANS.</w:t>
      </w:r>
    </w:p>
    <w:p w14:paraId="138969C2" w14:textId="77777777" w:rsidR="00361241" w:rsidRPr="003B5ADB" w:rsidRDefault="00361241" w:rsidP="00361241">
      <w:pPr>
        <w:spacing w:after="160"/>
        <w:jc w:val="both"/>
        <w:rPr>
          <w:rFonts w:eastAsia="Calibri"/>
          <w:sz w:val="24"/>
          <w:szCs w:val="24"/>
          <w:lang w:eastAsia="en-US"/>
        </w:rPr>
      </w:pPr>
      <w:r w:rsidRPr="003B5ADB">
        <w:rPr>
          <w:rFonts w:eastAsia="Calibri"/>
          <w:sz w:val="24"/>
          <w:szCs w:val="24"/>
          <w:lang w:eastAsia="en-US"/>
        </w:rPr>
        <w:t xml:space="preserve">A comunicação deverá ser encaminhada à ANS conforme as exigências da RN 529 por meio da pessoa indicada pela </w:t>
      </w:r>
      <w:r w:rsidRPr="003B5ADB">
        <w:rPr>
          <w:rFonts w:eastAsia="Calibri"/>
          <w:b/>
          <w:sz w:val="24"/>
          <w:szCs w:val="24"/>
          <w:lang w:eastAsia="en-US"/>
        </w:rPr>
        <w:t>Uniodonto RS Federação</w:t>
      </w:r>
      <w:r w:rsidRPr="003B5ADB">
        <w:rPr>
          <w:rFonts w:eastAsia="Calibri"/>
          <w:sz w:val="24"/>
          <w:szCs w:val="24"/>
          <w:lang w:eastAsia="en-US"/>
        </w:rPr>
        <w:t xml:space="preserve"> junto à ANS para cumprimento das obrigações estabelecidas, conforme “Ficha Cadastral” constante do anexo da RN 529.</w:t>
      </w:r>
    </w:p>
    <w:p w14:paraId="19AAE2DD" w14:textId="77777777" w:rsidR="00361241" w:rsidRPr="003B5ADB" w:rsidRDefault="00361241" w:rsidP="00361241">
      <w:pPr>
        <w:spacing w:after="160"/>
        <w:jc w:val="both"/>
        <w:rPr>
          <w:rFonts w:eastAsia="Calibri"/>
          <w:sz w:val="24"/>
          <w:szCs w:val="24"/>
          <w:lang w:eastAsia="en-US"/>
        </w:rPr>
      </w:pPr>
    </w:p>
    <w:p w14:paraId="4BCDF247" w14:textId="77777777" w:rsidR="00361241" w:rsidRPr="003B5ADB" w:rsidRDefault="00361241" w:rsidP="00361241">
      <w:pPr>
        <w:pStyle w:val="Cabealho"/>
        <w:numPr>
          <w:ilvl w:val="0"/>
          <w:numId w:val="42"/>
        </w:numPr>
        <w:tabs>
          <w:tab w:val="clear" w:pos="4252"/>
          <w:tab w:val="clear" w:pos="8504"/>
        </w:tabs>
        <w:spacing w:line="276" w:lineRule="auto"/>
        <w:ind w:right="-1"/>
        <w:rPr>
          <w:b/>
          <w:bCs/>
          <w:sz w:val="24"/>
          <w:szCs w:val="24"/>
        </w:rPr>
      </w:pPr>
      <w:r w:rsidRPr="003B5ADB">
        <w:rPr>
          <w:b/>
          <w:bCs/>
          <w:sz w:val="24"/>
          <w:szCs w:val="24"/>
        </w:rPr>
        <w:t>RESPONSABILIDADES</w:t>
      </w:r>
    </w:p>
    <w:p w14:paraId="36D47E43" w14:textId="77777777" w:rsidR="00361241" w:rsidRPr="003B5ADB" w:rsidRDefault="00361241" w:rsidP="00361241">
      <w:pPr>
        <w:pStyle w:val="Cabealho"/>
        <w:spacing w:line="276" w:lineRule="auto"/>
        <w:ind w:right="-1"/>
        <w:rPr>
          <w:b/>
          <w:bCs/>
          <w:sz w:val="24"/>
          <w:szCs w:val="24"/>
        </w:rPr>
      </w:pPr>
    </w:p>
    <w:p w14:paraId="10FC9C78" w14:textId="77777777" w:rsidR="00361241" w:rsidRPr="003B5ADB" w:rsidRDefault="00361241" w:rsidP="00361241">
      <w:pPr>
        <w:pStyle w:val="PargrafodaLista"/>
        <w:numPr>
          <w:ilvl w:val="1"/>
          <w:numId w:val="40"/>
        </w:numPr>
        <w:spacing w:after="160"/>
        <w:rPr>
          <w:rFonts w:eastAsia="Calibri" w:cs="Arial"/>
          <w:b/>
          <w:sz w:val="24"/>
          <w:szCs w:val="24"/>
          <w:lang w:eastAsia="en-US"/>
        </w:rPr>
      </w:pPr>
      <w:r w:rsidRPr="003B5ADB">
        <w:rPr>
          <w:rFonts w:eastAsia="Calibri" w:cs="Arial"/>
          <w:b/>
          <w:sz w:val="24"/>
          <w:szCs w:val="24"/>
          <w:lang w:eastAsia="en-US"/>
        </w:rPr>
        <w:t>Administradores e Colaboradores</w:t>
      </w:r>
    </w:p>
    <w:p w14:paraId="460B700D" w14:textId="77777777" w:rsidR="00361241" w:rsidRPr="003B5ADB" w:rsidRDefault="00361241" w:rsidP="00361241">
      <w:pPr>
        <w:pStyle w:val="PargrafodaLista"/>
        <w:spacing w:after="160"/>
        <w:ind w:left="360"/>
        <w:rPr>
          <w:rFonts w:eastAsia="Calibri" w:cs="Arial"/>
          <w:b/>
          <w:sz w:val="24"/>
          <w:szCs w:val="24"/>
          <w:lang w:eastAsia="en-US"/>
        </w:rPr>
      </w:pPr>
    </w:p>
    <w:p w14:paraId="3FD66F00" w14:textId="77777777" w:rsidR="00361241" w:rsidRPr="003B5ADB" w:rsidRDefault="00361241" w:rsidP="00361241">
      <w:pPr>
        <w:pStyle w:val="PargrafodaLista"/>
        <w:numPr>
          <w:ilvl w:val="0"/>
          <w:numId w:val="41"/>
        </w:numPr>
        <w:spacing w:after="160"/>
        <w:rPr>
          <w:rFonts w:eastAsia="Calibri" w:cs="Arial"/>
          <w:b/>
          <w:sz w:val="24"/>
          <w:szCs w:val="24"/>
          <w:lang w:eastAsia="en-US"/>
        </w:rPr>
      </w:pPr>
      <w:r w:rsidRPr="003B5ADB">
        <w:rPr>
          <w:rFonts w:eastAsia="Calibri" w:cs="Arial"/>
          <w:sz w:val="24"/>
          <w:szCs w:val="24"/>
          <w:lang w:eastAsia="en-US"/>
        </w:rPr>
        <w:t>Zelar pelo cumprimento da presente política, bem como das disposições do Código de ética ou Conduta;</w:t>
      </w:r>
    </w:p>
    <w:p w14:paraId="206D2965" w14:textId="77777777" w:rsidR="00361241" w:rsidRPr="003B5ADB" w:rsidRDefault="00361241" w:rsidP="00361241">
      <w:pPr>
        <w:pStyle w:val="PargrafodaLista"/>
        <w:numPr>
          <w:ilvl w:val="0"/>
          <w:numId w:val="41"/>
        </w:numPr>
        <w:spacing w:after="160"/>
        <w:rPr>
          <w:rFonts w:eastAsia="Calibri" w:cs="Arial"/>
          <w:b/>
          <w:sz w:val="24"/>
          <w:szCs w:val="24"/>
          <w:lang w:eastAsia="en-US"/>
        </w:rPr>
      </w:pPr>
      <w:r w:rsidRPr="003B5ADB">
        <w:rPr>
          <w:rFonts w:eastAsia="Calibri" w:cs="Arial"/>
          <w:sz w:val="24"/>
          <w:szCs w:val="24"/>
          <w:lang w:eastAsia="en-US"/>
        </w:rPr>
        <w:t>Relatar quaisquer suspeitas de violação à área responsável prezando assim pela melhoria contínua da Cooperativa.</w:t>
      </w:r>
    </w:p>
    <w:p w14:paraId="16D9CBBB" w14:textId="77777777" w:rsidR="00361241" w:rsidRPr="003B5ADB" w:rsidRDefault="00361241" w:rsidP="00361241">
      <w:pPr>
        <w:spacing w:after="160"/>
        <w:contextualSpacing/>
        <w:rPr>
          <w:rFonts w:eastAsia="Calibri"/>
          <w:sz w:val="24"/>
          <w:szCs w:val="24"/>
          <w:lang w:eastAsia="en-US"/>
        </w:rPr>
      </w:pPr>
    </w:p>
    <w:p w14:paraId="3C6975B6" w14:textId="77777777" w:rsidR="00361241" w:rsidRPr="003B5ADB" w:rsidRDefault="00361241" w:rsidP="00361241">
      <w:pPr>
        <w:spacing w:after="160"/>
        <w:rPr>
          <w:rFonts w:eastAsia="Calibri"/>
          <w:b/>
          <w:sz w:val="24"/>
          <w:szCs w:val="24"/>
          <w:lang w:eastAsia="en-US"/>
        </w:rPr>
      </w:pPr>
      <w:r w:rsidRPr="003B5ADB">
        <w:rPr>
          <w:rFonts w:eastAsia="Calibri"/>
          <w:b/>
          <w:sz w:val="24"/>
          <w:szCs w:val="24"/>
          <w:lang w:eastAsia="en-US"/>
        </w:rPr>
        <w:t>6.2 Governança, Gestão de Riscos e Compliance</w:t>
      </w:r>
    </w:p>
    <w:p w14:paraId="34D5AA79" w14:textId="77777777" w:rsidR="00361241" w:rsidRPr="003B5ADB" w:rsidRDefault="00361241" w:rsidP="00361241">
      <w:pPr>
        <w:spacing w:after="160"/>
        <w:jc w:val="both"/>
        <w:rPr>
          <w:rFonts w:eastAsia="Calibri"/>
          <w:sz w:val="24"/>
          <w:szCs w:val="24"/>
          <w:lang w:eastAsia="en-US"/>
        </w:rPr>
      </w:pPr>
      <w:r w:rsidRPr="003B5ADB">
        <w:rPr>
          <w:rFonts w:eastAsia="Calibri"/>
          <w:sz w:val="24"/>
          <w:szCs w:val="24"/>
          <w:lang w:eastAsia="en-US"/>
        </w:rPr>
        <w:t>Acompanhar, orientar e monitorar em conjunto com os demais setores o desenvolvimento da presente política.</w:t>
      </w:r>
    </w:p>
    <w:p w14:paraId="03F9B841" w14:textId="77777777" w:rsidR="00361241" w:rsidRPr="003B5ADB" w:rsidRDefault="00361241" w:rsidP="00361241">
      <w:pPr>
        <w:spacing w:after="160"/>
        <w:jc w:val="both"/>
        <w:rPr>
          <w:rFonts w:eastAsia="Calibri"/>
          <w:sz w:val="24"/>
          <w:szCs w:val="24"/>
          <w:lang w:eastAsia="en-US"/>
        </w:rPr>
      </w:pPr>
      <w:r w:rsidRPr="003B5ADB">
        <w:rPr>
          <w:rFonts w:eastAsia="Calibri"/>
          <w:sz w:val="24"/>
          <w:szCs w:val="24"/>
          <w:lang w:eastAsia="en-US"/>
        </w:rPr>
        <w:t>Monitorar o cumprimento das diretrizes estabelecidas e mantê-las atualizadas, refletir ao seu conteúdo quaisquer alterações no direcionamento da marca, assim como desenvolver o conteúdo e monitorar a realização de treinamentos relacionados às políticas vigentes.</w:t>
      </w:r>
    </w:p>
    <w:p w14:paraId="1E1E565B" w14:textId="77777777" w:rsidR="00361241" w:rsidRPr="003B5ADB" w:rsidRDefault="00361241" w:rsidP="00361241">
      <w:pPr>
        <w:spacing w:after="160"/>
        <w:jc w:val="both"/>
        <w:rPr>
          <w:rFonts w:eastAsia="Calibri"/>
          <w:sz w:val="24"/>
          <w:szCs w:val="24"/>
          <w:lang w:eastAsia="en-US"/>
        </w:rPr>
      </w:pPr>
    </w:p>
    <w:p w14:paraId="0CE39224" w14:textId="77777777" w:rsidR="00361241" w:rsidRPr="003B5ADB" w:rsidRDefault="00361241" w:rsidP="00361241">
      <w:pPr>
        <w:spacing w:after="160"/>
        <w:rPr>
          <w:rFonts w:eastAsia="Calibri"/>
          <w:b/>
          <w:sz w:val="24"/>
          <w:szCs w:val="24"/>
          <w:lang w:eastAsia="en-US"/>
        </w:rPr>
      </w:pPr>
      <w:r w:rsidRPr="003B5ADB">
        <w:rPr>
          <w:rFonts w:eastAsia="Calibri"/>
          <w:b/>
          <w:sz w:val="24"/>
          <w:szCs w:val="24"/>
          <w:lang w:eastAsia="en-US"/>
        </w:rPr>
        <w:t>6.3 Compras</w:t>
      </w:r>
    </w:p>
    <w:p w14:paraId="116A2195" w14:textId="77777777" w:rsidR="00361241" w:rsidRPr="003B5ADB" w:rsidRDefault="00361241" w:rsidP="00361241">
      <w:pPr>
        <w:spacing w:after="160"/>
        <w:jc w:val="both"/>
        <w:rPr>
          <w:rFonts w:eastAsia="Calibri"/>
          <w:sz w:val="24"/>
          <w:szCs w:val="24"/>
          <w:lang w:eastAsia="en-US"/>
        </w:rPr>
      </w:pPr>
      <w:r w:rsidRPr="003B5ADB">
        <w:rPr>
          <w:rFonts w:eastAsia="Calibri"/>
          <w:sz w:val="24"/>
          <w:szCs w:val="24"/>
          <w:lang w:eastAsia="en-US"/>
        </w:rPr>
        <w:t>Solicitar junto à área Adm/Financeiro no momento da prospecção, seleção, contratação e monitoramento de fornecedores, a realização de análise do perfil dos fornecedores, quando houver suspeita de ilícitos.</w:t>
      </w:r>
    </w:p>
    <w:p w14:paraId="2F9714F1" w14:textId="77777777" w:rsidR="00361241" w:rsidRPr="003B5ADB" w:rsidRDefault="00361241" w:rsidP="00361241">
      <w:pPr>
        <w:spacing w:after="160"/>
        <w:jc w:val="both"/>
        <w:rPr>
          <w:rFonts w:eastAsia="Calibri"/>
          <w:sz w:val="24"/>
          <w:szCs w:val="24"/>
          <w:lang w:eastAsia="en-US"/>
        </w:rPr>
      </w:pPr>
      <w:r w:rsidRPr="003B5ADB">
        <w:rPr>
          <w:rFonts w:eastAsia="Calibri"/>
          <w:sz w:val="24"/>
          <w:szCs w:val="24"/>
          <w:lang w:eastAsia="en-US"/>
        </w:rPr>
        <w:lastRenderedPageBreak/>
        <w:t xml:space="preserve">Comunicar a diretoria possíveis indícios de corrupção por parte dos fornecedores, quando identificado. </w:t>
      </w:r>
    </w:p>
    <w:p w14:paraId="520B23C9" w14:textId="77777777" w:rsidR="00361241" w:rsidRPr="003B5ADB" w:rsidRDefault="00361241" w:rsidP="00361241">
      <w:pPr>
        <w:spacing w:after="160"/>
        <w:rPr>
          <w:rFonts w:eastAsia="Calibri"/>
          <w:sz w:val="24"/>
          <w:szCs w:val="24"/>
          <w:lang w:eastAsia="en-US"/>
        </w:rPr>
      </w:pPr>
    </w:p>
    <w:p w14:paraId="1068C5BE" w14:textId="77777777" w:rsidR="00361241" w:rsidRPr="003B5ADB" w:rsidRDefault="00361241" w:rsidP="00361241">
      <w:pPr>
        <w:spacing w:after="160"/>
        <w:rPr>
          <w:rFonts w:eastAsia="Calibri"/>
          <w:b/>
          <w:sz w:val="24"/>
          <w:szCs w:val="24"/>
          <w:lang w:eastAsia="en-US"/>
        </w:rPr>
      </w:pPr>
      <w:r w:rsidRPr="003B5ADB">
        <w:rPr>
          <w:rFonts w:eastAsia="Calibri"/>
          <w:b/>
          <w:sz w:val="24"/>
          <w:szCs w:val="24"/>
          <w:lang w:eastAsia="en-US"/>
        </w:rPr>
        <w:t>6.4 Jurídico</w:t>
      </w:r>
    </w:p>
    <w:p w14:paraId="1E76B6D5" w14:textId="77777777" w:rsidR="00361241" w:rsidRPr="003B5ADB" w:rsidRDefault="00361241" w:rsidP="00361241">
      <w:pPr>
        <w:spacing w:after="160"/>
        <w:jc w:val="both"/>
        <w:rPr>
          <w:rFonts w:eastAsia="Calibri"/>
          <w:sz w:val="24"/>
          <w:szCs w:val="24"/>
          <w:lang w:eastAsia="en-US"/>
        </w:rPr>
      </w:pPr>
      <w:r w:rsidRPr="003B5ADB">
        <w:rPr>
          <w:rFonts w:eastAsia="Calibri"/>
          <w:sz w:val="24"/>
          <w:szCs w:val="24"/>
          <w:lang w:eastAsia="en-US"/>
        </w:rPr>
        <w:t xml:space="preserve">Orientar a </w:t>
      </w:r>
      <w:r w:rsidRPr="003B5ADB">
        <w:rPr>
          <w:rFonts w:eastAsia="Calibri"/>
          <w:b/>
          <w:sz w:val="24"/>
          <w:szCs w:val="24"/>
          <w:lang w:eastAsia="en-US"/>
        </w:rPr>
        <w:t>Uniodonto RS Federação</w:t>
      </w:r>
      <w:r w:rsidRPr="003B5ADB">
        <w:rPr>
          <w:rFonts w:eastAsia="Calibri"/>
          <w:sz w:val="24"/>
          <w:szCs w:val="24"/>
          <w:lang w:eastAsia="en-US"/>
        </w:rPr>
        <w:t xml:space="preserve"> quanto à aplicabilidade, interpretação e atualização de leis ou regulamentações relacionadas aos temas desta política.</w:t>
      </w:r>
    </w:p>
    <w:p w14:paraId="4B50D4AE" w14:textId="77777777" w:rsidR="00361241" w:rsidRPr="003B5ADB" w:rsidRDefault="00361241" w:rsidP="00361241">
      <w:pPr>
        <w:spacing w:after="160"/>
        <w:jc w:val="both"/>
        <w:rPr>
          <w:rFonts w:eastAsia="Calibri"/>
          <w:sz w:val="24"/>
          <w:szCs w:val="24"/>
          <w:lang w:eastAsia="en-US"/>
        </w:rPr>
      </w:pPr>
    </w:p>
    <w:p w14:paraId="76FC061A" w14:textId="77777777" w:rsidR="00361241" w:rsidRPr="003B5ADB" w:rsidRDefault="00361241" w:rsidP="00361241">
      <w:pPr>
        <w:spacing w:after="160"/>
        <w:rPr>
          <w:rFonts w:eastAsia="Calibri"/>
          <w:b/>
          <w:sz w:val="24"/>
          <w:szCs w:val="24"/>
          <w:lang w:eastAsia="en-US"/>
        </w:rPr>
      </w:pPr>
      <w:r w:rsidRPr="003B5ADB">
        <w:rPr>
          <w:rFonts w:eastAsia="Calibri"/>
          <w:b/>
          <w:sz w:val="24"/>
          <w:szCs w:val="24"/>
          <w:lang w:eastAsia="en-US"/>
        </w:rPr>
        <w:t>6.5 Diretoria Executiva</w:t>
      </w:r>
    </w:p>
    <w:p w14:paraId="3D830D0E" w14:textId="77777777" w:rsidR="00361241" w:rsidRPr="003B5ADB" w:rsidRDefault="00361241" w:rsidP="00361241">
      <w:pPr>
        <w:spacing w:after="160"/>
        <w:jc w:val="both"/>
        <w:rPr>
          <w:rFonts w:eastAsia="Calibri"/>
          <w:sz w:val="24"/>
          <w:szCs w:val="24"/>
          <w:lang w:eastAsia="en-US"/>
        </w:rPr>
      </w:pPr>
      <w:r w:rsidRPr="003B5ADB">
        <w:rPr>
          <w:rFonts w:eastAsia="Calibri"/>
          <w:sz w:val="24"/>
          <w:szCs w:val="24"/>
          <w:lang w:eastAsia="en-US"/>
        </w:rPr>
        <w:t xml:space="preserve">Assegura o cumprimento da presente política nas negociações em que a </w:t>
      </w:r>
      <w:r w:rsidRPr="003B5ADB">
        <w:rPr>
          <w:rFonts w:eastAsia="Calibri"/>
          <w:b/>
          <w:bCs/>
          <w:sz w:val="24"/>
          <w:szCs w:val="24"/>
          <w:lang w:eastAsia="en-US"/>
        </w:rPr>
        <w:t>Uniodonto RS Federação</w:t>
      </w:r>
      <w:r w:rsidRPr="003B5ADB">
        <w:rPr>
          <w:rFonts w:eastAsia="Calibri"/>
          <w:sz w:val="24"/>
          <w:szCs w:val="24"/>
          <w:lang w:eastAsia="en-US"/>
        </w:rPr>
        <w:t xml:space="preserve"> for compradora, incluindo verificações quanto a Lei Anticorrupção.</w:t>
      </w:r>
    </w:p>
    <w:p w14:paraId="6798A46E" w14:textId="77777777" w:rsidR="00361241" w:rsidRPr="003B5ADB" w:rsidRDefault="00361241" w:rsidP="00361241">
      <w:pPr>
        <w:spacing w:after="160"/>
        <w:jc w:val="both"/>
        <w:rPr>
          <w:rFonts w:eastAsia="Calibri"/>
          <w:sz w:val="24"/>
          <w:szCs w:val="24"/>
          <w:lang w:eastAsia="en-US"/>
        </w:rPr>
      </w:pPr>
    </w:p>
    <w:p w14:paraId="65E901B3" w14:textId="77777777" w:rsidR="00361241" w:rsidRPr="003B5ADB" w:rsidRDefault="00361241" w:rsidP="00361241">
      <w:pPr>
        <w:spacing w:after="160"/>
        <w:rPr>
          <w:rFonts w:eastAsia="Calibri"/>
          <w:b/>
          <w:sz w:val="24"/>
          <w:szCs w:val="24"/>
          <w:lang w:eastAsia="en-US"/>
        </w:rPr>
      </w:pPr>
      <w:r w:rsidRPr="003B5ADB">
        <w:rPr>
          <w:rFonts w:eastAsia="Calibri"/>
          <w:b/>
          <w:sz w:val="24"/>
          <w:szCs w:val="24"/>
          <w:lang w:eastAsia="en-US"/>
        </w:rPr>
        <w:t>6.6 Líderes</w:t>
      </w:r>
    </w:p>
    <w:p w14:paraId="36F325E4" w14:textId="77777777" w:rsidR="00361241" w:rsidRPr="003B5ADB" w:rsidRDefault="00361241" w:rsidP="00361241">
      <w:pPr>
        <w:spacing w:after="160"/>
        <w:rPr>
          <w:rFonts w:eastAsia="Calibri"/>
          <w:sz w:val="24"/>
          <w:szCs w:val="24"/>
          <w:lang w:eastAsia="en-US"/>
        </w:rPr>
      </w:pPr>
      <w:r w:rsidRPr="003B5ADB">
        <w:rPr>
          <w:rFonts w:eastAsia="Calibri"/>
          <w:sz w:val="24"/>
          <w:szCs w:val="24"/>
          <w:lang w:eastAsia="en-US"/>
        </w:rPr>
        <w:t>Reforçar a política Anticorrupção junto às equipes;</w:t>
      </w:r>
    </w:p>
    <w:p w14:paraId="29016AF4" w14:textId="77777777" w:rsidR="00361241" w:rsidRPr="003B5ADB" w:rsidRDefault="00361241" w:rsidP="00361241">
      <w:pPr>
        <w:spacing w:after="160"/>
        <w:rPr>
          <w:rFonts w:eastAsia="Calibri"/>
          <w:sz w:val="24"/>
          <w:szCs w:val="24"/>
          <w:lang w:eastAsia="en-US"/>
        </w:rPr>
      </w:pPr>
      <w:r w:rsidRPr="003B5ADB">
        <w:rPr>
          <w:rFonts w:eastAsia="Calibri"/>
          <w:sz w:val="24"/>
          <w:szCs w:val="24"/>
          <w:lang w:eastAsia="en-US"/>
        </w:rPr>
        <w:t>Disseminar dentro de suas respectivas áreas as diretrizes estabelecidas;</w:t>
      </w:r>
    </w:p>
    <w:p w14:paraId="3670E54A" w14:textId="77777777" w:rsidR="00361241" w:rsidRPr="003B5ADB" w:rsidRDefault="00361241" w:rsidP="00361241">
      <w:pPr>
        <w:spacing w:after="160"/>
        <w:rPr>
          <w:rFonts w:eastAsia="Calibri"/>
          <w:sz w:val="24"/>
          <w:szCs w:val="24"/>
          <w:lang w:eastAsia="en-US"/>
        </w:rPr>
      </w:pPr>
      <w:r w:rsidRPr="003B5ADB">
        <w:rPr>
          <w:rFonts w:eastAsia="Calibri"/>
          <w:sz w:val="24"/>
          <w:szCs w:val="24"/>
          <w:lang w:eastAsia="en-US"/>
        </w:rPr>
        <w:t>Garantir que as equipes participem dos treinamentos acerca do Código de Ética e Conduta.</w:t>
      </w:r>
    </w:p>
    <w:p w14:paraId="241908C6" w14:textId="77777777" w:rsidR="00361241" w:rsidRPr="003B5ADB" w:rsidRDefault="00361241" w:rsidP="00361241">
      <w:pPr>
        <w:spacing w:after="160"/>
        <w:jc w:val="both"/>
        <w:rPr>
          <w:rFonts w:eastAsia="Calibri"/>
          <w:sz w:val="24"/>
          <w:szCs w:val="24"/>
          <w:lang w:eastAsia="en-US"/>
        </w:rPr>
      </w:pPr>
    </w:p>
    <w:p w14:paraId="6F7252F1" w14:textId="77777777" w:rsidR="00361241" w:rsidRPr="003B5ADB" w:rsidRDefault="00361241" w:rsidP="00361241">
      <w:pPr>
        <w:pStyle w:val="Cabealho"/>
        <w:numPr>
          <w:ilvl w:val="0"/>
          <w:numId w:val="40"/>
        </w:numPr>
        <w:tabs>
          <w:tab w:val="clear" w:pos="4252"/>
          <w:tab w:val="clear" w:pos="8504"/>
        </w:tabs>
        <w:spacing w:line="276" w:lineRule="auto"/>
        <w:ind w:right="-1"/>
        <w:rPr>
          <w:b/>
          <w:bCs/>
          <w:sz w:val="24"/>
          <w:szCs w:val="24"/>
        </w:rPr>
      </w:pPr>
      <w:r w:rsidRPr="003B5ADB">
        <w:rPr>
          <w:b/>
          <w:bCs/>
          <w:sz w:val="24"/>
          <w:szCs w:val="24"/>
        </w:rPr>
        <w:t>SANÇÕES</w:t>
      </w:r>
    </w:p>
    <w:p w14:paraId="0FE4DE8A" w14:textId="77777777" w:rsidR="00361241" w:rsidRPr="003B5ADB" w:rsidRDefault="00361241" w:rsidP="00361241">
      <w:pPr>
        <w:pStyle w:val="Cabealho"/>
        <w:spacing w:line="276" w:lineRule="auto"/>
        <w:ind w:left="720" w:right="-1"/>
        <w:rPr>
          <w:b/>
          <w:bCs/>
          <w:sz w:val="24"/>
          <w:szCs w:val="24"/>
        </w:rPr>
      </w:pPr>
    </w:p>
    <w:p w14:paraId="5A3A18B1" w14:textId="77777777" w:rsidR="00361241" w:rsidRPr="003B5ADB" w:rsidRDefault="00361241" w:rsidP="00361241">
      <w:pPr>
        <w:pStyle w:val="PargrafodaLista"/>
        <w:numPr>
          <w:ilvl w:val="1"/>
          <w:numId w:val="40"/>
        </w:numPr>
        <w:spacing w:after="160"/>
        <w:contextualSpacing w:val="0"/>
        <w:rPr>
          <w:rFonts w:eastAsia="Calibri" w:cs="Arial"/>
          <w:b/>
          <w:bCs/>
          <w:sz w:val="24"/>
          <w:szCs w:val="24"/>
          <w:lang w:eastAsia="en-US"/>
        </w:rPr>
      </w:pPr>
      <w:r w:rsidRPr="003B5ADB">
        <w:rPr>
          <w:rFonts w:eastAsia="Calibri" w:cs="Arial"/>
          <w:b/>
          <w:bCs/>
          <w:sz w:val="24"/>
          <w:szCs w:val="24"/>
          <w:lang w:eastAsia="en-US"/>
        </w:rPr>
        <w:t>Infrações</w:t>
      </w:r>
    </w:p>
    <w:p w14:paraId="01D21FDD" w14:textId="77777777" w:rsidR="00361241" w:rsidRPr="003B5ADB" w:rsidRDefault="00361241" w:rsidP="00361241">
      <w:pPr>
        <w:spacing w:after="160"/>
        <w:jc w:val="both"/>
        <w:rPr>
          <w:rFonts w:eastAsia="Calibri"/>
          <w:sz w:val="24"/>
          <w:szCs w:val="24"/>
          <w:lang w:eastAsia="en-US"/>
        </w:rPr>
      </w:pPr>
      <w:r w:rsidRPr="003B5ADB">
        <w:rPr>
          <w:rFonts w:eastAsia="Calibri"/>
          <w:sz w:val="24"/>
          <w:szCs w:val="24"/>
          <w:lang w:eastAsia="en-US"/>
        </w:rPr>
        <w:t xml:space="preserve">As infrações estabelecidas nesta Política estão em conformidades com o Código de Ética e Conduta da </w:t>
      </w:r>
      <w:r w:rsidRPr="003B5ADB">
        <w:rPr>
          <w:rFonts w:eastAsia="Calibri"/>
          <w:b/>
          <w:sz w:val="24"/>
          <w:szCs w:val="24"/>
          <w:lang w:eastAsia="en-US"/>
        </w:rPr>
        <w:t>Uniodonto RS Federação</w:t>
      </w:r>
      <w:r w:rsidRPr="003B5ADB">
        <w:rPr>
          <w:rFonts w:eastAsia="Calibri"/>
          <w:sz w:val="24"/>
          <w:szCs w:val="24"/>
          <w:lang w:eastAsia="en-US"/>
        </w:rPr>
        <w:t xml:space="preserve"> e com a Lei nº 12.846, de 1º de agosto de 2013 – Lei Anticorrupção Brasileira.</w:t>
      </w:r>
    </w:p>
    <w:p w14:paraId="751D016D" w14:textId="77777777" w:rsidR="00361241" w:rsidRPr="003B5ADB" w:rsidRDefault="00361241" w:rsidP="00361241">
      <w:pPr>
        <w:spacing w:after="160"/>
        <w:rPr>
          <w:rFonts w:eastAsia="Calibri"/>
          <w:sz w:val="24"/>
          <w:szCs w:val="24"/>
          <w:lang w:eastAsia="en-US"/>
        </w:rPr>
      </w:pPr>
    </w:p>
    <w:p w14:paraId="74CCAFE1" w14:textId="77777777" w:rsidR="00361241" w:rsidRPr="003B5ADB" w:rsidRDefault="00361241" w:rsidP="00361241">
      <w:pPr>
        <w:pStyle w:val="PargrafodaLista"/>
        <w:numPr>
          <w:ilvl w:val="1"/>
          <w:numId w:val="40"/>
        </w:numPr>
        <w:spacing w:after="160"/>
        <w:contextualSpacing w:val="0"/>
        <w:rPr>
          <w:rFonts w:eastAsia="Calibri" w:cs="Arial"/>
          <w:b/>
          <w:sz w:val="24"/>
          <w:szCs w:val="24"/>
          <w:lang w:eastAsia="en-US"/>
        </w:rPr>
      </w:pPr>
      <w:r w:rsidRPr="003B5ADB">
        <w:rPr>
          <w:rFonts w:eastAsia="Calibri" w:cs="Arial"/>
          <w:b/>
          <w:sz w:val="24"/>
          <w:szCs w:val="24"/>
          <w:lang w:eastAsia="en-US"/>
        </w:rPr>
        <w:t>Violações</w:t>
      </w:r>
    </w:p>
    <w:p w14:paraId="6B843044" w14:textId="77777777" w:rsidR="00361241" w:rsidRPr="003B5ADB" w:rsidRDefault="00361241" w:rsidP="00361241">
      <w:pPr>
        <w:spacing w:after="160"/>
        <w:jc w:val="both"/>
        <w:rPr>
          <w:rFonts w:eastAsia="Calibri"/>
          <w:sz w:val="24"/>
          <w:szCs w:val="24"/>
          <w:lang w:eastAsia="en-US"/>
        </w:rPr>
      </w:pPr>
      <w:r w:rsidRPr="003B5ADB">
        <w:rPr>
          <w:rFonts w:eastAsia="Calibri"/>
          <w:sz w:val="24"/>
          <w:szCs w:val="24"/>
          <w:lang w:eastAsia="en-US"/>
        </w:rPr>
        <w:t xml:space="preserve"> As violações a Lei Anticorrupção e legislação correlata podem resultar em severas penalidades administrativas e civis para a Cooperativa e/ou parceiros de negócios e penalidades criminais para a pessoa física envolvida.</w:t>
      </w:r>
    </w:p>
    <w:p w14:paraId="493C7F56" w14:textId="77777777" w:rsidR="00361241" w:rsidRPr="003B5ADB" w:rsidRDefault="00361241" w:rsidP="00361241">
      <w:pPr>
        <w:spacing w:after="160"/>
        <w:jc w:val="both"/>
        <w:rPr>
          <w:rFonts w:eastAsia="Calibri"/>
          <w:sz w:val="24"/>
          <w:szCs w:val="24"/>
          <w:lang w:eastAsia="en-US"/>
        </w:rPr>
      </w:pPr>
    </w:p>
    <w:p w14:paraId="30EDEFF8" w14:textId="77777777" w:rsidR="00361241" w:rsidRPr="003B5ADB" w:rsidRDefault="00361241" w:rsidP="00361241">
      <w:pPr>
        <w:pStyle w:val="PargrafodaLista"/>
        <w:numPr>
          <w:ilvl w:val="1"/>
          <w:numId w:val="40"/>
        </w:numPr>
        <w:spacing w:after="160"/>
        <w:contextualSpacing w:val="0"/>
        <w:rPr>
          <w:rFonts w:eastAsia="Calibri" w:cs="Arial"/>
          <w:b/>
          <w:bCs/>
          <w:sz w:val="24"/>
          <w:szCs w:val="24"/>
          <w:lang w:eastAsia="en-US"/>
        </w:rPr>
      </w:pPr>
      <w:r w:rsidRPr="003B5ADB">
        <w:rPr>
          <w:rFonts w:eastAsia="Calibri" w:cs="Arial"/>
          <w:b/>
          <w:bCs/>
          <w:sz w:val="24"/>
          <w:szCs w:val="24"/>
          <w:lang w:eastAsia="en-US"/>
        </w:rPr>
        <w:t>Parceiros</w:t>
      </w:r>
    </w:p>
    <w:p w14:paraId="331BBBE3" w14:textId="77777777" w:rsidR="00361241" w:rsidRPr="003B5ADB" w:rsidRDefault="00361241" w:rsidP="00361241">
      <w:pPr>
        <w:spacing w:after="160"/>
        <w:jc w:val="both"/>
        <w:rPr>
          <w:rFonts w:eastAsia="Calibri"/>
          <w:sz w:val="24"/>
          <w:szCs w:val="24"/>
          <w:lang w:eastAsia="en-US"/>
        </w:rPr>
      </w:pPr>
      <w:r w:rsidRPr="003B5ADB">
        <w:rPr>
          <w:rFonts w:eastAsia="Calibri"/>
          <w:sz w:val="24"/>
          <w:szCs w:val="24"/>
          <w:lang w:eastAsia="en-US"/>
        </w:rPr>
        <w:t xml:space="preserve">Os parceiros de negócios que violarem o disposto nesta Política, na Lei Anticorrupção e legislação correlata estarão sujeitos à rescisão motivada de seu contrato e o rompimento de quaisquer relações comerciais com a </w:t>
      </w:r>
      <w:r w:rsidRPr="003B5ADB">
        <w:rPr>
          <w:rFonts w:eastAsia="Calibri"/>
          <w:b/>
          <w:sz w:val="24"/>
          <w:szCs w:val="24"/>
          <w:lang w:eastAsia="en-US"/>
        </w:rPr>
        <w:t>Uniodonto RS Federação.</w:t>
      </w:r>
    </w:p>
    <w:p w14:paraId="4A03AF2F" w14:textId="77777777" w:rsidR="00361241" w:rsidRPr="003B5ADB" w:rsidRDefault="00361241" w:rsidP="00361241">
      <w:pPr>
        <w:pStyle w:val="PargrafodaLista"/>
        <w:keepNext/>
        <w:keepLines/>
        <w:numPr>
          <w:ilvl w:val="0"/>
          <w:numId w:val="40"/>
        </w:numPr>
        <w:spacing w:before="240" w:after="240"/>
        <w:contextualSpacing w:val="0"/>
        <w:outlineLvl w:val="0"/>
        <w:rPr>
          <w:rFonts w:cs="Arial"/>
          <w:b/>
          <w:sz w:val="24"/>
          <w:szCs w:val="24"/>
          <w:lang w:eastAsia="en-US"/>
        </w:rPr>
      </w:pPr>
      <w:bookmarkStart w:id="91" w:name="_Toc129357222"/>
      <w:bookmarkStart w:id="92" w:name="_Toc129875169"/>
      <w:bookmarkStart w:id="93" w:name="_Toc150852927"/>
      <w:bookmarkStart w:id="94" w:name="_Hlk142579589"/>
      <w:r w:rsidRPr="003B5ADB">
        <w:rPr>
          <w:rFonts w:cs="Arial"/>
          <w:b/>
          <w:sz w:val="24"/>
          <w:szCs w:val="24"/>
          <w:lang w:eastAsia="en-US"/>
        </w:rPr>
        <w:lastRenderedPageBreak/>
        <w:t xml:space="preserve">SEGURANÇA, PRIVACIDADE E PROTEÇÃO </w:t>
      </w:r>
      <w:bookmarkEnd w:id="91"/>
      <w:r w:rsidRPr="003B5ADB">
        <w:rPr>
          <w:rFonts w:cs="Arial"/>
          <w:b/>
          <w:sz w:val="24"/>
          <w:szCs w:val="24"/>
          <w:lang w:eastAsia="en-US"/>
        </w:rPr>
        <w:t>DA INFORMAÇÃO</w:t>
      </w:r>
      <w:bookmarkEnd w:id="92"/>
      <w:bookmarkEnd w:id="93"/>
    </w:p>
    <w:bookmarkEnd w:id="94"/>
    <w:p w14:paraId="0A646F00" w14:textId="77777777" w:rsidR="00361241" w:rsidRPr="003B5ADB" w:rsidRDefault="00361241" w:rsidP="00361241">
      <w:pPr>
        <w:jc w:val="both"/>
        <w:rPr>
          <w:rFonts w:eastAsia="Calibri"/>
          <w:sz w:val="24"/>
          <w:szCs w:val="24"/>
          <w:lang w:eastAsia="en-US"/>
        </w:rPr>
      </w:pPr>
      <w:r w:rsidRPr="003B5ADB">
        <w:rPr>
          <w:rFonts w:eastAsia="Calibri"/>
          <w:sz w:val="24"/>
          <w:szCs w:val="24"/>
          <w:lang w:eastAsia="en-US"/>
        </w:rPr>
        <w:t xml:space="preserve">A </w:t>
      </w:r>
      <w:r w:rsidRPr="003B5ADB">
        <w:rPr>
          <w:rFonts w:eastAsia="Calibri"/>
          <w:b/>
          <w:bCs/>
          <w:sz w:val="24"/>
          <w:szCs w:val="24"/>
          <w:lang w:eastAsia="en-US"/>
        </w:rPr>
        <w:t>Uniodonto RS Federação</w:t>
      </w:r>
      <w:r w:rsidRPr="003B5ADB">
        <w:rPr>
          <w:rFonts w:eastAsia="Calibri"/>
          <w:sz w:val="24"/>
          <w:szCs w:val="24"/>
          <w:lang w:eastAsia="en-US"/>
        </w:rPr>
        <w:t xml:space="preserve"> declara que emprega medidas técnicas e organizacionais adequadas no tratamento de dados pessoais e sensíveis conforme orienta a Lei Geral de Proteção de Dados e despende esforços quanto ao acesso, perda, destruição e compartilhamento não autorizado. </w:t>
      </w:r>
    </w:p>
    <w:p w14:paraId="4A030D12" w14:textId="77777777" w:rsidR="00361241" w:rsidRPr="003B5ADB" w:rsidRDefault="00361241" w:rsidP="00361241">
      <w:pPr>
        <w:jc w:val="both"/>
        <w:rPr>
          <w:rFonts w:eastAsia="Calibri"/>
          <w:sz w:val="24"/>
          <w:szCs w:val="24"/>
          <w:lang w:eastAsia="en-US"/>
        </w:rPr>
      </w:pPr>
      <w:r w:rsidRPr="003B5ADB">
        <w:rPr>
          <w:rFonts w:eastAsia="Calibri"/>
          <w:sz w:val="24"/>
          <w:szCs w:val="24"/>
          <w:lang w:eastAsia="en-US"/>
        </w:rPr>
        <w:t>A segurança das informações bem como a privacidade e proteção de dados se dará de acordo com a Política de Tratamento e Proteção de Dados Pessoais.</w:t>
      </w:r>
    </w:p>
    <w:p w14:paraId="72193C9C" w14:textId="77777777" w:rsidR="00361241" w:rsidRPr="003B5ADB" w:rsidRDefault="00361241" w:rsidP="00361241">
      <w:pPr>
        <w:spacing w:after="160"/>
        <w:jc w:val="both"/>
        <w:rPr>
          <w:rFonts w:eastAsia="Calibri"/>
          <w:sz w:val="24"/>
          <w:szCs w:val="24"/>
          <w:lang w:eastAsia="en-US"/>
        </w:rPr>
      </w:pPr>
    </w:p>
    <w:p w14:paraId="4D371B0A" w14:textId="77777777" w:rsidR="00361241" w:rsidRPr="003B5ADB" w:rsidRDefault="00361241" w:rsidP="00361241">
      <w:pPr>
        <w:pStyle w:val="PargrafodaLista"/>
        <w:keepNext/>
        <w:keepLines/>
        <w:numPr>
          <w:ilvl w:val="0"/>
          <w:numId w:val="40"/>
        </w:numPr>
        <w:spacing w:before="240" w:after="240"/>
        <w:contextualSpacing w:val="0"/>
        <w:outlineLvl w:val="0"/>
        <w:rPr>
          <w:rFonts w:cs="Arial"/>
          <w:b/>
          <w:sz w:val="24"/>
          <w:szCs w:val="24"/>
          <w:lang w:eastAsia="en-US"/>
        </w:rPr>
      </w:pPr>
      <w:bookmarkStart w:id="95" w:name="_Toc129875170"/>
      <w:bookmarkStart w:id="96" w:name="_Toc150852928"/>
      <w:bookmarkStart w:id="97" w:name="_Toc129357225"/>
      <w:r w:rsidRPr="003B5ADB">
        <w:rPr>
          <w:rFonts w:cs="Arial"/>
          <w:b/>
          <w:sz w:val="24"/>
          <w:szCs w:val="24"/>
          <w:lang w:eastAsia="en-US"/>
        </w:rPr>
        <w:t>DISPOSIÇÕES GERAIS</w:t>
      </w:r>
      <w:bookmarkEnd w:id="95"/>
      <w:bookmarkEnd w:id="96"/>
    </w:p>
    <w:p w14:paraId="56153DE6" w14:textId="77777777" w:rsidR="00361241" w:rsidRPr="003B5ADB" w:rsidRDefault="00361241" w:rsidP="00361241">
      <w:pPr>
        <w:spacing w:after="160"/>
        <w:jc w:val="both"/>
        <w:rPr>
          <w:rFonts w:eastAsia="Calibri"/>
          <w:sz w:val="24"/>
          <w:szCs w:val="24"/>
          <w:lang w:eastAsia="en-US"/>
        </w:rPr>
      </w:pPr>
      <w:r w:rsidRPr="003B5ADB">
        <w:rPr>
          <w:rFonts w:eastAsia="Calibri"/>
          <w:sz w:val="24"/>
          <w:szCs w:val="24"/>
          <w:lang w:eastAsia="en-US"/>
        </w:rPr>
        <w:t xml:space="preserve">É de competência da Diretoria Executiva e do Comitê de Riscos realizar as alterações e atualizações desta política sempre que necessário.                                                                                                                      </w:t>
      </w:r>
    </w:p>
    <w:p w14:paraId="07F496A5" w14:textId="77777777" w:rsidR="00361241" w:rsidRPr="003B5ADB" w:rsidRDefault="00361241" w:rsidP="00361241">
      <w:pPr>
        <w:spacing w:after="160"/>
        <w:jc w:val="both"/>
        <w:rPr>
          <w:rFonts w:eastAsia="Calibri"/>
          <w:sz w:val="24"/>
          <w:szCs w:val="24"/>
          <w:lang w:eastAsia="en-US"/>
        </w:rPr>
      </w:pPr>
      <w:r w:rsidRPr="003B5ADB">
        <w:rPr>
          <w:rFonts w:eastAsia="Calibri"/>
          <w:sz w:val="24"/>
          <w:szCs w:val="24"/>
          <w:lang w:eastAsia="en-US"/>
        </w:rPr>
        <w:t>Esta política entra em vigor na data de sua aprovação e assinatura pelo Conselho de Administração.</w:t>
      </w:r>
    </w:p>
    <w:p w14:paraId="4D43F59B" w14:textId="77777777" w:rsidR="00361241" w:rsidRPr="003B5ADB" w:rsidRDefault="00361241" w:rsidP="00361241">
      <w:pPr>
        <w:spacing w:after="160"/>
        <w:jc w:val="both"/>
        <w:rPr>
          <w:rFonts w:eastAsia="Calibri"/>
          <w:sz w:val="24"/>
          <w:szCs w:val="24"/>
          <w:lang w:eastAsia="en-US"/>
        </w:rPr>
      </w:pPr>
      <w:r w:rsidRPr="003B5ADB">
        <w:rPr>
          <w:rFonts w:eastAsia="Calibri"/>
          <w:sz w:val="24"/>
          <w:szCs w:val="24"/>
          <w:lang w:eastAsia="en-US"/>
        </w:rPr>
        <w:t>Os casos omissos ou duvidosos serão resolvidos pelo Conselho de Administração de acordo com a lei e os princípios doutrinários.</w:t>
      </w:r>
      <w:bookmarkEnd w:id="97"/>
    </w:p>
    <w:p w14:paraId="433227F4" w14:textId="77777777" w:rsidR="00361241" w:rsidRPr="003B5ADB" w:rsidRDefault="00361241" w:rsidP="00361241">
      <w:pPr>
        <w:rPr>
          <w:sz w:val="24"/>
          <w:szCs w:val="24"/>
        </w:rPr>
      </w:pPr>
    </w:p>
    <w:p w14:paraId="7633A403" w14:textId="77777777" w:rsidR="00361241" w:rsidRPr="003B5ADB" w:rsidRDefault="00361241" w:rsidP="00361241">
      <w:pPr>
        <w:pStyle w:val="Cabealho"/>
        <w:numPr>
          <w:ilvl w:val="0"/>
          <w:numId w:val="40"/>
        </w:numPr>
        <w:tabs>
          <w:tab w:val="clear" w:pos="4252"/>
          <w:tab w:val="clear" w:pos="8504"/>
        </w:tabs>
        <w:spacing w:line="276" w:lineRule="auto"/>
        <w:ind w:right="-1"/>
        <w:rPr>
          <w:b/>
          <w:bCs/>
          <w:sz w:val="24"/>
          <w:szCs w:val="24"/>
        </w:rPr>
      </w:pPr>
      <w:r w:rsidRPr="003B5ADB">
        <w:rPr>
          <w:b/>
          <w:bCs/>
          <w:sz w:val="24"/>
          <w:szCs w:val="24"/>
        </w:rPr>
        <w:t xml:space="preserve"> HISTÓRICOS DAS REVISÕES</w:t>
      </w:r>
    </w:p>
    <w:p w14:paraId="36280844" w14:textId="77777777" w:rsidR="00361241" w:rsidRPr="003B5ADB" w:rsidRDefault="00361241" w:rsidP="00361241">
      <w:pPr>
        <w:pStyle w:val="Cabealho"/>
        <w:spacing w:line="276" w:lineRule="auto"/>
        <w:ind w:right="-1"/>
        <w:rPr>
          <w:b/>
          <w:bCs/>
          <w:sz w:val="24"/>
          <w:szCs w:val="24"/>
        </w:rPr>
      </w:pPr>
    </w:p>
    <w:tbl>
      <w:tblPr>
        <w:tblW w:w="8440" w:type="dxa"/>
        <w:jc w:val="center"/>
        <w:tblLayout w:type="fixed"/>
        <w:tblLook w:val="0000" w:firstRow="0" w:lastRow="0" w:firstColumn="0" w:lastColumn="0" w:noHBand="0" w:noVBand="0"/>
      </w:tblPr>
      <w:tblGrid>
        <w:gridCol w:w="1301"/>
        <w:gridCol w:w="7139"/>
      </w:tblGrid>
      <w:tr w:rsidR="00361241" w:rsidRPr="003B5ADB" w14:paraId="5C590AB3" w14:textId="77777777" w:rsidTr="00D85909">
        <w:trPr>
          <w:trHeight w:hRule="exact" w:val="257"/>
          <w:jc w:val="center"/>
        </w:trPr>
        <w:tc>
          <w:tcPr>
            <w:tcW w:w="1301" w:type="dxa"/>
            <w:tcBorders>
              <w:top w:val="single" w:sz="4" w:space="0" w:color="000000"/>
              <w:left w:val="single" w:sz="4" w:space="0" w:color="000000"/>
            </w:tcBorders>
            <w:shd w:val="clear" w:color="auto" w:fill="E6E6E6"/>
            <w:vAlign w:val="center"/>
          </w:tcPr>
          <w:p w14:paraId="38D1F83D" w14:textId="77777777" w:rsidR="00361241" w:rsidRPr="003B5ADB" w:rsidRDefault="00361241" w:rsidP="00D85909">
            <w:pPr>
              <w:snapToGrid w:val="0"/>
              <w:ind w:right="-1"/>
              <w:rPr>
                <w:b/>
                <w:sz w:val="24"/>
                <w:szCs w:val="24"/>
              </w:rPr>
            </w:pPr>
            <w:r w:rsidRPr="003B5ADB">
              <w:rPr>
                <w:b/>
                <w:sz w:val="24"/>
                <w:szCs w:val="24"/>
              </w:rPr>
              <w:t>DATA</w:t>
            </w:r>
          </w:p>
        </w:tc>
        <w:tc>
          <w:tcPr>
            <w:tcW w:w="7139" w:type="dxa"/>
            <w:tcBorders>
              <w:top w:val="single" w:sz="4" w:space="0" w:color="000000"/>
              <w:left w:val="single" w:sz="4" w:space="0" w:color="000000"/>
              <w:right w:val="single" w:sz="4" w:space="0" w:color="000000"/>
            </w:tcBorders>
            <w:shd w:val="clear" w:color="auto" w:fill="E6E6E6"/>
            <w:vAlign w:val="center"/>
          </w:tcPr>
          <w:p w14:paraId="6A2D0656" w14:textId="77777777" w:rsidR="00361241" w:rsidRPr="003B5ADB" w:rsidRDefault="00361241" w:rsidP="00D85909">
            <w:pPr>
              <w:snapToGrid w:val="0"/>
              <w:ind w:right="-1"/>
              <w:rPr>
                <w:b/>
                <w:sz w:val="24"/>
                <w:szCs w:val="24"/>
              </w:rPr>
            </w:pPr>
            <w:r w:rsidRPr="003B5ADB">
              <w:rPr>
                <w:b/>
                <w:sz w:val="24"/>
                <w:szCs w:val="24"/>
              </w:rPr>
              <w:t>DESCRIÇÃO DAS ALTERAÇÕES</w:t>
            </w:r>
          </w:p>
        </w:tc>
      </w:tr>
      <w:tr w:rsidR="00361241" w:rsidRPr="003B5ADB" w14:paraId="49AD7094" w14:textId="77777777" w:rsidTr="00D85909">
        <w:trPr>
          <w:trHeight w:hRule="exact" w:val="257"/>
          <w:jc w:val="center"/>
        </w:trPr>
        <w:tc>
          <w:tcPr>
            <w:tcW w:w="1301" w:type="dxa"/>
            <w:tcBorders>
              <w:top w:val="single" w:sz="4" w:space="0" w:color="000000"/>
              <w:left w:val="single" w:sz="4" w:space="0" w:color="000000"/>
              <w:bottom w:val="single" w:sz="4" w:space="0" w:color="000000"/>
            </w:tcBorders>
          </w:tcPr>
          <w:p w14:paraId="5EFC5FB9" w14:textId="77777777" w:rsidR="00361241" w:rsidRPr="003B5ADB" w:rsidRDefault="00361241" w:rsidP="00D85909">
            <w:pPr>
              <w:pStyle w:val="Cabealho"/>
              <w:tabs>
                <w:tab w:val="left" w:pos="720"/>
              </w:tabs>
              <w:snapToGrid w:val="0"/>
              <w:spacing w:line="276" w:lineRule="auto"/>
              <w:ind w:right="-1"/>
              <w:rPr>
                <w:bCs/>
                <w:sz w:val="24"/>
                <w:szCs w:val="24"/>
              </w:rPr>
            </w:pPr>
            <w:r w:rsidRPr="003B5ADB">
              <w:rPr>
                <w:bCs/>
                <w:sz w:val="24"/>
                <w:szCs w:val="24"/>
              </w:rPr>
              <w:t>07/11/2023</w:t>
            </w:r>
          </w:p>
        </w:tc>
        <w:tc>
          <w:tcPr>
            <w:tcW w:w="7139" w:type="dxa"/>
            <w:tcBorders>
              <w:top w:val="single" w:sz="4" w:space="0" w:color="000000"/>
              <w:left w:val="single" w:sz="4" w:space="0" w:color="000000"/>
              <w:bottom w:val="single" w:sz="4" w:space="0" w:color="000000"/>
              <w:right w:val="single" w:sz="4" w:space="0" w:color="000000"/>
            </w:tcBorders>
          </w:tcPr>
          <w:p w14:paraId="12F12F3A" w14:textId="77777777" w:rsidR="00361241" w:rsidRPr="003B5ADB" w:rsidRDefault="00361241" w:rsidP="00D85909">
            <w:pPr>
              <w:pStyle w:val="Cabealho"/>
              <w:tabs>
                <w:tab w:val="left" w:pos="720"/>
              </w:tabs>
              <w:snapToGrid w:val="0"/>
              <w:spacing w:line="276" w:lineRule="auto"/>
              <w:ind w:right="-1"/>
              <w:rPr>
                <w:bCs/>
                <w:sz w:val="24"/>
                <w:szCs w:val="24"/>
              </w:rPr>
            </w:pPr>
            <w:r w:rsidRPr="003B5ADB">
              <w:rPr>
                <w:bCs/>
                <w:sz w:val="24"/>
                <w:szCs w:val="24"/>
              </w:rPr>
              <w:t>Elaboração deste documento</w:t>
            </w:r>
          </w:p>
        </w:tc>
      </w:tr>
      <w:tr w:rsidR="00361241" w:rsidRPr="003B5ADB" w14:paraId="31A0CE7A" w14:textId="77777777" w:rsidTr="00D85909">
        <w:trPr>
          <w:trHeight w:hRule="exact" w:val="257"/>
          <w:jc w:val="center"/>
        </w:trPr>
        <w:tc>
          <w:tcPr>
            <w:tcW w:w="1301" w:type="dxa"/>
            <w:tcBorders>
              <w:left w:val="single" w:sz="4" w:space="0" w:color="000000"/>
              <w:bottom w:val="single" w:sz="4" w:space="0" w:color="000000"/>
            </w:tcBorders>
            <w:shd w:val="clear" w:color="auto" w:fill="auto"/>
            <w:vAlign w:val="center"/>
          </w:tcPr>
          <w:p w14:paraId="1DC4B390" w14:textId="77777777" w:rsidR="00361241" w:rsidRPr="003B5ADB" w:rsidRDefault="00361241" w:rsidP="00D85909">
            <w:pPr>
              <w:pStyle w:val="Cabealho"/>
              <w:tabs>
                <w:tab w:val="left" w:pos="720"/>
              </w:tabs>
              <w:snapToGrid w:val="0"/>
              <w:spacing w:line="276" w:lineRule="auto"/>
              <w:ind w:right="-1"/>
              <w:rPr>
                <w:bCs/>
                <w:sz w:val="24"/>
                <w:szCs w:val="24"/>
              </w:rPr>
            </w:pPr>
            <w:r w:rsidRPr="003B5ADB">
              <w:rPr>
                <w:bCs/>
                <w:sz w:val="24"/>
                <w:szCs w:val="24"/>
              </w:rPr>
              <w:t>14/11/2323</w:t>
            </w:r>
          </w:p>
        </w:tc>
        <w:tc>
          <w:tcPr>
            <w:tcW w:w="7139" w:type="dxa"/>
            <w:tcBorders>
              <w:left w:val="single" w:sz="4" w:space="0" w:color="000000"/>
              <w:bottom w:val="single" w:sz="4" w:space="0" w:color="000000"/>
              <w:right w:val="single" w:sz="4" w:space="0" w:color="000000"/>
            </w:tcBorders>
          </w:tcPr>
          <w:p w14:paraId="1E294DF7" w14:textId="77777777" w:rsidR="00361241" w:rsidRPr="003B5ADB" w:rsidRDefault="00361241" w:rsidP="00D85909">
            <w:pPr>
              <w:pStyle w:val="Cabealho"/>
              <w:tabs>
                <w:tab w:val="left" w:pos="720"/>
              </w:tabs>
              <w:snapToGrid w:val="0"/>
              <w:spacing w:line="276" w:lineRule="auto"/>
              <w:ind w:right="-1"/>
              <w:rPr>
                <w:bCs/>
                <w:sz w:val="24"/>
                <w:szCs w:val="24"/>
              </w:rPr>
            </w:pPr>
            <w:r w:rsidRPr="003B5ADB">
              <w:rPr>
                <w:bCs/>
                <w:sz w:val="24"/>
                <w:szCs w:val="24"/>
              </w:rPr>
              <w:t>Aprovação pela Diretoria executiva</w:t>
            </w:r>
          </w:p>
        </w:tc>
      </w:tr>
    </w:tbl>
    <w:p w14:paraId="011DFEAF" w14:textId="77777777" w:rsidR="00361241" w:rsidRPr="003B5ADB" w:rsidRDefault="00361241" w:rsidP="00361241">
      <w:pPr>
        <w:rPr>
          <w:sz w:val="24"/>
          <w:szCs w:val="24"/>
        </w:rPr>
      </w:pPr>
    </w:p>
    <w:p w14:paraId="76C02350" w14:textId="77777777" w:rsidR="00361241" w:rsidRPr="00CC66A9" w:rsidRDefault="00361241" w:rsidP="00361241">
      <w:pPr>
        <w:spacing w:before="120" w:line="360" w:lineRule="auto"/>
        <w:ind w:firstLine="709"/>
        <w:contextualSpacing/>
        <w:jc w:val="both"/>
        <w:rPr>
          <w:sz w:val="24"/>
          <w:szCs w:val="24"/>
        </w:rPr>
      </w:pPr>
    </w:p>
    <w:p w14:paraId="0F527ECE" w14:textId="77777777" w:rsidR="00361241" w:rsidRPr="009C3AA6" w:rsidRDefault="00361241" w:rsidP="00290F9A">
      <w:pPr>
        <w:pStyle w:val="Corpodetexto"/>
        <w:jc w:val="left"/>
        <w:rPr>
          <w:rFonts w:ascii="Montserrat" w:hAnsi="Montserrat"/>
          <w:sz w:val="22"/>
          <w:szCs w:val="22"/>
        </w:rPr>
      </w:pPr>
    </w:p>
    <w:sectPr w:rsidR="00361241" w:rsidRPr="009C3AA6" w:rsidSect="00C91205">
      <w:headerReference w:type="even" r:id="rId21"/>
      <w:headerReference w:type="default" r:id="rId22"/>
      <w:footerReference w:type="default" r:id="rId23"/>
      <w:headerReference w:type="first" r:id="rId24"/>
      <w:pgSz w:w="11909" w:h="16834"/>
      <w:pgMar w:top="1026" w:right="720" w:bottom="720" w:left="720" w:header="568" w:footer="7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4B7C7" w14:textId="77777777" w:rsidR="000A133B" w:rsidRDefault="000A133B">
      <w:pPr>
        <w:spacing w:line="240" w:lineRule="auto"/>
      </w:pPr>
      <w:r>
        <w:separator/>
      </w:r>
    </w:p>
  </w:endnote>
  <w:endnote w:type="continuationSeparator" w:id="0">
    <w:p w14:paraId="20888217" w14:textId="77777777" w:rsidR="000A133B" w:rsidRDefault="000A13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am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5299D" w14:textId="77777777" w:rsidR="00762D9A" w:rsidRDefault="00290F9A">
    <w:pPr>
      <w:jc w:val="center"/>
    </w:pPr>
    <w:r>
      <w:t xml:space="preserve">                                                                                                                                            </w:t>
    </w:r>
    <w:r>
      <w:rPr>
        <w:noProof/>
      </w:rPr>
      <w:drawing>
        <wp:anchor distT="0" distB="0" distL="114300" distR="114300" simplePos="0" relativeHeight="251659264" behindDoc="0" locked="0" layoutInCell="1" hidden="0" allowOverlap="1" wp14:anchorId="5D552214" wp14:editId="26094CCF">
          <wp:simplePos x="0" y="0"/>
          <wp:positionH relativeFrom="column">
            <wp:posOffset>5435600</wp:posOffset>
          </wp:positionH>
          <wp:positionV relativeFrom="paragraph">
            <wp:posOffset>0</wp:posOffset>
          </wp:positionV>
          <wp:extent cx="1209675" cy="177165"/>
          <wp:effectExtent l="0" t="0" r="0" b="0"/>
          <wp:wrapNone/>
          <wp:docPr id="3057573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09675" cy="177165"/>
                  </a:xfrm>
                  <a:prstGeom prst="rect">
                    <a:avLst/>
                  </a:prstGeom>
                  <a:ln/>
                </pic:spPr>
              </pic:pic>
            </a:graphicData>
          </a:graphic>
        </wp:anchor>
      </w:drawing>
    </w:r>
  </w:p>
  <w:p w14:paraId="70CA62F2" w14:textId="77777777" w:rsidR="00762D9A" w:rsidRDefault="00290F9A">
    <w:pPr>
      <w:jc w:val="center"/>
    </w:pPr>
    <w:r>
      <w:rPr>
        <w:noProof/>
      </w:rPr>
      <w:drawing>
        <wp:inline distT="0" distB="0" distL="0" distR="0" wp14:anchorId="4DD4581F" wp14:editId="66457C92">
          <wp:extent cx="6660000" cy="482413"/>
          <wp:effectExtent l="0" t="0" r="0" b="0"/>
          <wp:docPr id="8909608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l="18141" r="18141"/>
                  <a:stretch>
                    <a:fillRect/>
                  </a:stretch>
                </pic:blipFill>
                <pic:spPr>
                  <a:xfrm>
                    <a:off x="0" y="0"/>
                    <a:ext cx="6660000" cy="482413"/>
                  </a:xfrm>
                  <a:prstGeom prst="rect">
                    <a:avLst/>
                  </a:prstGeom>
                  <a:ln/>
                </pic:spPr>
              </pic:pic>
            </a:graphicData>
          </a:graphic>
        </wp:inline>
      </w:drawing>
    </w:r>
    <w:r>
      <w:rPr>
        <w:noProof/>
      </w:rPr>
      <mc:AlternateContent>
        <mc:Choice Requires="wps">
          <w:drawing>
            <wp:anchor distT="0" distB="0" distL="114300" distR="114300" simplePos="0" relativeHeight="251660288" behindDoc="0" locked="0" layoutInCell="1" hidden="0" allowOverlap="1" wp14:anchorId="12C8C8AE" wp14:editId="3BC7744F">
              <wp:simplePos x="0" y="0"/>
              <wp:positionH relativeFrom="column">
                <wp:posOffset>-114299</wp:posOffset>
              </wp:positionH>
              <wp:positionV relativeFrom="paragraph">
                <wp:posOffset>457200</wp:posOffset>
              </wp:positionV>
              <wp:extent cx="2916555" cy="655512"/>
              <wp:effectExtent l="0" t="0" r="0" b="0"/>
              <wp:wrapNone/>
              <wp:docPr id="16" name="Retângulo 16"/>
              <wp:cNvGraphicFramePr/>
              <a:graphic xmlns:a="http://schemas.openxmlformats.org/drawingml/2006/main">
                <a:graphicData uri="http://schemas.microsoft.com/office/word/2010/wordprocessingShape">
                  <wps:wsp>
                    <wps:cNvSpPr/>
                    <wps:spPr>
                      <a:xfrm>
                        <a:off x="3892485" y="3459960"/>
                        <a:ext cx="2907030" cy="640080"/>
                      </a:xfrm>
                      <a:prstGeom prst="rect">
                        <a:avLst/>
                      </a:prstGeom>
                      <a:noFill/>
                      <a:ln>
                        <a:noFill/>
                      </a:ln>
                    </wps:spPr>
                    <wps:txbx>
                      <w:txbxContent>
                        <w:p w14:paraId="41F7643F" w14:textId="77777777" w:rsidR="00762D9A" w:rsidRDefault="00290F9A">
                          <w:pPr>
                            <w:spacing w:line="275" w:lineRule="auto"/>
                            <w:textDirection w:val="btLr"/>
                          </w:pPr>
                          <w:r>
                            <w:rPr>
                              <w:rFonts w:ascii="Georama" w:eastAsia="Georama" w:hAnsi="Georama" w:cs="Georama"/>
                              <w:i/>
                              <w:color w:val="830E56"/>
                              <w:sz w:val="16"/>
                            </w:rPr>
                            <w:t>Rua Quintino Bandeira nº 64</w:t>
                          </w:r>
                        </w:p>
                        <w:p w14:paraId="4ACD950F" w14:textId="77777777" w:rsidR="00762D9A" w:rsidRDefault="00290F9A">
                          <w:pPr>
                            <w:spacing w:line="275" w:lineRule="auto"/>
                            <w:textDirection w:val="btLr"/>
                          </w:pPr>
                          <w:r>
                            <w:rPr>
                              <w:rFonts w:ascii="Georama" w:eastAsia="Georama" w:hAnsi="Georama" w:cs="Georama"/>
                              <w:i/>
                              <w:color w:val="830E56"/>
                              <w:sz w:val="16"/>
                            </w:rPr>
                            <w:t>1º Andar - São Geraldo</w:t>
                          </w:r>
                        </w:p>
                        <w:p w14:paraId="4BDC47ED" w14:textId="77777777" w:rsidR="00762D9A" w:rsidRDefault="00290F9A">
                          <w:pPr>
                            <w:spacing w:line="275" w:lineRule="auto"/>
                            <w:textDirection w:val="btLr"/>
                          </w:pPr>
                          <w:r>
                            <w:rPr>
                              <w:rFonts w:ascii="Georama" w:eastAsia="Georama" w:hAnsi="Georama" w:cs="Georama"/>
                              <w:i/>
                              <w:color w:val="830E56"/>
                              <w:sz w:val="16"/>
                            </w:rPr>
                            <w:t>Porto Alegre - RS</w:t>
                          </w:r>
                          <w:r>
                            <w:rPr>
                              <w:rFonts w:ascii="Georama" w:eastAsia="Georama" w:hAnsi="Georama" w:cs="Georama"/>
                              <w:i/>
                              <w:color w:val="830E56"/>
                              <w:sz w:val="16"/>
                            </w:rPr>
                            <w:br/>
                          </w:r>
                          <w:r>
                            <w:rPr>
                              <w:rFonts w:ascii="Georama" w:eastAsia="Georama" w:hAnsi="Georama" w:cs="Georama"/>
                              <w:b/>
                              <w:i/>
                              <w:color w:val="830E56"/>
                              <w:sz w:val="16"/>
                            </w:rPr>
                            <w:t>uniodonto-rs.com.br</w:t>
                          </w:r>
                        </w:p>
                      </w:txbxContent>
                    </wps:txbx>
                    <wps:bodyPr spcFirstLastPara="1" wrap="square" lIns="91425" tIns="45700" rIns="91425" bIns="45700" anchor="t" anchorCtr="0">
                      <a:noAutofit/>
                    </wps:bodyPr>
                  </wps:wsp>
                </a:graphicData>
              </a:graphic>
            </wp:anchor>
          </w:drawing>
        </mc:Choice>
        <mc:Fallback>
          <w:pict>
            <v:rect w14:anchorId="12C8C8AE" id="Retângulo 16" o:spid="_x0000_s1026" style="position:absolute;left:0;text-align:left;margin-left:-9pt;margin-top:36pt;width:229.65pt;height:51.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" filled="f" stroked="f">
              <v:textbox inset="2.53958mm,1.2694mm,2.53958mm,1.2694mm">
                <w:txbxContent>
                  <w:p w14:paraId="41F7643F" w14:textId="77777777" w:rsidR="00762D9A" w:rsidRDefault="00290F9A">
                    <w:pPr>
                      <w:spacing w:line="275" w:lineRule="auto"/>
                      <w:textDirection w:val="btLr"/>
                    </w:pPr>
                    <w:r>
                      <w:rPr>
                        <w:rFonts w:ascii="Georama" w:eastAsia="Georama" w:hAnsi="Georama" w:cs="Georama"/>
                        <w:i/>
                        <w:color w:val="830E56"/>
                        <w:sz w:val="16"/>
                      </w:rPr>
                      <w:t>Rua Quintino Bandeira nº 64</w:t>
                    </w:r>
                  </w:p>
                  <w:p w14:paraId="4ACD950F" w14:textId="77777777" w:rsidR="00762D9A" w:rsidRDefault="00290F9A">
                    <w:pPr>
                      <w:spacing w:line="275" w:lineRule="auto"/>
                      <w:textDirection w:val="btLr"/>
                    </w:pPr>
                    <w:r>
                      <w:rPr>
                        <w:rFonts w:ascii="Georama" w:eastAsia="Georama" w:hAnsi="Georama" w:cs="Georama"/>
                        <w:i/>
                        <w:color w:val="830E56"/>
                        <w:sz w:val="16"/>
                      </w:rPr>
                      <w:t>1º Andar - São Geraldo</w:t>
                    </w:r>
                  </w:p>
                  <w:p w14:paraId="4BDC47ED" w14:textId="77777777" w:rsidR="00762D9A" w:rsidRDefault="00290F9A">
                    <w:pPr>
                      <w:spacing w:line="275" w:lineRule="auto"/>
                      <w:textDirection w:val="btLr"/>
                    </w:pPr>
                    <w:r>
                      <w:rPr>
                        <w:rFonts w:ascii="Georama" w:eastAsia="Georama" w:hAnsi="Georama" w:cs="Georama"/>
                        <w:i/>
                        <w:color w:val="830E56"/>
                        <w:sz w:val="16"/>
                      </w:rPr>
                      <w:t>Porto Alegre - RS</w:t>
                    </w:r>
                    <w:r>
                      <w:rPr>
                        <w:rFonts w:ascii="Georama" w:eastAsia="Georama" w:hAnsi="Georama" w:cs="Georama"/>
                        <w:i/>
                        <w:color w:val="830E56"/>
                        <w:sz w:val="16"/>
                      </w:rPr>
                      <w:br/>
                    </w:r>
                    <w:r>
                      <w:rPr>
                        <w:rFonts w:ascii="Georama" w:eastAsia="Georama" w:hAnsi="Georama" w:cs="Georama"/>
                        <w:b/>
                        <w:i/>
                        <w:color w:val="830E56"/>
                        <w:sz w:val="16"/>
                      </w:rPr>
                      <w:t>uniodonto-rs.com.br</w:t>
                    </w:r>
                  </w:p>
                </w:txbxContent>
              </v:textbox>
            </v:rect>
          </w:pict>
        </mc:Fallback>
      </mc:AlternateContent>
    </w:r>
  </w:p>
  <w:p w14:paraId="1F42C1F2" w14:textId="77777777" w:rsidR="00762D9A" w:rsidRDefault="00290F9A">
    <w:pPr>
      <w:jc w:val="right"/>
      <w:rPr>
        <w:rFonts w:ascii="Georama" w:eastAsia="Georama" w:hAnsi="Georama" w:cs="Georama"/>
        <w:color w:val="830E56"/>
        <w:sz w:val="14"/>
        <w:szCs w:val="14"/>
      </w:rPr>
    </w:pPr>
    <w:r>
      <w:rPr>
        <w:rFonts w:ascii="Georama" w:eastAsia="Georama" w:hAnsi="Georama" w:cs="Georama"/>
        <w:color w:val="830E56"/>
        <w:sz w:val="14"/>
        <w:szCs w:val="14"/>
      </w:rPr>
      <w:t>Responsável Técnico: Dr. Irno Augusto Pretto – CRO/RS 793</w:t>
    </w:r>
  </w:p>
  <w:p w14:paraId="5F172745" w14:textId="77777777" w:rsidR="00762D9A" w:rsidRDefault="00290F9A">
    <w:pPr>
      <w:jc w:val="right"/>
      <w:rPr>
        <w:rFonts w:ascii="Georama" w:eastAsia="Georama" w:hAnsi="Georama" w:cs="Georama"/>
        <w:color w:val="830E56"/>
        <w:sz w:val="14"/>
        <w:szCs w:val="14"/>
      </w:rPr>
    </w:pPr>
    <w:r>
      <w:rPr>
        <w:rFonts w:ascii="Georama" w:eastAsia="Georama" w:hAnsi="Georama" w:cs="Georama"/>
        <w:color w:val="830E56"/>
        <w:sz w:val="14"/>
        <w:szCs w:val="14"/>
      </w:rPr>
      <w:t>Uniodonto Federação das Uniodontos RS CRO nº 1100</w:t>
    </w:r>
    <w:r>
      <w:rPr>
        <w:noProof/>
      </w:rPr>
      <mc:AlternateContent>
        <mc:Choice Requires="wpg">
          <w:drawing>
            <wp:anchor distT="0" distB="0" distL="114300" distR="114300" simplePos="0" relativeHeight="251661312" behindDoc="0" locked="0" layoutInCell="1" hidden="0" allowOverlap="1" wp14:anchorId="6DC5BDE8" wp14:editId="56136ADC">
              <wp:simplePos x="0" y="0"/>
              <wp:positionH relativeFrom="column">
                <wp:posOffset>5842000</wp:posOffset>
              </wp:positionH>
              <wp:positionV relativeFrom="paragraph">
                <wp:posOffset>152400</wp:posOffset>
              </wp:positionV>
              <wp:extent cx="795020" cy="215123"/>
              <wp:effectExtent l="0" t="0" r="0" b="0"/>
              <wp:wrapNone/>
              <wp:docPr id="15" name="Agrupar 15"/>
              <wp:cNvGraphicFramePr/>
              <a:graphic xmlns:a="http://schemas.openxmlformats.org/drawingml/2006/main">
                <a:graphicData uri="http://schemas.microsoft.com/office/word/2010/wordprocessingGroup">
                  <wpg:wgp>
                    <wpg:cNvGrpSpPr/>
                    <wpg:grpSpPr>
                      <a:xfrm>
                        <a:off x="0" y="0"/>
                        <a:ext cx="795020" cy="215123"/>
                        <a:chOff x="4948475" y="3679250"/>
                        <a:chExt cx="795050" cy="201500"/>
                      </a:xfrm>
                    </wpg:grpSpPr>
                    <wpg:grpSp>
                      <wpg:cNvPr id="260993727" name="Agrupar 260993727"/>
                      <wpg:cNvGrpSpPr/>
                      <wpg:grpSpPr>
                        <a:xfrm>
                          <a:off x="4948490" y="3679261"/>
                          <a:ext cx="795020" cy="201478"/>
                          <a:chOff x="0" y="0"/>
                          <a:chExt cx="795020" cy="184150"/>
                        </a:xfrm>
                      </wpg:grpSpPr>
                      <wps:wsp>
                        <wps:cNvPr id="1600728758" name="Retângulo 1600728758"/>
                        <wps:cNvSpPr/>
                        <wps:spPr>
                          <a:xfrm>
                            <a:off x="0" y="0"/>
                            <a:ext cx="795000" cy="184150"/>
                          </a:xfrm>
                          <a:prstGeom prst="rect">
                            <a:avLst/>
                          </a:prstGeom>
                          <a:noFill/>
                          <a:ln>
                            <a:noFill/>
                          </a:ln>
                        </wps:spPr>
                        <wps:txbx>
                          <w:txbxContent>
                            <w:p w14:paraId="520C3B13" w14:textId="77777777" w:rsidR="00762D9A" w:rsidRDefault="00762D9A">
                              <w:pPr>
                                <w:spacing w:line="240" w:lineRule="auto"/>
                                <w:textDirection w:val="btLr"/>
                              </w:pPr>
                            </w:p>
                          </w:txbxContent>
                        </wps:txbx>
                        <wps:bodyPr spcFirstLastPara="1" wrap="square" lIns="91425" tIns="91425" rIns="91425" bIns="91425" anchor="ctr" anchorCtr="0">
                          <a:noAutofit/>
                        </wps:bodyPr>
                      </wps:wsp>
                      <wps:wsp>
                        <wps:cNvPr id="345735163" name="Retângulo 345735163"/>
                        <wps:cNvSpPr/>
                        <wps:spPr>
                          <a:xfrm>
                            <a:off x="0" y="0"/>
                            <a:ext cx="795020" cy="184150"/>
                          </a:xfrm>
                          <a:prstGeom prst="rect">
                            <a:avLst/>
                          </a:prstGeom>
                          <a:solidFill>
                            <a:schemeClr val="dk1"/>
                          </a:solidFill>
                          <a:ln>
                            <a:noFill/>
                          </a:ln>
                        </wps:spPr>
                        <wps:txbx>
                          <w:txbxContent>
                            <w:p w14:paraId="3F2CC845" w14:textId="77777777" w:rsidR="00762D9A" w:rsidRDefault="00762D9A">
                              <w:pPr>
                                <w:spacing w:line="240" w:lineRule="auto"/>
                                <w:textDirection w:val="btLr"/>
                              </w:pPr>
                            </w:p>
                          </w:txbxContent>
                        </wps:txbx>
                        <wps:bodyPr spcFirstLastPara="1" wrap="square" lIns="91425" tIns="91425" rIns="91425" bIns="91425" anchor="ctr" anchorCtr="0">
                          <a:noAutofit/>
                        </wps:bodyPr>
                      </wps:wsp>
                      <wps:wsp>
                        <wps:cNvPr id="1002899843" name="Retângulo 1002899843"/>
                        <wps:cNvSpPr/>
                        <wps:spPr>
                          <a:xfrm>
                            <a:off x="30480" y="31542"/>
                            <a:ext cx="737100" cy="116100"/>
                          </a:xfrm>
                          <a:prstGeom prst="rect">
                            <a:avLst/>
                          </a:prstGeom>
                          <a:solidFill>
                            <a:schemeClr val="dk1"/>
                          </a:solidFill>
                          <a:ln w="9525" cap="flat" cmpd="sng">
                            <a:solidFill>
                              <a:schemeClr val="lt1"/>
                            </a:solidFill>
                            <a:prstDash val="solid"/>
                            <a:round/>
                            <a:headEnd type="none" w="sm" len="sm"/>
                            <a:tailEnd type="none" w="sm" len="sm"/>
                          </a:ln>
                        </wps:spPr>
                        <wps:txbx>
                          <w:txbxContent>
                            <w:p w14:paraId="44E37595" w14:textId="77777777" w:rsidR="00762D9A" w:rsidRDefault="00290F9A">
                              <w:pPr>
                                <w:spacing w:line="275" w:lineRule="auto"/>
                                <w:jc w:val="center"/>
                                <w:textDirection w:val="btLr"/>
                              </w:pPr>
                              <w:r>
                                <w:rPr>
                                  <w:rFonts w:ascii="Verdana" w:eastAsia="Verdana" w:hAnsi="Verdana" w:cs="Verdana"/>
                                  <w:color w:val="FFFFFF"/>
                                  <w:sz w:val="12"/>
                                </w:rPr>
                                <w:t>ANS nº 30542-1</w:t>
                              </w:r>
                            </w:p>
                          </w:txbxContent>
                        </wps:txbx>
                        <wps:bodyPr spcFirstLastPara="1" wrap="square" lIns="0" tIns="0" rIns="0" bIns="0" anchor="ctr" anchorCtr="0">
                          <a:noAutofit/>
                        </wps:bodyPr>
                      </wps:wsp>
                    </wpg:grpSp>
                  </wpg:wgp>
                </a:graphicData>
              </a:graphic>
            </wp:anchor>
          </w:drawing>
        </mc:Choice>
        <mc:Fallback>
          <w:pict>
            <v:group w14:anchorId="6DC5BDE8" id="Agrupar 15" o:spid="_x0000_s1027" style="position:absolute;left:0;text-align:left;margin-left:460pt;margin-top:12pt;width:62.6pt;height:16.95pt;z-index:251661312" coordorigin="49484,36792" coordsize="7950,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">
              <v:group id="Agrupar 260993727" o:spid="_x0000_s1028" style="position:absolute;left:49484;top:36792;width:7951;height:2015" coordsize="7950,1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">
                <v:rect id="Retângulo 1600728758" o:spid="_x0000_s1029" style="position:absolute;width:7950;height:1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" filled="f" stroked="f">
                  <v:textbox inset="2.53958mm,2.53958mm,2.53958mm,2.53958mm">
                    <w:txbxContent>
                      <w:p w14:paraId="520C3B13" w14:textId="77777777" w:rsidR="00762D9A" w:rsidRDefault="00762D9A">
                        <w:pPr>
                          <w:spacing w:line="240" w:lineRule="auto"/>
                          <w:textDirection w:val="btLr"/>
                        </w:pPr>
                      </w:p>
                    </w:txbxContent>
                  </v:textbox>
                </v:rect>
                <v:rect id="Retângulo 345735163" o:spid="_x0000_s1030" style="position:absolute;width:7950;height:1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" fillcolor="black [3200]" stroked="f">
                  <v:textbox inset="2.53958mm,2.53958mm,2.53958mm,2.53958mm">
                    <w:txbxContent>
                      <w:p w14:paraId="3F2CC845" w14:textId="77777777" w:rsidR="00762D9A" w:rsidRDefault="00762D9A">
                        <w:pPr>
                          <w:spacing w:line="240" w:lineRule="auto"/>
                          <w:textDirection w:val="btLr"/>
                        </w:pPr>
                      </w:p>
                    </w:txbxContent>
                  </v:textbox>
                </v:rect>
                <v:rect id="Retângulo 1002899843" o:spid="_x0000_s1031" style="position:absolute;left:304;top:315;width:7371;height:1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" fillcolor="black [3200]" strokecolor="white [3201]">
                  <v:stroke startarrowwidth="narrow" startarrowlength="short" endarrowwidth="narrow" endarrowlength="short" joinstyle="round"/>
                  <v:textbox inset="0,0,0,0">
                    <w:txbxContent>
                      <w:p w14:paraId="44E37595" w14:textId="77777777" w:rsidR="00762D9A" w:rsidRDefault="00290F9A">
                        <w:pPr>
                          <w:spacing w:line="275" w:lineRule="auto"/>
                          <w:jc w:val="center"/>
                          <w:textDirection w:val="btLr"/>
                        </w:pPr>
                        <w:r>
                          <w:rPr>
                            <w:rFonts w:ascii="Verdana" w:eastAsia="Verdana" w:hAnsi="Verdana" w:cs="Verdana"/>
                            <w:color w:val="FFFFFF"/>
                            <w:sz w:val="12"/>
                          </w:rPr>
                          <w:t>ANS nº 30542-1</w:t>
                        </w:r>
                      </w:p>
                    </w:txbxContent>
                  </v:textbox>
                </v:rect>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FF6FE" w14:textId="77777777" w:rsidR="000A133B" w:rsidRDefault="000A133B">
      <w:pPr>
        <w:spacing w:line="240" w:lineRule="auto"/>
      </w:pPr>
      <w:r>
        <w:separator/>
      </w:r>
    </w:p>
  </w:footnote>
  <w:footnote w:type="continuationSeparator" w:id="0">
    <w:p w14:paraId="75AF3645" w14:textId="77777777" w:rsidR="000A133B" w:rsidRDefault="000A13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C4153" w14:textId="25CB6EDD" w:rsidR="00C3301D" w:rsidRDefault="00C3301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35F20" w14:textId="0868D8EC" w:rsidR="00762D9A" w:rsidRDefault="00290F9A">
    <w:pPr>
      <w:jc w:val="right"/>
    </w:pPr>
    <w:r>
      <w:rPr>
        <w:noProof/>
      </w:rPr>
      <w:drawing>
        <wp:anchor distT="0" distB="0" distL="114300" distR="114300" simplePos="0" relativeHeight="251658240" behindDoc="0" locked="0" layoutInCell="1" hidden="0" allowOverlap="1" wp14:anchorId="7719B4A6" wp14:editId="30343154">
          <wp:simplePos x="0" y="0"/>
          <wp:positionH relativeFrom="column">
            <wp:posOffset>4772025</wp:posOffset>
          </wp:positionH>
          <wp:positionV relativeFrom="paragraph">
            <wp:posOffset>-352424</wp:posOffset>
          </wp:positionV>
          <wp:extent cx="2052638" cy="735851"/>
          <wp:effectExtent l="0" t="0" r="0" b="0"/>
          <wp:wrapNone/>
          <wp:docPr id="182763255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57085" t="25934" b="28340"/>
                  <a:stretch>
                    <a:fillRect/>
                  </a:stretch>
                </pic:blipFill>
                <pic:spPr>
                  <a:xfrm>
                    <a:off x="0" y="0"/>
                    <a:ext cx="2052638" cy="735851"/>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D6480" w14:textId="54CF0A4F" w:rsidR="00C3301D" w:rsidRDefault="00C3301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2833"/>
        </w:tabs>
        <w:ind w:left="2833" w:hanging="360"/>
      </w:pPr>
    </w:lvl>
  </w:abstractNum>
  <w:abstractNum w:abstractNumId="1" w15:restartNumberingAfterBreak="0">
    <w:nsid w:val="01D97F24"/>
    <w:multiLevelType w:val="hybridMultilevel"/>
    <w:tmpl w:val="46AECD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C42C56"/>
    <w:multiLevelType w:val="hybridMultilevel"/>
    <w:tmpl w:val="CE485FA8"/>
    <w:lvl w:ilvl="0" w:tplc="2FAC3126">
      <w:start w:val="1"/>
      <w:numFmt w:val="decimal"/>
      <w:lvlText w:val="%1."/>
      <w:lvlJc w:val="left"/>
      <w:pPr>
        <w:ind w:left="444" w:hanging="360"/>
      </w:pPr>
      <w:rPr>
        <w:rFonts w:hint="default"/>
      </w:rPr>
    </w:lvl>
    <w:lvl w:ilvl="1" w:tplc="04160019" w:tentative="1">
      <w:start w:val="1"/>
      <w:numFmt w:val="lowerLetter"/>
      <w:lvlText w:val="%2."/>
      <w:lvlJc w:val="left"/>
      <w:pPr>
        <w:ind w:left="1164" w:hanging="360"/>
      </w:pPr>
    </w:lvl>
    <w:lvl w:ilvl="2" w:tplc="0416001B" w:tentative="1">
      <w:start w:val="1"/>
      <w:numFmt w:val="lowerRoman"/>
      <w:lvlText w:val="%3."/>
      <w:lvlJc w:val="right"/>
      <w:pPr>
        <w:ind w:left="1884" w:hanging="180"/>
      </w:pPr>
    </w:lvl>
    <w:lvl w:ilvl="3" w:tplc="0416000F" w:tentative="1">
      <w:start w:val="1"/>
      <w:numFmt w:val="decimal"/>
      <w:lvlText w:val="%4."/>
      <w:lvlJc w:val="left"/>
      <w:pPr>
        <w:ind w:left="2604" w:hanging="360"/>
      </w:pPr>
    </w:lvl>
    <w:lvl w:ilvl="4" w:tplc="04160019" w:tentative="1">
      <w:start w:val="1"/>
      <w:numFmt w:val="lowerLetter"/>
      <w:lvlText w:val="%5."/>
      <w:lvlJc w:val="left"/>
      <w:pPr>
        <w:ind w:left="3324" w:hanging="360"/>
      </w:pPr>
    </w:lvl>
    <w:lvl w:ilvl="5" w:tplc="0416001B" w:tentative="1">
      <w:start w:val="1"/>
      <w:numFmt w:val="lowerRoman"/>
      <w:lvlText w:val="%6."/>
      <w:lvlJc w:val="right"/>
      <w:pPr>
        <w:ind w:left="4044" w:hanging="180"/>
      </w:pPr>
    </w:lvl>
    <w:lvl w:ilvl="6" w:tplc="0416000F" w:tentative="1">
      <w:start w:val="1"/>
      <w:numFmt w:val="decimal"/>
      <w:lvlText w:val="%7."/>
      <w:lvlJc w:val="left"/>
      <w:pPr>
        <w:ind w:left="4764" w:hanging="360"/>
      </w:pPr>
    </w:lvl>
    <w:lvl w:ilvl="7" w:tplc="04160019" w:tentative="1">
      <w:start w:val="1"/>
      <w:numFmt w:val="lowerLetter"/>
      <w:lvlText w:val="%8."/>
      <w:lvlJc w:val="left"/>
      <w:pPr>
        <w:ind w:left="5484" w:hanging="360"/>
      </w:pPr>
    </w:lvl>
    <w:lvl w:ilvl="8" w:tplc="0416001B" w:tentative="1">
      <w:start w:val="1"/>
      <w:numFmt w:val="lowerRoman"/>
      <w:lvlText w:val="%9."/>
      <w:lvlJc w:val="right"/>
      <w:pPr>
        <w:ind w:left="6204" w:hanging="180"/>
      </w:pPr>
    </w:lvl>
  </w:abstractNum>
  <w:abstractNum w:abstractNumId="3" w15:restartNumberingAfterBreak="0">
    <w:nsid w:val="04FC54BB"/>
    <w:multiLevelType w:val="hybridMultilevel"/>
    <w:tmpl w:val="2536FF48"/>
    <w:lvl w:ilvl="0" w:tplc="16503C9E">
      <w:start w:val="1"/>
      <w:numFmt w:val="lowerLetter"/>
      <w:lvlText w:val="%1)"/>
      <w:lvlJc w:val="left"/>
      <w:pPr>
        <w:ind w:left="720" w:hanging="360"/>
      </w:pPr>
      <w:rPr>
        <w:rFonts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E225957"/>
    <w:multiLevelType w:val="hybridMultilevel"/>
    <w:tmpl w:val="31DA06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E5043A7"/>
    <w:multiLevelType w:val="hybridMultilevel"/>
    <w:tmpl w:val="35CC5114"/>
    <w:lvl w:ilvl="0" w:tplc="FFFFFFFF">
      <w:start w:val="1"/>
      <w:numFmt w:val="bullet"/>
      <w:lvlText w:val="•"/>
      <w:lvlJc w:val="left"/>
      <w:pPr>
        <w:ind w:left="1080" w:hanging="360"/>
      </w:p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0F8B01E0"/>
    <w:multiLevelType w:val="hybridMultilevel"/>
    <w:tmpl w:val="A3A215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80542F"/>
    <w:multiLevelType w:val="multilevel"/>
    <w:tmpl w:val="96244F50"/>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5CD1E45"/>
    <w:multiLevelType w:val="hybridMultilevel"/>
    <w:tmpl w:val="FDD4598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 w15:restartNumberingAfterBreak="0">
    <w:nsid w:val="17CF10C0"/>
    <w:multiLevelType w:val="hybridMultilevel"/>
    <w:tmpl w:val="850207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4E5AF0"/>
    <w:multiLevelType w:val="hybridMultilevel"/>
    <w:tmpl w:val="B972ED54"/>
    <w:lvl w:ilvl="0" w:tplc="7150A47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81D1585"/>
    <w:multiLevelType w:val="hybridMultilevel"/>
    <w:tmpl w:val="2F7C16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A3F666D"/>
    <w:multiLevelType w:val="hybridMultilevel"/>
    <w:tmpl w:val="8312ACD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3" w15:restartNumberingAfterBreak="0">
    <w:nsid w:val="2B981F2C"/>
    <w:multiLevelType w:val="hybridMultilevel"/>
    <w:tmpl w:val="47B0A8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EEA7336"/>
    <w:multiLevelType w:val="hybridMultilevel"/>
    <w:tmpl w:val="7DDAB5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5FC3D01"/>
    <w:multiLevelType w:val="hybridMultilevel"/>
    <w:tmpl w:val="8F54EE8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6" w15:restartNumberingAfterBreak="0">
    <w:nsid w:val="36B44C11"/>
    <w:multiLevelType w:val="hybridMultilevel"/>
    <w:tmpl w:val="8AAEBDA2"/>
    <w:lvl w:ilvl="0" w:tplc="AB44DAFC">
      <w:start w:val="1"/>
      <w:numFmt w:val="decimal"/>
      <w:lvlText w:val="%1."/>
      <w:lvlJc w:val="left"/>
      <w:pPr>
        <w:ind w:left="580" w:hanging="360"/>
      </w:pPr>
      <w:rPr>
        <w:rFonts w:hint="default"/>
      </w:rPr>
    </w:lvl>
    <w:lvl w:ilvl="1" w:tplc="04160019" w:tentative="1">
      <w:start w:val="1"/>
      <w:numFmt w:val="lowerLetter"/>
      <w:lvlText w:val="%2."/>
      <w:lvlJc w:val="left"/>
      <w:pPr>
        <w:ind w:left="1300" w:hanging="360"/>
      </w:pPr>
    </w:lvl>
    <w:lvl w:ilvl="2" w:tplc="0416001B" w:tentative="1">
      <w:start w:val="1"/>
      <w:numFmt w:val="lowerRoman"/>
      <w:lvlText w:val="%3."/>
      <w:lvlJc w:val="right"/>
      <w:pPr>
        <w:ind w:left="2020" w:hanging="180"/>
      </w:pPr>
    </w:lvl>
    <w:lvl w:ilvl="3" w:tplc="0416000F" w:tentative="1">
      <w:start w:val="1"/>
      <w:numFmt w:val="decimal"/>
      <w:lvlText w:val="%4."/>
      <w:lvlJc w:val="left"/>
      <w:pPr>
        <w:ind w:left="2740" w:hanging="360"/>
      </w:pPr>
    </w:lvl>
    <w:lvl w:ilvl="4" w:tplc="04160019" w:tentative="1">
      <w:start w:val="1"/>
      <w:numFmt w:val="lowerLetter"/>
      <w:lvlText w:val="%5."/>
      <w:lvlJc w:val="left"/>
      <w:pPr>
        <w:ind w:left="3460" w:hanging="360"/>
      </w:pPr>
    </w:lvl>
    <w:lvl w:ilvl="5" w:tplc="0416001B" w:tentative="1">
      <w:start w:val="1"/>
      <w:numFmt w:val="lowerRoman"/>
      <w:lvlText w:val="%6."/>
      <w:lvlJc w:val="right"/>
      <w:pPr>
        <w:ind w:left="4180" w:hanging="180"/>
      </w:pPr>
    </w:lvl>
    <w:lvl w:ilvl="6" w:tplc="0416000F" w:tentative="1">
      <w:start w:val="1"/>
      <w:numFmt w:val="decimal"/>
      <w:lvlText w:val="%7."/>
      <w:lvlJc w:val="left"/>
      <w:pPr>
        <w:ind w:left="4900" w:hanging="360"/>
      </w:pPr>
    </w:lvl>
    <w:lvl w:ilvl="7" w:tplc="04160019" w:tentative="1">
      <w:start w:val="1"/>
      <w:numFmt w:val="lowerLetter"/>
      <w:lvlText w:val="%8."/>
      <w:lvlJc w:val="left"/>
      <w:pPr>
        <w:ind w:left="5620" w:hanging="360"/>
      </w:pPr>
    </w:lvl>
    <w:lvl w:ilvl="8" w:tplc="0416001B" w:tentative="1">
      <w:start w:val="1"/>
      <w:numFmt w:val="lowerRoman"/>
      <w:lvlText w:val="%9."/>
      <w:lvlJc w:val="right"/>
      <w:pPr>
        <w:ind w:left="6340" w:hanging="180"/>
      </w:pPr>
    </w:lvl>
  </w:abstractNum>
  <w:abstractNum w:abstractNumId="17" w15:restartNumberingAfterBreak="0">
    <w:nsid w:val="39484A34"/>
    <w:multiLevelType w:val="hybridMultilevel"/>
    <w:tmpl w:val="D0C8FF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A8301C0"/>
    <w:multiLevelType w:val="multilevel"/>
    <w:tmpl w:val="9BF0B3C2"/>
    <w:lvl w:ilvl="0">
      <w:start w:val="1"/>
      <w:numFmt w:val="decimal"/>
      <w:lvlText w:val="%1."/>
      <w:lvlJc w:val="left"/>
      <w:pPr>
        <w:ind w:left="720" w:hanging="360"/>
      </w:pPr>
      <w:rPr>
        <w:rFonts w:hint="default"/>
        <w:b w:val="0"/>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E354177"/>
    <w:multiLevelType w:val="hybridMultilevel"/>
    <w:tmpl w:val="EA22A102"/>
    <w:lvl w:ilvl="0" w:tplc="543A8E7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15:restartNumberingAfterBreak="0">
    <w:nsid w:val="42142F05"/>
    <w:multiLevelType w:val="hybridMultilevel"/>
    <w:tmpl w:val="3820A0BA"/>
    <w:lvl w:ilvl="0" w:tplc="9912F31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3FA055B"/>
    <w:multiLevelType w:val="hybridMultilevel"/>
    <w:tmpl w:val="43160ED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2" w15:restartNumberingAfterBreak="0">
    <w:nsid w:val="44DD2561"/>
    <w:multiLevelType w:val="hybridMultilevel"/>
    <w:tmpl w:val="8E1EBC4E"/>
    <w:lvl w:ilvl="0" w:tplc="B636A9A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48053B2E"/>
    <w:multiLevelType w:val="multilevel"/>
    <w:tmpl w:val="96244F50"/>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85E79D0"/>
    <w:multiLevelType w:val="hybridMultilevel"/>
    <w:tmpl w:val="9E00F0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9823D84"/>
    <w:multiLevelType w:val="hybridMultilevel"/>
    <w:tmpl w:val="7206BEF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C1E5D5F"/>
    <w:multiLevelType w:val="multilevel"/>
    <w:tmpl w:val="96244F50"/>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61647BC"/>
    <w:multiLevelType w:val="hybridMultilevel"/>
    <w:tmpl w:val="8B56F76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653647E"/>
    <w:multiLevelType w:val="hybridMultilevel"/>
    <w:tmpl w:val="E15AC556"/>
    <w:lvl w:ilvl="0" w:tplc="56CA1804">
      <w:start w:val="1"/>
      <w:numFmt w:val="bullet"/>
      <w:lvlText w:val=""/>
      <w:lvlJc w:val="left"/>
      <w:pPr>
        <w:ind w:left="1429" w:hanging="360"/>
      </w:pPr>
      <w:rPr>
        <w:rFonts w:ascii="Wingdings" w:hAnsi="Wingdings" w:hint="default"/>
        <w:color w:val="BF8F00"/>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9" w15:restartNumberingAfterBreak="0">
    <w:nsid w:val="58D2408B"/>
    <w:multiLevelType w:val="hybridMultilevel"/>
    <w:tmpl w:val="A10A9214"/>
    <w:lvl w:ilvl="0" w:tplc="56CA1804">
      <w:start w:val="1"/>
      <w:numFmt w:val="bullet"/>
      <w:lvlText w:val=""/>
      <w:lvlJc w:val="left"/>
      <w:pPr>
        <w:ind w:left="720" w:hanging="360"/>
      </w:pPr>
      <w:rPr>
        <w:rFonts w:ascii="Wingdings" w:hAnsi="Wingdings" w:hint="default"/>
        <w:color w:val="BF8F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B0E7EA1"/>
    <w:multiLevelType w:val="hybridMultilevel"/>
    <w:tmpl w:val="8B8C1A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F173BAB"/>
    <w:multiLevelType w:val="hybridMultilevel"/>
    <w:tmpl w:val="94A6288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2" w15:restartNumberingAfterBreak="0">
    <w:nsid w:val="5F2C76A4"/>
    <w:multiLevelType w:val="hybridMultilevel"/>
    <w:tmpl w:val="54384472"/>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3" w15:restartNumberingAfterBreak="0">
    <w:nsid w:val="5FC12D2F"/>
    <w:multiLevelType w:val="hybridMultilevel"/>
    <w:tmpl w:val="EE3615EE"/>
    <w:lvl w:ilvl="0" w:tplc="98C64F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02E0B0E"/>
    <w:multiLevelType w:val="hybridMultilevel"/>
    <w:tmpl w:val="6DBEA7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1640E6B"/>
    <w:multiLevelType w:val="hybridMultilevel"/>
    <w:tmpl w:val="272ACF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2621F08"/>
    <w:multiLevelType w:val="hybridMultilevel"/>
    <w:tmpl w:val="4DA40FB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7" w15:restartNumberingAfterBreak="0">
    <w:nsid w:val="6436411D"/>
    <w:multiLevelType w:val="multilevel"/>
    <w:tmpl w:val="51A2315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946215"/>
    <w:multiLevelType w:val="hybridMultilevel"/>
    <w:tmpl w:val="FA24BA0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15:restartNumberingAfterBreak="0">
    <w:nsid w:val="68427F0A"/>
    <w:multiLevelType w:val="hybridMultilevel"/>
    <w:tmpl w:val="8130B4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691618E"/>
    <w:multiLevelType w:val="hybridMultilevel"/>
    <w:tmpl w:val="86665D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DAF7212"/>
    <w:multiLevelType w:val="hybridMultilevel"/>
    <w:tmpl w:val="7EAAC1B6"/>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2" w15:restartNumberingAfterBreak="0">
    <w:nsid w:val="7DCA7AB4"/>
    <w:multiLevelType w:val="hybridMultilevel"/>
    <w:tmpl w:val="3098C4D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16cid:durableId="1116018964">
    <w:abstractNumId w:val="0"/>
    <w:lvlOverride w:ilvl="0">
      <w:startOverride w:val="1"/>
    </w:lvlOverride>
  </w:num>
  <w:num w:numId="2" w16cid:durableId="1367677824">
    <w:abstractNumId w:val="6"/>
  </w:num>
  <w:num w:numId="3" w16cid:durableId="567888412">
    <w:abstractNumId w:val="40"/>
  </w:num>
  <w:num w:numId="4" w16cid:durableId="1523858274">
    <w:abstractNumId w:val="19"/>
  </w:num>
  <w:num w:numId="5" w16cid:durableId="1670718584">
    <w:abstractNumId w:val="1"/>
  </w:num>
  <w:num w:numId="6" w16cid:durableId="941762944">
    <w:abstractNumId w:val="8"/>
  </w:num>
  <w:num w:numId="7" w16cid:durableId="1116830858">
    <w:abstractNumId w:val="11"/>
  </w:num>
  <w:num w:numId="8" w16cid:durableId="228731993">
    <w:abstractNumId w:val="31"/>
  </w:num>
  <w:num w:numId="9" w16cid:durableId="392435191">
    <w:abstractNumId w:val="12"/>
  </w:num>
  <w:num w:numId="10" w16cid:durableId="1574008565">
    <w:abstractNumId w:val="13"/>
  </w:num>
  <w:num w:numId="11" w16cid:durableId="1698311819">
    <w:abstractNumId w:val="4"/>
  </w:num>
  <w:num w:numId="12" w16cid:durableId="1123236034">
    <w:abstractNumId w:val="21"/>
  </w:num>
  <w:num w:numId="13" w16cid:durableId="470706776">
    <w:abstractNumId w:val="42"/>
  </w:num>
  <w:num w:numId="14" w16cid:durableId="2073116157">
    <w:abstractNumId w:val="17"/>
  </w:num>
  <w:num w:numId="15" w16cid:durableId="1222475657">
    <w:abstractNumId w:val="15"/>
  </w:num>
  <w:num w:numId="16" w16cid:durableId="37122186">
    <w:abstractNumId w:val="36"/>
  </w:num>
  <w:num w:numId="17" w16cid:durableId="883950685">
    <w:abstractNumId w:val="38"/>
  </w:num>
  <w:num w:numId="18" w16cid:durableId="18943478">
    <w:abstractNumId w:val="24"/>
  </w:num>
  <w:num w:numId="19" w16cid:durableId="965811622">
    <w:abstractNumId w:val="35"/>
  </w:num>
  <w:num w:numId="20" w16cid:durableId="398211246">
    <w:abstractNumId w:val="26"/>
  </w:num>
  <w:num w:numId="21" w16cid:durableId="954680210">
    <w:abstractNumId w:val="7"/>
  </w:num>
  <w:num w:numId="22" w16cid:durableId="1817408671">
    <w:abstractNumId w:val="23"/>
  </w:num>
  <w:num w:numId="23" w16cid:durableId="1290355293">
    <w:abstractNumId w:val="9"/>
  </w:num>
  <w:num w:numId="24" w16cid:durableId="669985636">
    <w:abstractNumId w:val="29"/>
  </w:num>
  <w:num w:numId="25" w16cid:durableId="901211989">
    <w:abstractNumId w:val="39"/>
  </w:num>
  <w:num w:numId="26" w16cid:durableId="1414668749">
    <w:abstractNumId w:val="41"/>
  </w:num>
  <w:num w:numId="27" w16cid:durableId="1859275923">
    <w:abstractNumId w:val="32"/>
  </w:num>
  <w:num w:numId="28" w16cid:durableId="869416669">
    <w:abstractNumId w:val="22"/>
  </w:num>
  <w:num w:numId="29" w16cid:durableId="1995066953">
    <w:abstractNumId w:val="2"/>
  </w:num>
  <w:num w:numId="30" w16cid:durableId="168909098">
    <w:abstractNumId w:val="28"/>
  </w:num>
  <w:num w:numId="31" w16cid:durableId="1432168035">
    <w:abstractNumId w:val="33"/>
  </w:num>
  <w:num w:numId="32" w16cid:durableId="1491217056">
    <w:abstractNumId w:val="27"/>
  </w:num>
  <w:num w:numId="33" w16cid:durableId="1739858809">
    <w:abstractNumId w:val="30"/>
  </w:num>
  <w:num w:numId="34" w16cid:durableId="1897204270">
    <w:abstractNumId w:val="3"/>
  </w:num>
  <w:num w:numId="35" w16cid:durableId="1034422716">
    <w:abstractNumId w:val="25"/>
  </w:num>
  <w:num w:numId="36" w16cid:durableId="317340977">
    <w:abstractNumId w:val="20"/>
  </w:num>
  <w:num w:numId="37" w16cid:durableId="881525232">
    <w:abstractNumId w:val="10"/>
  </w:num>
  <w:num w:numId="38" w16cid:durableId="368267159">
    <w:abstractNumId w:val="34"/>
  </w:num>
  <w:num w:numId="39" w16cid:durableId="609582732">
    <w:abstractNumId w:val="14"/>
  </w:num>
  <w:num w:numId="40" w16cid:durableId="1736587587">
    <w:abstractNumId w:val="37"/>
  </w:num>
  <w:num w:numId="41" w16cid:durableId="1124038800">
    <w:abstractNumId w:val="5"/>
  </w:num>
  <w:num w:numId="42" w16cid:durableId="275214177">
    <w:abstractNumId w:val="18"/>
  </w:num>
  <w:num w:numId="43" w16cid:durableId="20191125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comments" w:formatting="1"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D9A"/>
    <w:rsid w:val="00015929"/>
    <w:rsid w:val="00033F83"/>
    <w:rsid w:val="000620F0"/>
    <w:rsid w:val="0006522B"/>
    <w:rsid w:val="00076203"/>
    <w:rsid w:val="000965C1"/>
    <w:rsid w:val="000A133B"/>
    <w:rsid w:val="000A466C"/>
    <w:rsid w:val="000B4F06"/>
    <w:rsid w:val="000C33DC"/>
    <w:rsid w:val="00105565"/>
    <w:rsid w:val="001C3590"/>
    <w:rsid w:val="0021637C"/>
    <w:rsid w:val="002425B8"/>
    <w:rsid w:val="00253F95"/>
    <w:rsid w:val="00290F9A"/>
    <w:rsid w:val="00293584"/>
    <w:rsid w:val="0032205A"/>
    <w:rsid w:val="00323500"/>
    <w:rsid w:val="00333AAB"/>
    <w:rsid w:val="00361241"/>
    <w:rsid w:val="003B2C08"/>
    <w:rsid w:val="004017F8"/>
    <w:rsid w:val="00405917"/>
    <w:rsid w:val="004075DE"/>
    <w:rsid w:val="00423DAB"/>
    <w:rsid w:val="004418FC"/>
    <w:rsid w:val="004C3036"/>
    <w:rsid w:val="005204B4"/>
    <w:rsid w:val="0052535F"/>
    <w:rsid w:val="005272EE"/>
    <w:rsid w:val="00534D9B"/>
    <w:rsid w:val="00544FB0"/>
    <w:rsid w:val="00556F0D"/>
    <w:rsid w:val="00573938"/>
    <w:rsid w:val="0059258C"/>
    <w:rsid w:val="005A4A9F"/>
    <w:rsid w:val="00662BE7"/>
    <w:rsid w:val="006D51C9"/>
    <w:rsid w:val="006E072F"/>
    <w:rsid w:val="006F10A5"/>
    <w:rsid w:val="00703478"/>
    <w:rsid w:val="0074503E"/>
    <w:rsid w:val="00757460"/>
    <w:rsid w:val="00762D9A"/>
    <w:rsid w:val="00787A7D"/>
    <w:rsid w:val="007A77A7"/>
    <w:rsid w:val="007C49C4"/>
    <w:rsid w:val="00823A15"/>
    <w:rsid w:val="00890B5D"/>
    <w:rsid w:val="008948C3"/>
    <w:rsid w:val="008A0FD9"/>
    <w:rsid w:val="008E3E25"/>
    <w:rsid w:val="009010BF"/>
    <w:rsid w:val="00991D3A"/>
    <w:rsid w:val="00994282"/>
    <w:rsid w:val="009B03D7"/>
    <w:rsid w:val="009C3AA6"/>
    <w:rsid w:val="009C6058"/>
    <w:rsid w:val="009D3880"/>
    <w:rsid w:val="00A20902"/>
    <w:rsid w:val="00A572EF"/>
    <w:rsid w:val="00B37B60"/>
    <w:rsid w:val="00BB1EF6"/>
    <w:rsid w:val="00BE041E"/>
    <w:rsid w:val="00C03334"/>
    <w:rsid w:val="00C16EAF"/>
    <w:rsid w:val="00C3301D"/>
    <w:rsid w:val="00C40CC0"/>
    <w:rsid w:val="00C62B28"/>
    <w:rsid w:val="00C82D69"/>
    <w:rsid w:val="00C91205"/>
    <w:rsid w:val="00CE1672"/>
    <w:rsid w:val="00CE7F99"/>
    <w:rsid w:val="00D034E6"/>
    <w:rsid w:val="00D03A78"/>
    <w:rsid w:val="00D17DB3"/>
    <w:rsid w:val="00D44001"/>
    <w:rsid w:val="00D609C0"/>
    <w:rsid w:val="00D62571"/>
    <w:rsid w:val="00D92097"/>
    <w:rsid w:val="00DF0553"/>
    <w:rsid w:val="00E300C6"/>
    <w:rsid w:val="00E37B57"/>
    <w:rsid w:val="00E53964"/>
    <w:rsid w:val="00E815B7"/>
    <w:rsid w:val="00EA5711"/>
    <w:rsid w:val="00EE1C8F"/>
    <w:rsid w:val="00F17970"/>
    <w:rsid w:val="00F43A89"/>
    <w:rsid w:val="00F44147"/>
    <w:rsid w:val="00F4462F"/>
    <w:rsid w:val="00F76BF6"/>
    <w:rsid w:val="00F86D9D"/>
    <w:rsid w:val="00FC351A"/>
    <w:rsid w:val="00FD4113"/>
    <w:rsid w:val="00FF0C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CB84E"/>
  <w15:docId w15:val="{BB563AB4-3612-43D3-AF47-9EFD43AF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iPriority w:val="9"/>
    <w:semiHidden/>
    <w:unhideWhenUsed/>
    <w:qFormat/>
    <w:pPr>
      <w:keepNext/>
      <w:keepLines/>
      <w:spacing w:before="360" w:after="120"/>
      <w:outlineLvl w:val="1"/>
    </w:pPr>
    <w:rPr>
      <w:sz w:val="32"/>
      <w:szCs w:val="32"/>
    </w:rPr>
  </w:style>
  <w:style w:type="paragraph" w:styleId="Ttulo3">
    <w:name w:val="heading 3"/>
    <w:basedOn w:val="Normal"/>
    <w:next w:val="Normal"/>
    <w:link w:val="Ttulo3Char"/>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link w:val="Ttulo4Char"/>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iPriority w:val="9"/>
    <w:semiHidden/>
    <w:unhideWhenUsed/>
    <w:qFormat/>
    <w:pPr>
      <w:keepNext/>
      <w:keepLines/>
      <w:spacing w:before="240" w:after="80"/>
      <w:outlineLvl w:val="4"/>
    </w:pPr>
    <w:rPr>
      <w:color w:val="666666"/>
    </w:rPr>
  </w:style>
  <w:style w:type="paragraph" w:styleId="Ttulo6">
    <w:name w:val="heading 6"/>
    <w:basedOn w:val="Normal"/>
    <w:next w:val="Normal"/>
    <w:link w:val="Ttulo6Char"/>
    <w:uiPriority w:val="9"/>
    <w:semiHidden/>
    <w:unhideWhenUsed/>
    <w:qFormat/>
    <w:pPr>
      <w:keepNext/>
      <w:keepLines/>
      <w:spacing w:before="240" w:after="80"/>
      <w:outlineLvl w:val="5"/>
    </w:pPr>
    <w:rPr>
      <w:i/>
      <w:color w:val="666666"/>
    </w:rPr>
  </w:style>
  <w:style w:type="paragraph" w:styleId="Ttulo7">
    <w:name w:val="heading 7"/>
    <w:basedOn w:val="Normal"/>
    <w:next w:val="Normal"/>
    <w:link w:val="Ttulo7Char"/>
    <w:uiPriority w:val="9"/>
    <w:semiHidden/>
    <w:unhideWhenUsed/>
    <w:qFormat/>
    <w:rsid w:val="00CE7F99"/>
    <w:pPr>
      <w:keepNext/>
      <w:keepLines/>
      <w:spacing w:before="80" w:line="264" w:lineRule="auto"/>
      <w:outlineLvl w:val="6"/>
    </w:pPr>
    <w:rPr>
      <w:rFonts w:asciiTheme="majorHAnsi" w:eastAsiaTheme="majorEastAsia" w:hAnsiTheme="majorHAnsi" w:cstheme="majorBidi"/>
      <w:i/>
      <w:iCs/>
      <w:color w:val="595959" w:themeColor="text1" w:themeTint="A6"/>
      <w:sz w:val="21"/>
      <w:szCs w:val="21"/>
    </w:rPr>
  </w:style>
  <w:style w:type="paragraph" w:styleId="Ttulo8">
    <w:name w:val="heading 8"/>
    <w:basedOn w:val="Normal"/>
    <w:next w:val="Normal"/>
    <w:link w:val="Ttulo8Char"/>
    <w:uiPriority w:val="9"/>
    <w:semiHidden/>
    <w:unhideWhenUsed/>
    <w:qFormat/>
    <w:rsid w:val="00CE7F99"/>
    <w:pPr>
      <w:keepNext/>
      <w:keepLines/>
      <w:spacing w:before="80" w:line="264" w:lineRule="auto"/>
      <w:outlineLvl w:val="7"/>
    </w:pPr>
    <w:rPr>
      <w:rFonts w:asciiTheme="majorHAnsi" w:eastAsiaTheme="majorEastAsia" w:hAnsiTheme="majorHAnsi" w:cstheme="majorBidi"/>
      <w:smallCaps/>
      <w:color w:val="595959" w:themeColor="text1" w:themeTint="A6"/>
      <w:sz w:val="21"/>
      <w:szCs w:val="21"/>
    </w:rPr>
  </w:style>
  <w:style w:type="paragraph" w:styleId="Ttulo9">
    <w:name w:val="heading 9"/>
    <w:basedOn w:val="Normal"/>
    <w:next w:val="Normal"/>
    <w:link w:val="Ttulo9Char"/>
    <w:uiPriority w:val="9"/>
    <w:semiHidden/>
    <w:unhideWhenUsed/>
    <w:qFormat/>
    <w:rsid w:val="00CE7F99"/>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link w:val="SubttuloChar"/>
    <w:uiPriority w:val="11"/>
    <w:qFormat/>
    <w:pPr>
      <w:keepNext/>
      <w:keepLines/>
      <w:spacing w:after="320"/>
    </w:pPr>
    <w:rPr>
      <w:color w:val="666666"/>
      <w:sz w:val="30"/>
      <w:szCs w:val="30"/>
    </w:rPr>
  </w:style>
  <w:style w:type="paragraph" w:styleId="Cabealho">
    <w:name w:val="header"/>
    <w:basedOn w:val="Normal"/>
    <w:link w:val="CabealhoChar"/>
    <w:unhideWhenUsed/>
    <w:rsid w:val="00E008E0"/>
    <w:pPr>
      <w:tabs>
        <w:tab w:val="center" w:pos="4252"/>
        <w:tab w:val="right" w:pos="8504"/>
      </w:tabs>
      <w:spacing w:line="240" w:lineRule="auto"/>
    </w:pPr>
  </w:style>
  <w:style w:type="character" w:customStyle="1" w:styleId="CabealhoChar">
    <w:name w:val="Cabeçalho Char"/>
    <w:basedOn w:val="Fontepargpadro"/>
    <w:link w:val="Cabealho"/>
    <w:rsid w:val="00E008E0"/>
  </w:style>
  <w:style w:type="paragraph" w:styleId="Rodap">
    <w:name w:val="footer"/>
    <w:basedOn w:val="Normal"/>
    <w:link w:val="RodapChar"/>
    <w:uiPriority w:val="99"/>
    <w:unhideWhenUsed/>
    <w:rsid w:val="00E008E0"/>
    <w:pPr>
      <w:tabs>
        <w:tab w:val="center" w:pos="4252"/>
        <w:tab w:val="right" w:pos="8504"/>
      </w:tabs>
      <w:spacing w:line="240" w:lineRule="auto"/>
    </w:pPr>
  </w:style>
  <w:style w:type="character" w:customStyle="1" w:styleId="RodapChar">
    <w:name w:val="Rodapé Char"/>
    <w:basedOn w:val="Fontepargpadro"/>
    <w:link w:val="Rodap"/>
    <w:uiPriority w:val="99"/>
    <w:rsid w:val="00E008E0"/>
  </w:style>
  <w:style w:type="paragraph" w:styleId="Textodebalo">
    <w:name w:val="Balloon Text"/>
    <w:basedOn w:val="Normal"/>
    <w:link w:val="TextodebaloChar"/>
    <w:uiPriority w:val="99"/>
    <w:semiHidden/>
    <w:unhideWhenUsed/>
    <w:rsid w:val="003D408D"/>
    <w:pPr>
      <w:spacing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3D408D"/>
    <w:rPr>
      <w:rFonts w:ascii="Times New Roman" w:hAnsi="Times New Roman" w:cs="Times New Roman"/>
      <w:sz w:val="18"/>
      <w:szCs w:val="18"/>
    </w:rPr>
  </w:style>
  <w:style w:type="paragraph" w:styleId="Corpodetexto">
    <w:name w:val="Body Text"/>
    <w:basedOn w:val="Normal"/>
    <w:link w:val="CorpodetextoChar"/>
    <w:unhideWhenUsed/>
    <w:rsid w:val="00290F9A"/>
    <w:pPr>
      <w:suppressAutoHyphens/>
      <w:spacing w:after="12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290F9A"/>
    <w:rPr>
      <w:rFonts w:ascii="Times New Roman" w:eastAsia="Times New Roman" w:hAnsi="Times New Roman" w:cs="Times New Roman"/>
      <w:sz w:val="24"/>
      <w:szCs w:val="20"/>
      <w:lang w:eastAsia="ar-SA"/>
    </w:rPr>
  </w:style>
  <w:style w:type="paragraph" w:styleId="NormalWeb">
    <w:name w:val="Normal (Web)"/>
    <w:basedOn w:val="Normal"/>
    <w:uiPriority w:val="99"/>
    <w:semiHidden/>
    <w:unhideWhenUsed/>
    <w:rsid w:val="00757460"/>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CE7F99"/>
    <w:pPr>
      <w:spacing w:after="200"/>
      <w:ind w:left="720"/>
      <w:contextualSpacing/>
    </w:pPr>
    <w:rPr>
      <w:rFonts w:asciiTheme="minorHAnsi" w:eastAsiaTheme="minorEastAsia" w:hAnsiTheme="minorHAnsi" w:cstheme="minorBidi"/>
    </w:rPr>
  </w:style>
  <w:style w:type="character" w:customStyle="1" w:styleId="texto21">
    <w:name w:val="texto21"/>
    <w:basedOn w:val="Fontepargpadro"/>
    <w:rsid w:val="00CE7F99"/>
    <w:rPr>
      <w:rFonts w:ascii="Arial" w:hAnsi="Arial" w:cs="Arial" w:hint="default"/>
      <w:strike w:val="0"/>
      <w:dstrike w:val="0"/>
      <w:color w:val="000000"/>
      <w:sz w:val="18"/>
      <w:szCs w:val="18"/>
      <w:u w:val="none"/>
      <w:effect w:val="none"/>
    </w:rPr>
  </w:style>
  <w:style w:type="character" w:customStyle="1" w:styleId="Ttulo7Char">
    <w:name w:val="Título 7 Char"/>
    <w:basedOn w:val="Fontepargpadro"/>
    <w:link w:val="Ttulo7"/>
    <w:uiPriority w:val="9"/>
    <w:semiHidden/>
    <w:rsid w:val="00CE7F99"/>
    <w:rPr>
      <w:rFonts w:asciiTheme="majorHAnsi" w:eastAsiaTheme="majorEastAsia" w:hAnsiTheme="majorHAnsi" w:cstheme="majorBidi"/>
      <w:i/>
      <w:iCs/>
      <w:color w:val="595959" w:themeColor="text1" w:themeTint="A6"/>
      <w:sz w:val="21"/>
      <w:szCs w:val="21"/>
    </w:rPr>
  </w:style>
  <w:style w:type="character" w:customStyle="1" w:styleId="Ttulo8Char">
    <w:name w:val="Título 8 Char"/>
    <w:basedOn w:val="Fontepargpadro"/>
    <w:link w:val="Ttulo8"/>
    <w:uiPriority w:val="9"/>
    <w:semiHidden/>
    <w:rsid w:val="00CE7F99"/>
    <w:rPr>
      <w:rFonts w:asciiTheme="majorHAnsi" w:eastAsiaTheme="majorEastAsia" w:hAnsiTheme="majorHAnsi" w:cstheme="majorBidi"/>
      <w:smallCaps/>
      <w:color w:val="595959" w:themeColor="text1" w:themeTint="A6"/>
      <w:sz w:val="21"/>
      <w:szCs w:val="21"/>
    </w:rPr>
  </w:style>
  <w:style w:type="character" w:customStyle="1" w:styleId="Ttulo9Char">
    <w:name w:val="Título 9 Char"/>
    <w:basedOn w:val="Fontepargpadro"/>
    <w:link w:val="Ttulo9"/>
    <w:uiPriority w:val="9"/>
    <w:semiHidden/>
    <w:rsid w:val="00CE7F99"/>
    <w:rPr>
      <w:rFonts w:asciiTheme="majorHAnsi" w:eastAsiaTheme="majorEastAsia" w:hAnsiTheme="majorHAnsi" w:cstheme="majorBidi"/>
      <w:i/>
      <w:iCs/>
      <w:smallCaps/>
      <w:color w:val="595959" w:themeColor="text1" w:themeTint="A6"/>
      <w:sz w:val="21"/>
      <w:szCs w:val="21"/>
    </w:rPr>
  </w:style>
  <w:style w:type="character" w:styleId="Hyperlink">
    <w:name w:val="Hyperlink"/>
    <w:basedOn w:val="Fontepargpadro"/>
    <w:uiPriority w:val="99"/>
    <w:unhideWhenUsed/>
    <w:rsid w:val="00CE7F99"/>
    <w:rPr>
      <w:color w:val="0000FF" w:themeColor="hyperlink"/>
      <w:u w:val="single"/>
    </w:rPr>
  </w:style>
  <w:style w:type="character" w:styleId="MenoPendente">
    <w:name w:val="Unresolved Mention"/>
    <w:basedOn w:val="Fontepargpadro"/>
    <w:uiPriority w:val="99"/>
    <w:semiHidden/>
    <w:unhideWhenUsed/>
    <w:rsid w:val="00CE7F99"/>
    <w:rPr>
      <w:color w:val="605E5C"/>
      <w:shd w:val="clear" w:color="auto" w:fill="E1DFDD"/>
    </w:rPr>
  </w:style>
  <w:style w:type="character" w:customStyle="1" w:styleId="Ttulo1Char">
    <w:name w:val="Título 1 Char"/>
    <w:basedOn w:val="Fontepargpadro"/>
    <w:link w:val="Ttulo1"/>
    <w:uiPriority w:val="9"/>
    <w:rsid w:val="00CE7F99"/>
    <w:rPr>
      <w:sz w:val="40"/>
      <w:szCs w:val="40"/>
    </w:rPr>
  </w:style>
  <w:style w:type="paragraph" w:styleId="CabealhodoSumrio">
    <w:name w:val="TOC Heading"/>
    <w:basedOn w:val="Ttulo1"/>
    <w:next w:val="Normal"/>
    <w:uiPriority w:val="39"/>
    <w:unhideWhenUsed/>
    <w:qFormat/>
    <w:rsid w:val="00CE7F99"/>
    <w:pPr>
      <w:pBdr>
        <w:bottom w:val="single" w:sz="4" w:space="1" w:color="4F81BD" w:themeColor="accent1"/>
      </w:pBdr>
      <w:spacing w:after="40" w:line="240" w:lineRule="auto"/>
      <w:outlineLvl w:val="9"/>
    </w:pPr>
    <w:rPr>
      <w:rFonts w:asciiTheme="majorHAnsi" w:eastAsiaTheme="majorEastAsia" w:hAnsiTheme="majorHAnsi" w:cstheme="majorBidi"/>
      <w:color w:val="365F91" w:themeColor="accent1" w:themeShade="BF"/>
      <w:sz w:val="36"/>
      <w:szCs w:val="36"/>
    </w:rPr>
  </w:style>
  <w:style w:type="paragraph" w:styleId="Sumrio2">
    <w:name w:val="toc 2"/>
    <w:basedOn w:val="Normal"/>
    <w:next w:val="Normal"/>
    <w:autoRedefine/>
    <w:uiPriority w:val="39"/>
    <w:unhideWhenUsed/>
    <w:rsid w:val="00CE7F99"/>
    <w:pPr>
      <w:spacing w:after="100" w:line="264" w:lineRule="auto"/>
      <w:ind w:left="220"/>
    </w:pPr>
    <w:rPr>
      <w:rFonts w:asciiTheme="minorHAnsi" w:eastAsiaTheme="minorEastAsia" w:hAnsiTheme="minorHAnsi" w:cs="Times New Roman"/>
      <w:sz w:val="21"/>
      <w:szCs w:val="21"/>
    </w:rPr>
  </w:style>
  <w:style w:type="paragraph" w:styleId="Sumrio1">
    <w:name w:val="toc 1"/>
    <w:basedOn w:val="Normal"/>
    <w:next w:val="Normal"/>
    <w:autoRedefine/>
    <w:uiPriority w:val="39"/>
    <w:unhideWhenUsed/>
    <w:rsid w:val="00CE7F99"/>
    <w:pPr>
      <w:tabs>
        <w:tab w:val="right" w:leader="dot" w:pos="10459"/>
      </w:tabs>
      <w:spacing w:after="100" w:line="264" w:lineRule="auto"/>
    </w:pPr>
    <w:rPr>
      <w:rFonts w:asciiTheme="minorHAnsi" w:eastAsiaTheme="minorEastAsia" w:hAnsiTheme="minorHAnsi" w:cs="Times New Roman"/>
      <w:sz w:val="21"/>
      <w:szCs w:val="21"/>
    </w:rPr>
  </w:style>
  <w:style w:type="paragraph" w:styleId="Sumrio3">
    <w:name w:val="toc 3"/>
    <w:basedOn w:val="Normal"/>
    <w:next w:val="Normal"/>
    <w:autoRedefine/>
    <w:uiPriority w:val="39"/>
    <w:unhideWhenUsed/>
    <w:rsid w:val="00CE7F99"/>
    <w:pPr>
      <w:spacing w:after="100" w:line="264" w:lineRule="auto"/>
      <w:ind w:left="440"/>
    </w:pPr>
    <w:rPr>
      <w:rFonts w:asciiTheme="minorHAnsi" w:eastAsiaTheme="minorEastAsia" w:hAnsiTheme="minorHAnsi" w:cs="Times New Roman"/>
      <w:sz w:val="21"/>
      <w:szCs w:val="21"/>
    </w:rPr>
  </w:style>
  <w:style w:type="paragraph" w:styleId="SemEspaamento">
    <w:name w:val="No Spacing"/>
    <w:uiPriority w:val="1"/>
    <w:qFormat/>
    <w:rsid w:val="00CE7F99"/>
    <w:pPr>
      <w:spacing w:line="240" w:lineRule="auto"/>
    </w:pPr>
    <w:rPr>
      <w:rFonts w:asciiTheme="minorHAnsi" w:eastAsiaTheme="minorEastAsia" w:hAnsiTheme="minorHAnsi" w:cstheme="minorBidi"/>
      <w:sz w:val="21"/>
      <w:szCs w:val="21"/>
    </w:rPr>
  </w:style>
  <w:style w:type="character" w:styleId="Refdecomentrio">
    <w:name w:val="annotation reference"/>
    <w:basedOn w:val="Fontepargpadro"/>
    <w:uiPriority w:val="99"/>
    <w:semiHidden/>
    <w:unhideWhenUsed/>
    <w:rsid w:val="00CE7F99"/>
    <w:rPr>
      <w:sz w:val="16"/>
      <w:szCs w:val="16"/>
    </w:rPr>
  </w:style>
  <w:style w:type="paragraph" w:styleId="Textodecomentrio">
    <w:name w:val="annotation text"/>
    <w:basedOn w:val="Normal"/>
    <w:link w:val="TextodecomentrioChar"/>
    <w:uiPriority w:val="99"/>
    <w:unhideWhenUsed/>
    <w:rsid w:val="00CE7F99"/>
    <w:pPr>
      <w:spacing w:after="160" w:line="240" w:lineRule="auto"/>
    </w:pPr>
    <w:rPr>
      <w:rFonts w:asciiTheme="minorHAnsi" w:eastAsiaTheme="minorEastAsia" w:hAnsiTheme="minorHAnsi" w:cstheme="minorBidi"/>
      <w:sz w:val="20"/>
      <w:szCs w:val="20"/>
      <w:lang w:eastAsia="en-US"/>
    </w:rPr>
  </w:style>
  <w:style w:type="character" w:customStyle="1" w:styleId="TextodecomentrioChar">
    <w:name w:val="Texto de comentário Char"/>
    <w:basedOn w:val="Fontepargpadro"/>
    <w:link w:val="Textodecomentrio"/>
    <w:uiPriority w:val="99"/>
    <w:rsid w:val="00CE7F99"/>
    <w:rPr>
      <w:rFonts w:asciiTheme="minorHAnsi" w:eastAsiaTheme="minorEastAsia" w:hAnsiTheme="minorHAnsi" w:cstheme="minorBid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CE7F99"/>
    <w:rPr>
      <w:b/>
      <w:bCs/>
    </w:rPr>
  </w:style>
  <w:style w:type="character" w:customStyle="1" w:styleId="AssuntodocomentrioChar">
    <w:name w:val="Assunto do comentário Char"/>
    <w:basedOn w:val="TextodecomentrioChar"/>
    <w:link w:val="Assuntodocomentrio"/>
    <w:uiPriority w:val="99"/>
    <w:semiHidden/>
    <w:rsid w:val="00CE7F99"/>
    <w:rPr>
      <w:rFonts w:asciiTheme="minorHAnsi" w:eastAsiaTheme="minorEastAsia" w:hAnsiTheme="minorHAnsi" w:cstheme="minorBidi"/>
      <w:b/>
      <w:bCs/>
      <w:sz w:val="20"/>
      <w:szCs w:val="20"/>
      <w:lang w:eastAsia="en-US"/>
    </w:rPr>
  </w:style>
  <w:style w:type="paragraph" w:styleId="Reviso">
    <w:name w:val="Revision"/>
    <w:hidden/>
    <w:uiPriority w:val="99"/>
    <w:semiHidden/>
    <w:rsid w:val="00CE7F99"/>
    <w:pPr>
      <w:spacing w:after="120" w:line="240" w:lineRule="auto"/>
    </w:pPr>
    <w:rPr>
      <w:rFonts w:asciiTheme="minorHAnsi" w:eastAsiaTheme="minorEastAsia" w:hAnsiTheme="minorHAnsi" w:cstheme="minorBidi"/>
      <w:sz w:val="21"/>
      <w:szCs w:val="21"/>
      <w:lang w:eastAsia="en-US"/>
    </w:rPr>
  </w:style>
  <w:style w:type="character" w:customStyle="1" w:styleId="Ttulo2Char">
    <w:name w:val="Título 2 Char"/>
    <w:basedOn w:val="Fontepargpadro"/>
    <w:link w:val="Ttulo2"/>
    <w:uiPriority w:val="9"/>
    <w:semiHidden/>
    <w:rsid w:val="00CE7F99"/>
    <w:rPr>
      <w:sz w:val="32"/>
      <w:szCs w:val="32"/>
    </w:rPr>
  </w:style>
  <w:style w:type="character" w:customStyle="1" w:styleId="Ttulo3Char">
    <w:name w:val="Título 3 Char"/>
    <w:basedOn w:val="Fontepargpadro"/>
    <w:link w:val="Ttulo3"/>
    <w:uiPriority w:val="9"/>
    <w:semiHidden/>
    <w:rsid w:val="00CE7F99"/>
    <w:rPr>
      <w:color w:val="434343"/>
      <w:sz w:val="28"/>
      <w:szCs w:val="28"/>
    </w:rPr>
  </w:style>
  <w:style w:type="character" w:customStyle="1" w:styleId="Ttulo4Char">
    <w:name w:val="Título 4 Char"/>
    <w:basedOn w:val="Fontepargpadro"/>
    <w:link w:val="Ttulo4"/>
    <w:uiPriority w:val="9"/>
    <w:semiHidden/>
    <w:rsid w:val="00CE7F99"/>
    <w:rPr>
      <w:color w:val="666666"/>
      <w:sz w:val="24"/>
      <w:szCs w:val="24"/>
    </w:rPr>
  </w:style>
  <w:style w:type="character" w:customStyle="1" w:styleId="Ttulo5Char">
    <w:name w:val="Título 5 Char"/>
    <w:basedOn w:val="Fontepargpadro"/>
    <w:link w:val="Ttulo5"/>
    <w:uiPriority w:val="9"/>
    <w:semiHidden/>
    <w:rsid w:val="00CE7F99"/>
    <w:rPr>
      <w:color w:val="666666"/>
    </w:rPr>
  </w:style>
  <w:style w:type="character" w:customStyle="1" w:styleId="Ttulo6Char">
    <w:name w:val="Título 6 Char"/>
    <w:basedOn w:val="Fontepargpadro"/>
    <w:link w:val="Ttulo6"/>
    <w:uiPriority w:val="9"/>
    <w:semiHidden/>
    <w:rsid w:val="00CE7F99"/>
    <w:rPr>
      <w:i/>
      <w:color w:val="666666"/>
    </w:rPr>
  </w:style>
  <w:style w:type="paragraph" w:styleId="Legenda">
    <w:name w:val="caption"/>
    <w:basedOn w:val="Normal"/>
    <w:next w:val="Normal"/>
    <w:uiPriority w:val="35"/>
    <w:semiHidden/>
    <w:unhideWhenUsed/>
    <w:qFormat/>
    <w:rsid w:val="00CE7F99"/>
    <w:pPr>
      <w:spacing w:after="120" w:line="240" w:lineRule="auto"/>
    </w:pPr>
    <w:rPr>
      <w:rFonts w:asciiTheme="minorHAnsi" w:eastAsiaTheme="minorEastAsia" w:hAnsiTheme="minorHAnsi" w:cstheme="minorBidi"/>
      <w:b/>
      <w:bCs/>
      <w:color w:val="404040" w:themeColor="text1" w:themeTint="BF"/>
      <w:sz w:val="20"/>
      <w:szCs w:val="20"/>
    </w:rPr>
  </w:style>
  <w:style w:type="character" w:customStyle="1" w:styleId="TtuloChar">
    <w:name w:val="Título Char"/>
    <w:basedOn w:val="Fontepargpadro"/>
    <w:link w:val="Ttulo"/>
    <w:uiPriority w:val="10"/>
    <w:rsid w:val="00CE7F99"/>
    <w:rPr>
      <w:sz w:val="52"/>
      <w:szCs w:val="52"/>
    </w:rPr>
  </w:style>
  <w:style w:type="character" w:customStyle="1" w:styleId="SubttuloChar">
    <w:name w:val="Subtítulo Char"/>
    <w:basedOn w:val="Fontepargpadro"/>
    <w:link w:val="Subttulo"/>
    <w:uiPriority w:val="11"/>
    <w:rsid w:val="00CE7F99"/>
    <w:rPr>
      <w:color w:val="666666"/>
      <w:sz w:val="30"/>
      <w:szCs w:val="30"/>
    </w:rPr>
  </w:style>
  <w:style w:type="character" w:styleId="Forte">
    <w:name w:val="Strong"/>
    <w:basedOn w:val="Fontepargpadro"/>
    <w:uiPriority w:val="22"/>
    <w:qFormat/>
    <w:rsid w:val="00CE7F99"/>
    <w:rPr>
      <w:b/>
      <w:bCs/>
    </w:rPr>
  </w:style>
  <w:style w:type="character" w:styleId="nfase">
    <w:name w:val="Emphasis"/>
    <w:basedOn w:val="Fontepargpadro"/>
    <w:uiPriority w:val="20"/>
    <w:qFormat/>
    <w:rsid w:val="00CE7F99"/>
    <w:rPr>
      <w:i/>
      <w:iCs/>
    </w:rPr>
  </w:style>
  <w:style w:type="paragraph" w:styleId="Citao">
    <w:name w:val="Quote"/>
    <w:basedOn w:val="Normal"/>
    <w:next w:val="Normal"/>
    <w:link w:val="CitaoChar"/>
    <w:uiPriority w:val="29"/>
    <w:qFormat/>
    <w:rsid w:val="00CE7F99"/>
    <w:pPr>
      <w:spacing w:before="240" w:after="240" w:line="252" w:lineRule="auto"/>
      <w:ind w:left="864" w:right="864"/>
      <w:jc w:val="center"/>
    </w:pPr>
    <w:rPr>
      <w:rFonts w:asciiTheme="minorHAnsi" w:eastAsiaTheme="minorEastAsia" w:hAnsiTheme="minorHAnsi" w:cstheme="minorBidi"/>
      <w:i/>
      <w:iCs/>
      <w:sz w:val="21"/>
      <w:szCs w:val="21"/>
    </w:rPr>
  </w:style>
  <w:style w:type="character" w:customStyle="1" w:styleId="CitaoChar">
    <w:name w:val="Citação Char"/>
    <w:basedOn w:val="Fontepargpadro"/>
    <w:link w:val="Citao"/>
    <w:uiPriority w:val="29"/>
    <w:rsid w:val="00CE7F99"/>
    <w:rPr>
      <w:rFonts w:asciiTheme="minorHAnsi" w:eastAsiaTheme="minorEastAsia" w:hAnsiTheme="minorHAnsi" w:cstheme="minorBidi"/>
      <w:i/>
      <w:iCs/>
      <w:sz w:val="21"/>
      <w:szCs w:val="21"/>
    </w:rPr>
  </w:style>
  <w:style w:type="paragraph" w:styleId="CitaoIntensa">
    <w:name w:val="Intense Quote"/>
    <w:basedOn w:val="Normal"/>
    <w:next w:val="Normal"/>
    <w:link w:val="CitaoIntensaChar"/>
    <w:uiPriority w:val="30"/>
    <w:qFormat/>
    <w:rsid w:val="00CE7F99"/>
    <w:pPr>
      <w:spacing w:before="100" w:beforeAutospacing="1" w:after="240" w:line="264" w:lineRule="auto"/>
      <w:ind w:left="864" w:right="864"/>
      <w:jc w:val="center"/>
    </w:pPr>
    <w:rPr>
      <w:rFonts w:asciiTheme="majorHAnsi" w:eastAsiaTheme="majorEastAsia" w:hAnsiTheme="majorHAnsi" w:cstheme="majorBidi"/>
      <w:color w:val="4F81BD" w:themeColor="accent1"/>
      <w:sz w:val="28"/>
      <w:szCs w:val="28"/>
    </w:rPr>
  </w:style>
  <w:style w:type="character" w:customStyle="1" w:styleId="CitaoIntensaChar">
    <w:name w:val="Citação Intensa Char"/>
    <w:basedOn w:val="Fontepargpadro"/>
    <w:link w:val="CitaoIntensa"/>
    <w:uiPriority w:val="30"/>
    <w:rsid w:val="00CE7F99"/>
    <w:rPr>
      <w:rFonts w:asciiTheme="majorHAnsi" w:eastAsiaTheme="majorEastAsia" w:hAnsiTheme="majorHAnsi" w:cstheme="majorBidi"/>
      <w:color w:val="4F81BD" w:themeColor="accent1"/>
      <w:sz w:val="28"/>
      <w:szCs w:val="28"/>
    </w:rPr>
  </w:style>
  <w:style w:type="character" w:styleId="nfaseSutil">
    <w:name w:val="Subtle Emphasis"/>
    <w:basedOn w:val="Fontepargpadro"/>
    <w:uiPriority w:val="19"/>
    <w:qFormat/>
    <w:rsid w:val="00CE7F99"/>
    <w:rPr>
      <w:i/>
      <w:iCs/>
      <w:color w:val="595959" w:themeColor="text1" w:themeTint="A6"/>
    </w:rPr>
  </w:style>
  <w:style w:type="character" w:styleId="nfaseIntensa">
    <w:name w:val="Intense Emphasis"/>
    <w:basedOn w:val="Fontepargpadro"/>
    <w:uiPriority w:val="21"/>
    <w:qFormat/>
    <w:rsid w:val="00CE7F99"/>
    <w:rPr>
      <w:b/>
      <w:bCs/>
      <w:i/>
      <w:iCs/>
    </w:rPr>
  </w:style>
  <w:style w:type="character" w:styleId="RefernciaSutil">
    <w:name w:val="Subtle Reference"/>
    <w:basedOn w:val="Fontepargpadro"/>
    <w:uiPriority w:val="31"/>
    <w:qFormat/>
    <w:rsid w:val="00CE7F99"/>
    <w:rPr>
      <w:smallCaps/>
      <w:color w:val="404040" w:themeColor="text1" w:themeTint="BF"/>
    </w:rPr>
  </w:style>
  <w:style w:type="character" w:styleId="RefernciaIntensa">
    <w:name w:val="Intense Reference"/>
    <w:basedOn w:val="Fontepargpadro"/>
    <w:uiPriority w:val="32"/>
    <w:qFormat/>
    <w:rsid w:val="00CE7F99"/>
    <w:rPr>
      <w:b/>
      <w:bCs/>
      <w:smallCaps/>
      <w:u w:val="single"/>
    </w:rPr>
  </w:style>
  <w:style w:type="character" w:styleId="TtulodoLivro">
    <w:name w:val="Book Title"/>
    <w:basedOn w:val="Fontepargpadro"/>
    <w:uiPriority w:val="33"/>
    <w:qFormat/>
    <w:rsid w:val="00CE7F99"/>
    <w:rPr>
      <w:b/>
      <w:bCs/>
      <w:smallCaps/>
    </w:rPr>
  </w:style>
  <w:style w:type="paragraph" w:styleId="Recuodecorpodetexto">
    <w:name w:val="Body Text Indent"/>
    <w:basedOn w:val="Normal"/>
    <w:link w:val="RecuodecorpodetextoChar"/>
    <w:uiPriority w:val="99"/>
    <w:semiHidden/>
    <w:unhideWhenUsed/>
    <w:rsid w:val="00361241"/>
    <w:pPr>
      <w:spacing w:after="120"/>
      <w:ind w:left="283"/>
    </w:pPr>
  </w:style>
  <w:style w:type="character" w:customStyle="1" w:styleId="RecuodecorpodetextoChar">
    <w:name w:val="Recuo de corpo de texto Char"/>
    <w:basedOn w:val="Fontepargpadro"/>
    <w:link w:val="Recuodecorpodetexto"/>
    <w:uiPriority w:val="99"/>
    <w:semiHidden/>
    <w:rsid w:val="00361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1413397">
      <w:bodyDiv w:val="1"/>
      <w:marLeft w:val="0"/>
      <w:marRight w:val="0"/>
      <w:marTop w:val="0"/>
      <w:marBottom w:val="0"/>
      <w:divBdr>
        <w:top w:val="none" w:sz="0" w:space="0" w:color="auto"/>
        <w:left w:val="none" w:sz="0" w:space="0" w:color="auto"/>
        <w:bottom w:val="none" w:sz="0" w:space="0" w:color="auto"/>
        <w:right w:val="none" w:sz="0" w:space="0" w:color="auto"/>
      </w:divBdr>
    </w:div>
    <w:div w:id="1828208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odontosinos.com.br/site" TargetMode="External"/><Relationship Id="rId18" Type="http://schemas.openxmlformats.org/officeDocument/2006/relationships/hyperlink" Target="mailto:ti@uniodonto-rs.com.br"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uniodontovtrp.com.br/" TargetMode="External"/><Relationship Id="rId17" Type="http://schemas.openxmlformats.org/officeDocument/2006/relationships/hyperlink" Target="mailto:assessoria_cooperado@uniodonto-rs.com.b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uniodontopassofundo.com.br" TargetMode="External"/><Relationship Id="rId20" Type="http://schemas.openxmlformats.org/officeDocument/2006/relationships/hyperlink" Target="https://www.uniodonto-rs.com.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odontoriogrande.com.br/uniodonto"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uniodontomissoes.com.br" TargetMode="External"/><Relationship Id="rId23" Type="http://schemas.openxmlformats.org/officeDocument/2006/relationships/footer" Target="footer1.xml"/><Relationship Id="rId10" Type="http://schemas.openxmlformats.org/officeDocument/2006/relationships/hyperlink" Target="http://www.uniodontopoa.com.br" TargetMode="External"/><Relationship Id="rId19" Type="http://schemas.openxmlformats.org/officeDocument/2006/relationships/hyperlink" Target="mailto:comitedecodigodeconduta@uniodonto-rs.com.br" TargetMode="External"/><Relationship Id="rId4" Type="http://schemas.openxmlformats.org/officeDocument/2006/relationships/styles" Target="styles.xml"/><Relationship Id="rId9" Type="http://schemas.openxmlformats.org/officeDocument/2006/relationships/hyperlink" Target="https://www.uniodontofronteiraoeste.com.br/unifo" TargetMode="External"/><Relationship Id="rId14" Type="http://schemas.openxmlformats.org/officeDocument/2006/relationships/hyperlink" Target="http://www.uniodontoerechim.com.br"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je/Fh9/Ut9VHSyTBjS9SYr94dQ==">CgMxLjA4AHIhMW1sRDlITnBzRkhjOVhOejNCUkRZU0dsTnZUMmNDbGh3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CBC95D-267D-432C-99F8-A654A8A8D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36</Pages>
  <Words>11227</Words>
  <Characters>60626</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Lidiane Bernardon</cp:lastModifiedBy>
  <cp:revision>4</cp:revision>
  <cp:lastPrinted>2024-04-05T14:32:00Z</cp:lastPrinted>
  <dcterms:created xsi:type="dcterms:W3CDTF">2024-06-12T14:31:00Z</dcterms:created>
  <dcterms:modified xsi:type="dcterms:W3CDTF">2024-07-16T17:40:00Z</dcterms:modified>
</cp:coreProperties>
</file>